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07D" w:rsidRPr="008D01A5" w:rsidRDefault="0015107D" w:rsidP="00F52475">
      <w:pPr>
        <w:pStyle w:val="a3"/>
        <w:spacing w:before="0" w:beforeAutospacing="0" w:after="0" w:afterAutospacing="0" w:line="360" w:lineRule="auto"/>
        <w:jc w:val="center"/>
      </w:pPr>
      <w:r w:rsidRPr="008D01A5">
        <w:t>Министерство образования и науки Республики Татарстан</w:t>
      </w:r>
    </w:p>
    <w:p w:rsidR="0015107D" w:rsidRPr="008D01A5" w:rsidRDefault="0015107D" w:rsidP="00F52475">
      <w:pPr>
        <w:pStyle w:val="a3"/>
        <w:spacing w:before="0" w:beforeAutospacing="0" w:after="0" w:afterAutospacing="0" w:line="360" w:lineRule="auto"/>
        <w:jc w:val="center"/>
      </w:pPr>
      <w:r w:rsidRPr="008D01A5">
        <w:t>ГАПОУ «Арский агропромышленный профессиональный колледж»</w:t>
      </w:r>
    </w:p>
    <w:p w:rsidR="00306104" w:rsidRPr="008D01A5" w:rsidRDefault="00306104"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F52475" w:rsidRPr="008D01A5" w:rsidRDefault="00F52475"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F52475" w:rsidRPr="008D01A5" w:rsidRDefault="00F52475" w:rsidP="00F52475">
      <w:pPr>
        <w:spacing w:after="0" w:line="360" w:lineRule="auto"/>
        <w:jc w:val="center"/>
        <w:rPr>
          <w:rFonts w:ascii="Times New Roman" w:hAnsi="Times New Roman" w:cs="Times New Roman"/>
          <w:sz w:val="32"/>
          <w:szCs w:val="32"/>
        </w:rPr>
      </w:pPr>
      <w:r w:rsidRPr="008D01A5">
        <w:rPr>
          <w:rFonts w:ascii="Times New Roman" w:hAnsi="Times New Roman" w:cs="Times New Roman"/>
          <w:sz w:val="32"/>
          <w:szCs w:val="32"/>
        </w:rPr>
        <w:t xml:space="preserve">Материалы историко-краеведческой конференции, </w:t>
      </w:r>
    </w:p>
    <w:p w:rsidR="00F52475" w:rsidRPr="008D01A5" w:rsidRDefault="00F52475" w:rsidP="00F52475">
      <w:pPr>
        <w:spacing w:after="0" w:line="360" w:lineRule="auto"/>
        <w:jc w:val="center"/>
        <w:rPr>
          <w:rFonts w:ascii="Times New Roman" w:hAnsi="Times New Roman" w:cs="Times New Roman"/>
          <w:sz w:val="32"/>
          <w:szCs w:val="32"/>
        </w:rPr>
      </w:pPr>
      <w:r w:rsidRPr="008D01A5">
        <w:rPr>
          <w:rFonts w:ascii="Times New Roman" w:hAnsi="Times New Roman" w:cs="Times New Roman"/>
          <w:sz w:val="32"/>
          <w:szCs w:val="32"/>
        </w:rPr>
        <w:t xml:space="preserve">посвящённой юбилею татарского просветителя </w:t>
      </w:r>
    </w:p>
    <w:p w:rsidR="00F52475" w:rsidRPr="008D01A5" w:rsidRDefault="00F52475" w:rsidP="00F52475">
      <w:pPr>
        <w:spacing w:after="0" w:line="360" w:lineRule="auto"/>
        <w:jc w:val="center"/>
        <w:rPr>
          <w:rFonts w:ascii="Times New Roman" w:hAnsi="Times New Roman" w:cs="Times New Roman"/>
          <w:sz w:val="32"/>
          <w:szCs w:val="32"/>
        </w:rPr>
      </w:pPr>
      <w:r w:rsidRPr="008D01A5">
        <w:rPr>
          <w:rFonts w:ascii="Times New Roman" w:hAnsi="Times New Roman" w:cs="Times New Roman"/>
          <w:sz w:val="32"/>
          <w:szCs w:val="32"/>
        </w:rPr>
        <w:t>Шамсутдина Культеси,</w:t>
      </w:r>
    </w:p>
    <w:p w:rsidR="00F52475" w:rsidRPr="008D01A5" w:rsidRDefault="00F52475" w:rsidP="00F52475">
      <w:pPr>
        <w:spacing w:after="0" w:line="360" w:lineRule="auto"/>
        <w:jc w:val="center"/>
        <w:rPr>
          <w:rFonts w:ascii="Times New Roman" w:hAnsi="Times New Roman" w:cs="Times New Roman"/>
          <w:b/>
          <w:sz w:val="32"/>
          <w:szCs w:val="32"/>
        </w:rPr>
      </w:pPr>
      <w:r w:rsidRPr="008D01A5">
        <w:rPr>
          <w:rFonts w:ascii="Times New Roman" w:hAnsi="Times New Roman" w:cs="Times New Roman"/>
          <w:sz w:val="32"/>
          <w:szCs w:val="32"/>
        </w:rPr>
        <w:t xml:space="preserve"> </w:t>
      </w:r>
      <w:r w:rsidRPr="008D01A5">
        <w:rPr>
          <w:rFonts w:ascii="Times New Roman" w:hAnsi="Times New Roman" w:cs="Times New Roman"/>
          <w:b/>
          <w:sz w:val="32"/>
          <w:szCs w:val="32"/>
        </w:rPr>
        <w:t xml:space="preserve"> </w:t>
      </w:r>
      <w:r w:rsidR="0015107D" w:rsidRPr="008D01A5">
        <w:rPr>
          <w:rFonts w:ascii="Times New Roman" w:hAnsi="Times New Roman" w:cs="Times New Roman"/>
          <w:b/>
          <w:sz w:val="32"/>
          <w:szCs w:val="32"/>
        </w:rPr>
        <w:t xml:space="preserve">«Знания подрастающему поколению </w:t>
      </w:r>
    </w:p>
    <w:p w:rsidR="0015107D" w:rsidRPr="008D01A5" w:rsidRDefault="0015107D" w:rsidP="00F52475">
      <w:pPr>
        <w:spacing w:after="0" w:line="360" w:lineRule="auto"/>
        <w:jc w:val="center"/>
        <w:rPr>
          <w:rFonts w:ascii="Times New Roman" w:hAnsi="Times New Roman" w:cs="Times New Roman"/>
          <w:b/>
          <w:sz w:val="32"/>
          <w:szCs w:val="32"/>
        </w:rPr>
      </w:pPr>
      <w:r w:rsidRPr="008D01A5">
        <w:rPr>
          <w:rFonts w:ascii="Times New Roman" w:hAnsi="Times New Roman" w:cs="Times New Roman"/>
          <w:b/>
          <w:sz w:val="32"/>
          <w:szCs w:val="32"/>
        </w:rPr>
        <w:t>через достижения технического прогресса, периодическую печать и систему образования»</w:t>
      </w:r>
    </w:p>
    <w:p w:rsidR="0015107D" w:rsidRPr="008D01A5" w:rsidRDefault="0015107D" w:rsidP="00F52475">
      <w:pPr>
        <w:spacing w:after="0" w:line="360" w:lineRule="auto"/>
        <w:jc w:val="center"/>
        <w:rPr>
          <w:rFonts w:ascii="Times New Roman" w:hAnsi="Times New Roman" w:cs="Times New Roman"/>
          <w:b/>
          <w:sz w:val="32"/>
          <w:szCs w:val="32"/>
        </w:rPr>
      </w:pPr>
    </w:p>
    <w:p w:rsidR="005B0641" w:rsidRDefault="005B0641" w:rsidP="00F52475">
      <w:pPr>
        <w:spacing w:after="0" w:line="360" w:lineRule="auto"/>
        <w:jc w:val="center"/>
        <w:rPr>
          <w:rFonts w:ascii="Times New Roman" w:hAnsi="Times New Roman" w:cs="Times New Roman"/>
          <w:sz w:val="32"/>
          <w:szCs w:val="32"/>
        </w:rPr>
      </w:pPr>
      <w:r w:rsidRPr="000D140B">
        <w:rPr>
          <w:noProof/>
          <w:sz w:val="28"/>
          <w:szCs w:val="28"/>
          <w:lang w:eastAsia="ru-RU"/>
        </w:rPr>
        <w:drawing>
          <wp:anchor distT="0" distB="0" distL="114300" distR="114300" simplePos="0" relativeHeight="251663360" behindDoc="1" locked="0" layoutInCell="1" allowOverlap="1" wp14:anchorId="2D3771B1" wp14:editId="43116C8A">
            <wp:simplePos x="0" y="0"/>
            <wp:positionH relativeFrom="column">
              <wp:posOffset>2228850</wp:posOffset>
            </wp:positionH>
            <wp:positionV relativeFrom="paragraph">
              <wp:posOffset>101600</wp:posOffset>
            </wp:positionV>
            <wp:extent cx="1585595" cy="1974215"/>
            <wp:effectExtent l="0" t="0" r="0" b="698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85595" cy="1974215"/>
                    </a:xfrm>
                    <a:prstGeom prst="rect">
                      <a:avLst/>
                    </a:prstGeom>
                  </pic:spPr>
                </pic:pic>
              </a:graphicData>
            </a:graphic>
            <wp14:sizeRelH relativeFrom="page">
              <wp14:pctWidth>0</wp14:pctWidth>
            </wp14:sizeRelH>
            <wp14:sizeRelV relativeFrom="page">
              <wp14:pctHeight>0</wp14:pctHeight>
            </wp14:sizeRelV>
          </wp:anchor>
        </w:drawing>
      </w:r>
    </w:p>
    <w:p w:rsidR="005B0641" w:rsidRDefault="005B0641" w:rsidP="00F52475">
      <w:pPr>
        <w:spacing w:after="0" w:line="360" w:lineRule="auto"/>
        <w:jc w:val="center"/>
        <w:rPr>
          <w:rFonts w:ascii="Times New Roman" w:hAnsi="Times New Roman" w:cs="Times New Roman"/>
          <w:sz w:val="32"/>
          <w:szCs w:val="32"/>
        </w:rPr>
      </w:pPr>
    </w:p>
    <w:p w:rsidR="005B0641" w:rsidRDefault="005B0641" w:rsidP="00F52475">
      <w:pPr>
        <w:spacing w:after="0" w:line="360" w:lineRule="auto"/>
        <w:jc w:val="center"/>
        <w:rPr>
          <w:rFonts w:ascii="Times New Roman" w:hAnsi="Times New Roman" w:cs="Times New Roman"/>
          <w:sz w:val="32"/>
          <w:szCs w:val="32"/>
        </w:rPr>
      </w:pPr>
    </w:p>
    <w:p w:rsidR="005B0641" w:rsidRDefault="005B0641" w:rsidP="00F52475">
      <w:pPr>
        <w:spacing w:after="0" w:line="360" w:lineRule="auto"/>
        <w:jc w:val="center"/>
        <w:rPr>
          <w:rFonts w:ascii="Times New Roman" w:hAnsi="Times New Roman" w:cs="Times New Roman"/>
          <w:sz w:val="32"/>
          <w:szCs w:val="32"/>
        </w:rPr>
      </w:pPr>
    </w:p>
    <w:p w:rsidR="005B0641" w:rsidRDefault="005B0641" w:rsidP="00F52475">
      <w:pPr>
        <w:spacing w:after="0" w:line="360" w:lineRule="auto"/>
        <w:jc w:val="center"/>
        <w:rPr>
          <w:rFonts w:ascii="Times New Roman" w:hAnsi="Times New Roman" w:cs="Times New Roman"/>
          <w:sz w:val="32"/>
          <w:szCs w:val="32"/>
        </w:rPr>
      </w:pPr>
    </w:p>
    <w:p w:rsidR="005B0641" w:rsidRDefault="005B0641" w:rsidP="00F52475">
      <w:pPr>
        <w:spacing w:after="0" w:line="360" w:lineRule="auto"/>
        <w:jc w:val="center"/>
        <w:rPr>
          <w:rFonts w:ascii="Times New Roman" w:hAnsi="Times New Roman" w:cs="Times New Roman"/>
          <w:sz w:val="32"/>
          <w:szCs w:val="32"/>
        </w:rPr>
      </w:pPr>
    </w:p>
    <w:p w:rsidR="005B0641" w:rsidRDefault="005B0641" w:rsidP="00F52475">
      <w:pPr>
        <w:spacing w:after="0" w:line="360" w:lineRule="auto"/>
        <w:jc w:val="center"/>
        <w:rPr>
          <w:rFonts w:ascii="Times New Roman" w:hAnsi="Times New Roman" w:cs="Times New Roman"/>
          <w:sz w:val="32"/>
          <w:szCs w:val="32"/>
        </w:rPr>
      </w:pPr>
    </w:p>
    <w:p w:rsidR="00F52475" w:rsidRPr="008D01A5" w:rsidRDefault="00F52475" w:rsidP="00F52475">
      <w:pPr>
        <w:spacing w:after="0" w:line="360" w:lineRule="auto"/>
        <w:jc w:val="center"/>
        <w:rPr>
          <w:rFonts w:ascii="Times New Roman" w:hAnsi="Times New Roman" w:cs="Times New Roman"/>
          <w:sz w:val="32"/>
          <w:szCs w:val="32"/>
        </w:rPr>
      </w:pPr>
      <w:r w:rsidRPr="008D01A5">
        <w:rPr>
          <w:rFonts w:ascii="Times New Roman" w:hAnsi="Times New Roman" w:cs="Times New Roman"/>
          <w:sz w:val="32"/>
          <w:szCs w:val="32"/>
        </w:rPr>
        <w:t>(22 декабря 2021 года)</w:t>
      </w:r>
    </w:p>
    <w:p w:rsidR="0015107D" w:rsidRPr="008D01A5" w:rsidRDefault="0015107D" w:rsidP="00F52475">
      <w:pPr>
        <w:spacing w:after="0" w:line="360" w:lineRule="auto"/>
        <w:jc w:val="center"/>
        <w:rPr>
          <w:rFonts w:ascii="Times New Roman" w:hAnsi="Times New Roman" w:cs="Times New Roman"/>
          <w:b/>
          <w:sz w:val="32"/>
          <w:szCs w:val="32"/>
        </w:rPr>
      </w:pPr>
    </w:p>
    <w:p w:rsidR="0015107D" w:rsidRPr="008D01A5" w:rsidRDefault="0015107D" w:rsidP="00F52475">
      <w:pPr>
        <w:spacing w:after="0" w:line="360" w:lineRule="auto"/>
        <w:jc w:val="center"/>
        <w:rPr>
          <w:rFonts w:ascii="Times New Roman" w:hAnsi="Times New Roman" w:cs="Times New Roman"/>
          <w:b/>
          <w:sz w:val="32"/>
          <w:szCs w:val="32"/>
        </w:rPr>
      </w:pPr>
    </w:p>
    <w:p w:rsidR="0015107D" w:rsidRPr="008D01A5" w:rsidRDefault="0015107D" w:rsidP="00F52475">
      <w:pPr>
        <w:spacing w:after="0"/>
        <w:jc w:val="center"/>
        <w:rPr>
          <w:rFonts w:ascii="Times New Roman" w:hAnsi="Times New Roman" w:cs="Times New Roman"/>
          <w:b/>
          <w:sz w:val="28"/>
          <w:szCs w:val="28"/>
        </w:rPr>
      </w:pPr>
    </w:p>
    <w:p w:rsidR="0015107D" w:rsidRPr="008D01A5" w:rsidRDefault="0015107D" w:rsidP="00F52475">
      <w:pPr>
        <w:spacing w:after="0"/>
        <w:jc w:val="center"/>
        <w:rPr>
          <w:rFonts w:ascii="Times New Roman" w:hAnsi="Times New Roman" w:cs="Times New Roman"/>
          <w:b/>
          <w:sz w:val="28"/>
          <w:szCs w:val="28"/>
        </w:rPr>
      </w:pPr>
    </w:p>
    <w:p w:rsidR="0015107D" w:rsidRPr="008D01A5" w:rsidRDefault="0015107D"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15107D" w:rsidRPr="008D01A5" w:rsidRDefault="0015107D" w:rsidP="00F52475">
      <w:pPr>
        <w:spacing w:after="0"/>
        <w:jc w:val="center"/>
        <w:rPr>
          <w:rFonts w:ascii="Times New Roman" w:hAnsi="Times New Roman" w:cs="Times New Roman"/>
          <w:sz w:val="28"/>
          <w:szCs w:val="28"/>
        </w:rPr>
      </w:pPr>
    </w:p>
    <w:p w:rsidR="0015107D" w:rsidRPr="008D01A5" w:rsidRDefault="0015107D" w:rsidP="00F52475">
      <w:pPr>
        <w:pStyle w:val="a3"/>
        <w:spacing w:before="0" w:beforeAutospacing="0" w:after="0" w:afterAutospacing="0" w:line="276" w:lineRule="auto"/>
        <w:rPr>
          <w:i/>
          <w:sz w:val="28"/>
          <w:szCs w:val="28"/>
        </w:rPr>
      </w:pPr>
      <w:r w:rsidRPr="008D01A5">
        <w:rPr>
          <w:i/>
          <w:sz w:val="28"/>
          <w:szCs w:val="28"/>
        </w:rPr>
        <w:lastRenderedPageBreak/>
        <w:t>Состав</w:t>
      </w:r>
      <w:r w:rsidR="00C00C0C">
        <w:rPr>
          <w:i/>
          <w:sz w:val="28"/>
          <w:szCs w:val="28"/>
        </w:rPr>
        <w:t xml:space="preserve"> организационного комитета</w:t>
      </w:r>
      <w:r w:rsidRPr="008D01A5">
        <w:rPr>
          <w:i/>
          <w:sz w:val="28"/>
          <w:szCs w:val="28"/>
        </w:rPr>
        <w:t>:</w:t>
      </w:r>
    </w:p>
    <w:p w:rsidR="00C00C0C" w:rsidRPr="00C00C0C" w:rsidRDefault="00C00C0C" w:rsidP="00F52475">
      <w:pPr>
        <w:pStyle w:val="a3"/>
        <w:spacing w:before="0" w:beforeAutospacing="0" w:after="0" w:afterAutospacing="0" w:line="276" w:lineRule="auto"/>
        <w:rPr>
          <w:sz w:val="28"/>
          <w:szCs w:val="28"/>
        </w:rPr>
      </w:pPr>
    </w:p>
    <w:p w:rsidR="00C00C0C" w:rsidRDefault="00C00C0C" w:rsidP="00DD2442">
      <w:pPr>
        <w:pStyle w:val="a3"/>
        <w:spacing w:before="0" w:beforeAutospacing="0" w:after="0" w:afterAutospacing="0" w:line="276" w:lineRule="auto"/>
        <w:ind w:firstLine="709"/>
        <w:jc w:val="both"/>
        <w:rPr>
          <w:sz w:val="28"/>
          <w:szCs w:val="28"/>
        </w:rPr>
      </w:pPr>
      <w:r>
        <w:rPr>
          <w:sz w:val="28"/>
          <w:szCs w:val="28"/>
        </w:rPr>
        <w:t>Митрофанова Л.А. – начальник отдела развития среднего профессионального образования министерства образования и науки Республики Татарстан</w:t>
      </w:r>
    </w:p>
    <w:p w:rsidR="00C00C0C" w:rsidRPr="00C00C0C" w:rsidRDefault="00C00C0C" w:rsidP="00DD2442">
      <w:pPr>
        <w:pStyle w:val="a3"/>
        <w:spacing w:before="0" w:beforeAutospacing="0" w:after="0" w:afterAutospacing="0" w:line="276" w:lineRule="auto"/>
        <w:ind w:firstLine="709"/>
        <w:jc w:val="both"/>
        <w:rPr>
          <w:sz w:val="28"/>
          <w:szCs w:val="28"/>
        </w:rPr>
      </w:pPr>
    </w:p>
    <w:p w:rsidR="00C00C0C" w:rsidRDefault="00C00C0C" w:rsidP="00DD2442">
      <w:pPr>
        <w:pStyle w:val="a3"/>
        <w:spacing w:before="0" w:beforeAutospacing="0" w:after="0" w:afterAutospacing="0" w:line="276" w:lineRule="auto"/>
        <w:ind w:firstLine="709"/>
        <w:jc w:val="both"/>
        <w:rPr>
          <w:sz w:val="28"/>
          <w:szCs w:val="28"/>
        </w:rPr>
      </w:pPr>
      <w:r>
        <w:rPr>
          <w:sz w:val="28"/>
          <w:szCs w:val="28"/>
        </w:rPr>
        <w:t xml:space="preserve">Давлетбаев З.М. – директор </w:t>
      </w:r>
      <w:r w:rsidRPr="008D01A5">
        <w:rPr>
          <w:sz w:val="28"/>
          <w:szCs w:val="28"/>
        </w:rPr>
        <w:t>ГАПОУ «Арский агропромышленный профессиональный колледж»</w:t>
      </w:r>
    </w:p>
    <w:p w:rsidR="00B3188A" w:rsidRDefault="00B3188A" w:rsidP="00DD2442">
      <w:pPr>
        <w:pStyle w:val="a3"/>
        <w:spacing w:before="0" w:beforeAutospacing="0" w:after="0" w:afterAutospacing="0" w:line="276" w:lineRule="auto"/>
        <w:ind w:firstLine="709"/>
        <w:jc w:val="both"/>
        <w:rPr>
          <w:sz w:val="28"/>
          <w:szCs w:val="28"/>
        </w:rPr>
      </w:pPr>
    </w:p>
    <w:p w:rsidR="00DD2442" w:rsidRDefault="00DD2442" w:rsidP="00DD2442">
      <w:pPr>
        <w:pStyle w:val="a3"/>
        <w:spacing w:before="0" w:beforeAutospacing="0" w:after="0" w:afterAutospacing="0" w:line="276" w:lineRule="auto"/>
        <w:ind w:firstLine="709"/>
        <w:jc w:val="both"/>
        <w:rPr>
          <w:sz w:val="28"/>
          <w:szCs w:val="28"/>
        </w:rPr>
      </w:pPr>
      <w:r>
        <w:rPr>
          <w:sz w:val="28"/>
          <w:szCs w:val="28"/>
        </w:rPr>
        <w:t>Мухаметова А.Ф. – заместитель главы администрации Арского муниципального района науки Республики Татарстан</w:t>
      </w:r>
    </w:p>
    <w:p w:rsidR="00C00C0C" w:rsidRDefault="00C00C0C" w:rsidP="00DD2442">
      <w:pPr>
        <w:pStyle w:val="a3"/>
        <w:spacing w:before="0" w:beforeAutospacing="0" w:after="0" w:afterAutospacing="0" w:line="276" w:lineRule="auto"/>
        <w:ind w:firstLine="709"/>
        <w:jc w:val="both"/>
        <w:rPr>
          <w:sz w:val="28"/>
          <w:szCs w:val="28"/>
        </w:rPr>
      </w:pPr>
    </w:p>
    <w:p w:rsidR="0015107D" w:rsidRPr="008D01A5" w:rsidRDefault="00C00C0C" w:rsidP="00DD2442">
      <w:pPr>
        <w:pStyle w:val="a3"/>
        <w:spacing w:before="0" w:beforeAutospacing="0" w:after="0" w:afterAutospacing="0" w:line="276" w:lineRule="auto"/>
        <w:ind w:firstLine="709"/>
        <w:jc w:val="both"/>
        <w:rPr>
          <w:sz w:val="28"/>
          <w:szCs w:val="28"/>
        </w:rPr>
      </w:pPr>
      <w:r>
        <w:rPr>
          <w:sz w:val="28"/>
          <w:szCs w:val="28"/>
        </w:rPr>
        <w:t xml:space="preserve">Гаянова </w:t>
      </w:r>
      <w:r w:rsidR="0015107D" w:rsidRPr="008D01A5">
        <w:rPr>
          <w:sz w:val="28"/>
          <w:szCs w:val="28"/>
        </w:rPr>
        <w:t>Э.Н</w:t>
      </w:r>
      <w:r>
        <w:rPr>
          <w:sz w:val="28"/>
          <w:szCs w:val="28"/>
        </w:rPr>
        <w:t>. -</w:t>
      </w:r>
      <w:r w:rsidR="0015107D" w:rsidRPr="008D01A5">
        <w:rPr>
          <w:sz w:val="28"/>
          <w:szCs w:val="28"/>
        </w:rPr>
        <w:t xml:space="preserve"> заместитель директора по УР ГАПОУ «Арский агропромышленный профессиональный колледж»</w:t>
      </w:r>
    </w:p>
    <w:p w:rsidR="008D01A5" w:rsidRPr="008D01A5" w:rsidRDefault="008D01A5" w:rsidP="00DD2442">
      <w:pPr>
        <w:pStyle w:val="a3"/>
        <w:spacing w:before="0" w:beforeAutospacing="0" w:after="0" w:afterAutospacing="0" w:line="276" w:lineRule="auto"/>
        <w:ind w:firstLine="709"/>
        <w:jc w:val="both"/>
        <w:rPr>
          <w:sz w:val="28"/>
          <w:szCs w:val="28"/>
        </w:rPr>
      </w:pPr>
    </w:p>
    <w:p w:rsidR="0015107D" w:rsidRPr="008D01A5" w:rsidRDefault="0015107D" w:rsidP="00DD2442">
      <w:pPr>
        <w:pStyle w:val="a3"/>
        <w:spacing w:before="0" w:beforeAutospacing="0" w:after="0" w:afterAutospacing="0" w:line="276" w:lineRule="auto"/>
        <w:ind w:firstLine="709"/>
        <w:jc w:val="both"/>
        <w:rPr>
          <w:sz w:val="28"/>
          <w:szCs w:val="28"/>
        </w:rPr>
      </w:pPr>
      <w:r w:rsidRPr="008D01A5">
        <w:rPr>
          <w:sz w:val="28"/>
          <w:szCs w:val="28"/>
        </w:rPr>
        <w:t>Валиева Л.Х</w:t>
      </w:r>
      <w:r w:rsidR="00C00C0C">
        <w:rPr>
          <w:sz w:val="28"/>
          <w:szCs w:val="28"/>
        </w:rPr>
        <w:t xml:space="preserve">. - </w:t>
      </w:r>
      <w:r w:rsidRPr="008D01A5">
        <w:rPr>
          <w:sz w:val="28"/>
          <w:szCs w:val="28"/>
        </w:rPr>
        <w:t xml:space="preserve"> заместитель директора по УВР ГАПОУ «Арский агропромышленный профессиональный колледж»</w:t>
      </w:r>
    </w:p>
    <w:p w:rsidR="008D01A5" w:rsidRPr="008D01A5" w:rsidRDefault="008D01A5" w:rsidP="00DD2442">
      <w:pPr>
        <w:pStyle w:val="a3"/>
        <w:spacing w:before="0" w:beforeAutospacing="0" w:after="0" w:afterAutospacing="0" w:line="276" w:lineRule="auto"/>
        <w:ind w:firstLine="709"/>
        <w:jc w:val="both"/>
        <w:rPr>
          <w:sz w:val="28"/>
          <w:szCs w:val="28"/>
        </w:rPr>
      </w:pPr>
    </w:p>
    <w:p w:rsidR="00F52475" w:rsidRPr="008D01A5" w:rsidRDefault="00F52475" w:rsidP="00DD2442">
      <w:pPr>
        <w:pStyle w:val="a3"/>
        <w:spacing w:before="0" w:beforeAutospacing="0" w:after="0" w:afterAutospacing="0" w:line="276" w:lineRule="auto"/>
        <w:ind w:firstLine="709"/>
        <w:jc w:val="both"/>
        <w:rPr>
          <w:sz w:val="28"/>
          <w:szCs w:val="28"/>
        </w:rPr>
      </w:pPr>
      <w:r w:rsidRPr="008D01A5">
        <w:rPr>
          <w:sz w:val="28"/>
          <w:szCs w:val="28"/>
        </w:rPr>
        <w:t>Саттарова Г.Ф</w:t>
      </w:r>
      <w:r w:rsidR="00C00C0C">
        <w:rPr>
          <w:sz w:val="28"/>
          <w:szCs w:val="28"/>
        </w:rPr>
        <w:t xml:space="preserve">. - </w:t>
      </w:r>
      <w:r w:rsidRPr="008D01A5">
        <w:rPr>
          <w:sz w:val="28"/>
          <w:szCs w:val="28"/>
        </w:rPr>
        <w:t xml:space="preserve"> заместитель директора по НМР  ГАПОУ «Арский агропромышленный профессиональный колледж»</w:t>
      </w:r>
    </w:p>
    <w:p w:rsidR="00F52475" w:rsidRPr="008D01A5" w:rsidRDefault="00F52475" w:rsidP="00F52475">
      <w:pPr>
        <w:pStyle w:val="a3"/>
        <w:spacing w:before="0" w:beforeAutospacing="0" w:after="0" w:afterAutospacing="0" w:line="276" w:lineRule="auto"/>
        <w:rPr>
          <w:sz w:val="28"/>
          <w:szCs w:val="28"/>
        </w:rPr>
      </w:pPr>
    </w:p>
    <w:p w:rsidR="00F52475" w:rsidRPr="008D01A5" w:rsidRDefault="00F52475" w:rsidP="00F52475">
      <w:pPr>
        <w:pStyle w:val="a3"/>
        <w:spacing w:before="0" w:beforeAutospacing="0" w:after="0" w:afterAutospacing="0" w:line="276" w:lineRule="auto"/>
        <w:rPr>
          <w:sz w:val="28"/>
          <w:szCs w:val="28"/>
        </w:rPr>
      </w:pPr>
    </w:p>
    <w:p w:rsidR="0015107D" w:rsidRPr="008D01A5" w:rsidRDefault="0015107D" w:rsidP="00F52475">
      <w:pPr>
        <w:pStyle w:val="a3"/>
        <w:spacing w:before="0" w:beforeAutospacing="0" w:after="0" w:afterAutospacing="0" w:line="276" w:lineRule="auto"/>
        <w:rPr>
          <w:sz w:val="28"/>
          <w:szCs w:val="28"/>
        </w:rPr>
      </w:pPr>
      <w:r w:rsidRPr="008D01A5">
        <w:rPr>
          <w:i/>
          <w:sz w:val="28"/>
          <w:szCs w:val="28"/>
        </w:rPr>
        <w:t>Ответственны</w:t>
      </w:r>
      <w:r w:rsidR="00F52475" w:rsidRPr="008D01A5">
        <w:rPr>
          <w:i/>
          <w:sz w:val="28"/>
          <w:szCs w:val="28"/>
        </w:rPr>
        <w:t>е</w:t>
      </w:r>
      <w:r w:rsidRPr="008D01A5">
        <w:rPr>
          <w:i/>
          <w:sz w:val="28"/>
          <w:szCs w:val="28"/>
        </w:rPr>
        <w:t xml:space="preserve"> за выпуск</w:t>
      </w:r>
      <w:r w:rsidRPr="008D01A5">
        <w:rPr>
          <w:sz w:val="28"/>
          <w:szCs w:val="28"/>
        </w:rPr>
        <w:t>:</w:t>
      </w:r>
    </w:p>
    <w:p w:rsidR="00B3188A" w:rsidRPr="008D01A5" w:rsidRDefault="00B3188A" w:rsidP="00B3188A">
      <w:pPr>
        <w:pStyle w:val="a3"/>
        <w:spacing w:before="0" w:beforeAutospacing="0" w:after="0" w:afterAutospacing="0" w:line="276" w:lineRule="auto"/>
        <w:ind w:firstLine="709"/>
        <w:jc w:val="both"/>
        <w:rPr>
          <w:sz w:val="28"/>
          <w:szCs w:val="28"/>
        </w:rPr>
      </w:pPr>
      <w:r>
        <w:rPr>
          <w:sz w:val="28"/>
          <w:szCs w:val="28"/>
        </w:rPr>
        <w:t xml:space="preserve">Гаянова </w:t>
      </w:r>
      <w:r w:rsidRPr="008D01A5">
        <w:rPr>
          <w:sz w:val="28"/>
          <w:szCs w:val="28"/>
        </w:rPr>
        <w:t>Э.Н</w:t>
      </w:r>
      <w:r>
        <w:rPr>
          <w:sz w:val="28"/>
          <w:szCs w:val="28"/>
        </w:rPr>
        <w:t>. -</w:t>
      </w:r>
      <w:r w:rsidRPr="008D01A5">
        <w:rPr>
          <w:sz w:val="28"/>
          <w:szCs w:val="28"/>
        </w:rPr>
        <w:t xml:space="preserve"> заместитель директора по УР ГАПОУ «Арский агропромышленный профессиональный колледж»</w:t>
      </w:r>
    </w:p>
    <w:p w:rsidR="00B3188A" w:rsidRPr="008D01A5" w:rsidRDefault="00B3188A" w:rsidP="00B3188A">
      <w:pPr>
        <w:pStyle w:val="a3"/>
        <w:spacing w:before="0" w:beforeAutospacing="0" w:after="0" w:afterAutospacing="0" w:line="276" w:lineRule="auto"/>
        <w:ind w:firstLine="709"/>
        <w:jc w:val="both"/>
        <w:rPr>
          <w:sz w:val="28"/>
          <w:szCs w:val="28"/>
        </w:rPr>
      </w:pPr>
      <w:r w:rsidRPr="008D01A5">
        <w:rPr>
          <w:sz w:val="28"/>
          <w:szCs w:val="28"/>
        </w:rPr>
        <w:t>Валиева Л.Х</w:t>
      </w:r>
      <w:r>
        <w:rPr>
          <w:sz w:val="28"/>
          <w:szCs w:val="28"/>
        </w:rPr>
        <w:t xml:space="preserve">. - </w:t>
      </w:r>
      <w:r w:rsidRPr="008D01A5">
        <w:rPr>
          <w:sz w:val="28"/>
          <w:szCs w:val="28"/>
        </w:rPr>
        <w:t xml:space="preserve"> заместитель директора по УВР ГАПОУ «Арский агропромышленный профессиональный колледж»</w:t>
      </w:r>
    </w:p>
    <w:p w:rsidR="0015107D" w:rsidRPr="008D01A5" w:rsidRDefault="0015107D" w:rsidP="005B0641">
      <w:pPr>
        <w:pStyle w:val="a3"/>
        <w:spacing w:before="0" w:beforeAutospacing="0" w:after="0" w:afterAutospacing="0" w:line="276" w:lineRule="auto"/>
        <w:ind w:firstLine="709"/>
        <w:rPr>
          <w:sz w:val="28"/>
          <w:szCs w:val="28"/>
        </w:rPr>
      </w:pPr>
      <w:r w:rsidRPr="008D01A5">
        <w:rPr>
          <w:sz w:val="28"/>
          <w:szCs w:val="28"/>
        </w:rPr>
        <w:t xml:space="preserve">Технический редактор: Саттарова Г.Ф, </w:t>
      </w:r>
      <w:r w:rsidR="00F52475" w:rsidRPr="008D01A5">
        <w:rPr>
          <w:sz w:val="28"/>
          <w:szCs w:val="28"/>
        </w:rPr>
        <w:t xml:space="preserve">заместитель директора по НМР  </w:t>
      </w:r>
      <w:r w:rsidRPr="008D01A5">
        <w:rPr>
          <w:sz w:val="28"/>
          <w:szCs w:val="28"/>
        </w:rPr>
        <w:t>ГАПОУ «Арский агропромышленный профессиональный колледж»</w:t>
      </w:r>
    </w:p>
    <w:p w:rsidR="00F52475" w:rsidRPr="008D01A5" w:rsidRDefault="00F52475"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B3188A" w:rsidRDefault="00B3188A" w:rsidP="005B0641">
      <w:pPr>
        <w:pStyle w:val="a3"/>
        <w:spacing w:before="0" w:beforeAutospacing="0" w:after="0" w:afterAutospacing="0" w:line="276" w:lineRule="auto"/>
        <w:ind w:firstLine="709"/>
        <w:rPr>
          <w:sz w:val="28"/>
          <w:szCs w:val="28"/>
        </w:rPr>
      </w:pPr>
    </w:p>
    <w:p w:rsidR="00F52475" w:rsidRPr="008D01A5" w:rsidRDefault="0015107D" w:rsidP="00B3188A">
      <w:pPr>
        <w:pStyle w:val="a3"/>
        <w:spacing w:before="0" w:beforeAutospacing="0" w:after="0" w:afterAutospacing="0" w:line="276" w:lineRule="auto"/>
        <w:ind w:firstLine="709"/>
        <w:jc w:val="center"/>
        <w:rPr>
          <w:sz w:val="28"/>
          <w:szCs w:val="28"/>
        </w:rPr>
      </w:pPr>
      <w:r w:rsidRPr="008D01A5">
        <w:rPr>
          <w:sz w:val="28"/>
          <w:szCs w:val="28"/>
        </w:rPr>
        <w:t xml:space="preserve">Материалы республиканской </w:t>
      </w:r>
      <w:r w:rsidR="008D01A5" w:rsidRPr="008D01A5">
        <w:rPr>
          <w:sz w:val="28"/>
          <w:szCs w:val="28"/>
        </w:rPr>
        <w:t>исто</w:t>
      </w:r>
      <w:r w:rsidR="00C00C0C">
        <w:rPr>
          <w:sz w:val="28"/>
          <w:szCs w:val="28"/>
        </w:rPr>
        <w:t>р</w:t>
      </w:r>
      <w:r w:rsidR="008D01A5" w:rsidRPr="008D01A5">
        <w:rPr>
          <w:sz w:val="28"/>
          <w:szCs w:val="28"/>
        </w:rPr>
        <w:t>ико - краеведческой</w:t>
      </w:r>
      <w:r w:rsidRPr="008D01A5">
        <w:rPr>
          <w:sz w:val="28"/>
          <w:szCs w:val="28"/>
        </w:rPr>
        <w:t xml:space="preserve"> конференции</w:t>
      </w:r>
    </w:p>
    <w:p w:rsidR="0015107D" w:rsidRPr="008D01A5" w:rsidRDefault="0015107D" w:rsidP="00B3188A">
      <w:pPr>
        <w:pStyle w:val="a3"/>
        <w:spacing w:before="0" w:beforeAutospacing="0" w:after="0" w:afterAutospacing="0" w:line="276" w:lineRule="auto"/>
        <w:jc w:val="center"/>
        <w:rPr>
          <w:sz w:val="28"/>
          <w:szCs w:val="28"/>
        </w:rPr>
      </w:pPr>
      <w:r w:rsidRPr="008D01A5">
        <w:rPr>
          <w:sz w:val="28"/>
          <w:szCs w:val="28"/>
        </w:rPr>
        <w:t>(22 декабря 202</w:t>
      </w:r>
      <w:r w:rsidR="00F52475" w:rsidRPr="008D01A5">
        <w:rPr>
          <w:sz w:val="28"/>
          <w:szCs w:val="28"/>
        </w:rPr>
        <w:t>1</w:t>
      </w:r>
      <w:r w:rsidRPr="008D01A5">
        <w:rPr>
          <w:sz w:val="28"/>
          <w:szCs w:val="28"/>
        </w:rPr>
        <w:t xml:space="preserve"> года, Арск). – Арск, 202</w:t>
      </w:r>
      <w:r w:rsidR="00F52475" w:rsidRPr="008D01A5">
        <w:rPr>
          <w:sz w:val="28"/>
          <w:szCs w:val="28"/>
        </w:rPr>
        <w:t>1</w:t>
      </w:r>
      <w:r w:rsidRPr="008D01A5">
        <w:rPr>
          <w:sz w:val="28"/>
          <w:szCs w:val="28"/>
        </w:rPr>
        <w:t>.</w:t>
      </w:r>
    </w:p>
    <w:p w:rsidR="0015107D" w:rsidRPr="008D01A5" w:rsidRDefault="0015107D" w:rsidP="00F52475">
      <w:pPr>
        <w:spacing w:after="0"/>
        <w:jc w:val="center"/>
        <w:rPr>
          <w:rFonts w:ascii="Times New Roman" w:hAnsi="Times New Roman" w:cs="Times New Roman"/>
          <w:sz w:val="28"/>
          <w:szCs w:val="28"/>
        </w:rPr>
      </w:pPr>
    </w:p>
    <w:p w:rsidR="0015107D" w:rsidRPr="008D01A5" w:rsidRDefault="00974CEF" w:rsidP="00F52475">
      <w:pPr>
        <w:spacing w:after="0"/>
        <w:jc w:val="center"/>
        <w:rPr>
          <w:rFonts w:ascii="Times New Roman" w:hAnsi="Times New Roman" w:cs="Times New Roman"/>
          <w:i/>
          <w:sz w:val="28"/>
          <w:szCs w:val="28"/>
        </w:rPr>
      </w:pPr>
      <w:bookmarkStart w:id="0" w:name="_GoBack"/>
      <w:bookmarkEnd w:id="0"/>
      <w:r w:rsidRPr="008D01A5">
        <w:rPr>
          <w:rFonts w:ascii="Times New Roman" w:hAnsi="Times New Roman" w:cs="Times New Roman"/>
          <w:i/>
          <w:sz w:val="28"/>
          <w:szCs w:val="28"/>
        </w:rPr>
        <w:lastRenderedPageBreak/>
        <w:t>С</w:t>
      </w:r>
      <w:r w:rsidR="0015107D" w:rsidRPr="008D01A5">
        <w:rPr>
          <w:rFonts w:ascii="Times New Roman" w:hAnsi="Times New Roman" w:cs="Times New Roman"/>
          <w:i/>
          <w:sz w:val="28"/>
          <w:szCs w:val="28"/>
        </w:rPr>
        <w:t>одержание</w:t>
      </w:r>
    </w:p>
    <w:p w:rsidR="00F52475" w:rsidRPr="008D01A5" w:rsidRDefault="00F52475"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Абдуллин И.Р</w:t>
      </w:r>
      <w:r w:rsidR="00FA69DF">
        <w:rPr>
          <w:rFonts w:ascii="Times New Roman" w:hAnsi="Times New Roman" w:cs="Times New Roman"/>
          <w:sz w:val="28"/>
          <w:szCs w:val="28"/>
          <w:lang w:val="tt-RU"/>
        </w:rPr>
        <w:t>., Шигапов Н.Х.</w:t>
      </w:r>
    </w:p>
    <w:p w:rsidR="00F52475" w:rsidRPr="008D01A5" w:rsidRDefault="00F52475" w:rsidP="00A85425">
      <w:pPr>
        <w:widowControl w:val="0"/>
        <w:autoSpaceDE w:val="0"/>
        <w:autoSpaceDN w:val="0"/>
        <w:adjustRightInd w:val="0"/>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СИН ГОМЕРЕҢНЕ ХАЛЫККА БАГЫШЛАДЫҢ</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.........7</w:t>
      </w:r>
      <w:r w:rsidRPr="008D01A5">
        <w:rPr>
          <w:rFonts w:ascii="Times New Roman" w:hAnsi="Times New Roman" w:cs="Times New Roman"/>
          <w:sz w:val="28"/>
          <w:szCs w:val="28"/>
          <w:lang w:val="tt-RU"/>
        </w:rPr>
        <w:t xml:space="preserve"> </w:t>
      </w:r>
    </w:p>
    <w:p w:rsidR="008D01A5" w:rsidRPr="00A85425" w:rsidRDefault="00974CEF" w:rsidP="00A85425">
      <w:pPr>
        <w:spacing w:after="0"/>
        <w:ind w:hanging="284"/>
        <w:rPr>
          <w:rFonts w:ascii="Times New Roman" w:hAnsi="Times New Roman" w:cs="Times New Roman"/>
          <w:sz w:val="28"/>
          <w:szCs w:val="28"/>
          <w:lang w:val="tt-RU"/>
        </w:rPr>
      </w:pPr>
      <w:r w:rsidRPr="00A85425">
        <w:rPr>
          <w:rFonts w:ascii="Times New Roman" w:hAnsi="Times New Roman" w:cs="Times New Roman"/>
          <w:sz w:val="28"/>
          <w:szCs w:val="28"/>
          <w:lang w:val="tt-RU"/>
        </w:rPr>
        <w:t>Абдуллин Р.Р</w:t>
      </w:r>
      <w:r w:rsidR="00F52475" w:rsidRPr="00A85425">
        <w:rPr>
          <w:rFonts w:ascii="Times New Roman" w:hAnsi="Times New Roman" w:cs="Times New Roman"/>
          <w:sz w:val="28"/>
          <w:szCs w:val="28"/>
          <w:lang w:val="tt-RU"/>
        </w:rPr>
        <w:t>.</w:t>
      </w:r>
    </w:p>
    <w:p w:rsidR="00F52475" w:rsidRPr="008D01A5" w:rsidRDefault="00F52475" w:rsidP="00A85425">
      <w:pPr>
        <w:spacing w:after="0"/>
        <w:rPr>
          <w:rFonts w:ascii="Times New Roman" w:hAnsi="Times New Roman" w:cs="Times New Roman"/>
          <w:sz w:val="28"/>
          <w:szCs w:val="28"/>
        </w:rPr>
      </w:pPr>
      <w:r w:rsidRPr="008D01A5">
        <w:rPr>
          <w:rFonts w:ascii="Times New Roman" w:hAnsi="Times New Roman" w:cs="Times New Roman"/>
          <w:sz w:val="28"/>
          <w:szCs w:val="28"/>
          <w:lang w:val="tt-RU"/>
        </w:rPr>
        <w:t xml:space="preserve">ИСПОЛЬЗОВАНИЕ </w:t>
      </w:r>
      <w:r w:rsidR="00CD58B9">
        <w:rPr>
          <w:rFonts w:ascii="Times New Roman" w:hAnsi="Times New Roman" w:cs="Times New Roman"/>
          <w:sz w:val="28"/>
          <w:szCs w:val="28"/>
          <w:lang w:val="tt-RU"/>
        </w:rPr>
        <w:t>3</w:t>
      </w:r>
      <w:r w:rsidR="008D01A5">
        <w:rPr>
          <w:rFonts w:ascii="Times New Roman" w:hAnsi="Times New Roman" w:cs="Times New Roman"/>
          <w:sz w:val="28"/>
          <w:szCs w:val="28"/>
          <w:lang w:val="tt-RU"/>
        </w:rPr>
        <w:t xml:space="preserve">Д </w:t>
      </w:r>
      <w:r w:rsidR="00CD58B9">
        <w:rPr>
          <w:rFonts w:ascii="Times New Roman" w:hAnsi="Times New Roman" w:cs="Times New Roman"/>
          <w:sz w:val="28"/>
          <w:szCs w:val="28"/>
          <w:lang w:val="tt-RU"/>
        </w:rPr>
        <w:t xml:space="preserve">- </w:t>
      </w:r>
      <w:r w:rsidR="008D01A5">
        <w:rPr>
          <w:rFonts w:ascii="Times New Roman" w:hAnsi="Times New Roman" w:cs="Times New Roman"/>
          <w:sz w:val="28"/>
          <w:szCs w:val="28"/>
          <w:lang w:val="tt-RU"/>
        </w:rPr>
        <w:t xml:space="preserve">ТЕХНОЛОГИИ В ОБРАЗОВАТЕЛЬНОЙ </w:t>
      </w:r>
      <w:r w:rsidRPr="008D01A5">
        <w:rPr>
          <w:rFonts w:ascii="Times New Roman" w:hAnsi="Times New Roman" w:cs="Times New Roman"/>
          <w:sz w:val="28"/>
          <w:szCs w:val="28"/>
          <w:lang w:val="tt-RU"/>
        </w:rPr>
        <w:t>ДЕЯТЕЛЬНОСТИ</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.....11</w:t>
      </w:r>
    </w:p>
    <w:p w:rsidR="008D01A5" w:rsidRDefault="00974CEF" w:rsidP="00A85425">
      <w:pPr>
        <w:widowControl w:val="0"/>
        <w:autoSpaceDE w:val="0"/>
        <w:autoSpaceDN w:val="0"/>
        <w:adjustRightInd w:val="0"/>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Абдуллина Э.В</w:t>
      </w:r>
      <w:r w:rsidR="00F52475" w:rsidRPr="008D01A5">
        <w:rPr>
          <w:rFonts w:ascii="Times New Roman" w:hAnsi="Times New Roman" w:cs="Times New Roman"/>
          <w:sz w:val="28"/>
          <w:szCs w:val="28"/>
          <w:lang w:val="tt-RU"/>
        </w:rPr>
        <w:t>.</w:t>
      </w:r>
    </w:p>
    <w:p w:rsidR="00974CEF" w:rsidRPr="008D01A5" w:rsidRDefault="00F52475" w:rsidP="00A85425">
      <w:pPr>
        <w:widowControl w:val="0"/>
        <w:autoSpaceDE w:val="0"/>
        <w:autoSpaceDN w:val="0"/>
        <w:adjustRightInd w:val="0"/>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МАТЕМАТИКА ДӘРЕСЛӘРЕНДӘ ПРОЕКТ МЕТОДЫ КУЛЛАНУ</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...14</w:t>
      </w:r>
    </w:p>
    <w:p w:rsidR="008D01A5" w:rsidRDefault="00974CEF" w:rsidP="00A85425">
      <w:pPr>
        <w:widowControl w:val="0"/>
        <w:autoSpaceDE w:val="0"/>
        <w:autoSpaceDN w:val="0"/>
        <w:adjustRightInd w:val="0"/>
        <w:spacing w:after="0"/>
        <w:ind w:hanging="284"/>
        <w:rPr>
          <w:rFonts w:ascii="Times New Roman" w:hAnsi="Times New Roman" w:cs="Times New Roman"/>
          <w:sz w:val="28"/>
          <w:szCs w:val="28"/>
          <w:lang w:val="tt-RU"/>
        </w:rPr>
      </w:pPr>
      <w:r w:rsidRPr="008D01A5">
        <w:rPr>
          <w:rFonts w:ascii="Times New Roman" w:eastAsia="Times New Roman" w:hAnsi="Times New Roman" w:cs="Times New Roman"/>
          <w:sz w:val="28"/>
          <w:szCs w:val="28"/>
          <w:lang w:val="tt-RU" w:eastAsia="ru-RU"/>
        </w:rPr>
        <w:t>Арсаева Л.Р.</w:t>
      </w:r>
    </w:p>
    <w:p w:rsidR="008D01A5" w:rsidRDefault="00F52475" w:rsidP="00A85425">
      <w:pPr>
        <w:widowControl w:val="0"/>
        <w:autoSpaceDE w:val="0"/>
        <w:autoSpaceDN w:val="0"/>
        <w:adjustRightInd w:val="0"/>
        <w:spacing w:after="0"/>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БЕЛЕМ ҺӘМ ТӘРБИЯ Б</w:t>
      </w:r>
      <w:r w:rsidR="008D01A5">
        <w:rPr>
          <w:rFonts w:ascii="Times New Roman" w:eastAsia="Times New Roman" w:hAnsi="Times New Roman" w:cs="Times New Roman"/>
          <w:sz w:val="28"/>
          <w:szCs w:val="28"/>
          <w:lang w:val="tt-RU" w:eastAsia="ru-RU"/>
        </w:rPr>
        <w:t>ИРҮДӘ ВАКЫТЛЫ МАТБУГАТ ЧАРАЛАРЫ</w:t>
      </w:r>
      <w:r w:rsidR="005A7BD1">
        <w:rPr>
          <w:rFonts w:ascii="Times New Roman" w:eastAsia="Times New Roman" w:hAnsi="Times New Roman" w:cs="Times New Roman"/>
          <w:sz w:val="28"/>
          <w:szCs w:val="28"/>
          <w:lang w:val="tt-RU" w:eastAsia="ru-RU"/>
        </w:rPr>
        <w:t>...17</w:t>
      </w:r>
    </w:p>
    <w:p w:rsidR="00974CEF" w:rsidRPr="008D01A5" w:rsidRDefault="00974CEF" w:rsidP="00A85425">
      <w:pPr>
        <w:widowControl w:val="0"/>
        <w:autoSpaceDE w:val="0"/>
        <w:autoSpaceDN w:val="0"/>
        <w:adjustRightInd w:val="0"/>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Аскарова А.Д.</w:t>
      </w:r>
    </w:p>
    <w:p w:rsidR="00974CEF" w:rsidRPr="008D01A5" w:rsidRDefault="00974CEF" w:rsidP="00A85425">
      <w:pPr>
        <w:tabs>
          <w:tab w:val="left" w:pos="426"/>
        </w:tabs>
        <w:spacing w:after="0"/>
        <w:rPr>
          <w:rFonts w:ascii="Times New Roman" w:hAnsi="Times New Roman" w:cs="Times New Roman"/>
          <w:sz w:val="28"/>
          <w:szCs w:val="28"/>
        </w:rPr>
      </w:pPr>
      <w:r w:rsidRPr="008D01A5">
        <w:rPr>
          <w:rFonts w:ascii="Times New Roman" w:hAnsi="Times New Roman" w:cs="Times New Roman"/>
          <w:sz w:val="28"/>
          <w:szCs w:val="28"/>
        </w:rPr>
        <w:t>ПРОБЛЕМЫ ОБРАЗО</w:t>
      </w:r>
      <w:r w:rsidR="008D01A5">
        <w:rPr>
          <w:rFonts w:ascii="Times New Roman" w:hAnsi="Times New Roman" w:cs="Times New Roman"/>
          <w:sz w:val="28"/>
          <w:szCs w:val="28"/>
        </w:rPr>
        <w:t xml:space="preserve">ВАНИЯ ПОДРАСТАЮЩЕГО ПОКОЛЕНИЯ В </w:t>
      </w:r>
      <w:r w:rsidRPr="008D01A5">
        <w:rPr>
          <w:rFonts w:ascii="Times New Roman" w:hAnsi="Times New Roman" w:cs="Times New Roman"/>
          <w:sz w:val="28"/>
          <w:szCs w:val="28"/>
        </w:rPr>
        <w:t>УСЛОВИЯХ СОВРЕМЕННОГО ОБЩЕСТВА</w:t>
      </w:r>
      <w:r w:rsidR="005A7BD1">
        <w:rPr>
          <w:rFonts w:ascii="Times New Roman" w:hAnsi="Times New Roman" w:cs="Times New Roman"/>
          <w:sz w:val="28"/>
          <w:szCs w:val="28"/>
        </w:rPr>
        <w:t>…………………………</w:t>
      </w:r>
      <w:r w:rsidR="00A85425">
        <w:rPr>
          <w:rFonts w:ascii="Times New Roman" w:hAnsi="Times New Roman" w:cs="Times New Roman"/>
          <w:sz w:val="28"/>
          <w:szCs w:val="28"/>
        </w:rPr>
        <w:t>…</w:t>
      </w:r>
      <w:r w:rsidR="005A7BD1">
        <w:rPr>
          <w:rFonts w:ascii="Times New Roman" w:hAnsi="Times New Roman" w:cs="Times New Roman"/>
          <w:sz w:val="28"/>
          <w:szCs w:val="28"/>
        </w:rPr>
        <w:t>…18</w:t>
      </w:r>
    </w:p>
    <w:p w:rsidR="00974CEF" w:rsidRPr="008D01A5" w:rsidRDefault="00974CEF" w:rsidP="00A85425">
      <w:pPr>
        <w:shd w:val="clear" w:color="auto" w:fill="FFFFFF"/>
        <w:spacing w:after="0"/>
        <w:ind w:hanging="284"/>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Ахмадуллин А. С.</w:t>
      </w:r>
    </w:p>
    <w:p w:rsidR="00974CEF" w:rsidRPr="008D01A5" w:rsidRDefault="00974CEF" w:rsidP="00A85425">
      <w:pPr>
        <w:spacing w:after="0"/>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ЭКОЛОГИЧЕСКОЕ ВОСПИТАНИЕ В ПРОЦЕССЕ ОБУЧЕНИЯ</w:t>
      </w:r>
      <w:r w:rsidR="005A7BD1">
        <w:rPr>
          <w:rFonts w:ascii="Times New Roman" w:eastAsia="Times New Roman" w:hAnsi="Times New Roman" w:cs="Times New Roman"/>
          <w:sz w:val="28"/>
          <w:szCs w:val="28"/>
          <w:lang w:eastAsia="ru-RU"/>
        </w:rPr>
        <w:t>……</w:t>
      </w:r>
      <w:r w:rsidR="00A85425">
        <w:rPr>
          <w:rFonts w:ascii="Times New Roman" w:eastAsia="Times New Roman" w:hAnsi="Times New Roman" w:cs="Times New Roman"/>
          <w:sz w:val="28"/>
          <w:szCs w:val="28"/>
          <w:lang w:eastAsia="ru-RU"/>
        </w:rPr>
        <w:t>….</w:t>
      </w:r>
      <w:r w:rsidR="005A7BD1">
        <w:rPr>
          <w:rFonts w:ascii="Times New Roman" w:eastAsia="Times New Roman" w:hAnsi="Times New Roman" w:cs="Times New Roman"/>
          <w:sz w:val="28"/>
          <w:szCs w:val="28"/>
          <w:lang w:eastAsia="ru-RU"/>
        </w:rPr>
        <w:t>..22</w:t>
      </w:r>
    </w:p>
    <w:p w:rsidR="00974CEF" w:rsidRPr="008D01A5" w:rsidRDefault="00974CEF" w:rsidP="00A85425">
      <w:pPr>
        <w:spacing w:after="0"/>
        <w:ind w:hanging="284"/>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Валиева Л.Х.</w:t>
      </w:r>
    </w:p>
    <w:p w:rsidR="00974CEF" w:rsidRPr="008D01A5" w:rsidRDefault="00974CEF" w:rsidP="00A85425">
      <w:pPr>
        <w:spacing w:after="0"/>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РОЛЬ  РОДНОГО  ЯЗЫКА В ЖИЗНИ  ЧЕЛОВЕКА, ОБЩЕСТВЕ И ГОСУДАРСТВЕ</w:t>
      </w:r>
      <w:r w:rsidR="005A7BD1">
        <w:rPr>
          <w:rFonts w:ascii="Times New Roman" w:eastAsia="Times New Roman" w:hAnsi="Times New Roman" w:cs="Times New Roman"/>
          <w:sz w:val="28"/>
          <w:szCs w:val="28"/>
          <w:lang w:eastAsia="ru-RU"/>
        </w:rPr>
        <w:t>………………………………………………………..…</w:t>
      </w:r>
      <w:r w:rsidR="00A85425">
        <w:rPr>
          <w:rFonts w:ascii="Times New Roman" w:eastAsia="Times New Roman" w:hAnsi="Times New Roman" w:cs="Times New Roman"/>
          <w:sz w:val="28"/>
          <w:szCs w:val="28"/>
          <w:lang w:eastAsia="ru-RU"/>
        </w:rPr>
        <w:t>…..</w:t>
      </w:r>
      <w:r w:rsidR="005A7BD1">
        <w:rPr>
          <w:rFonts w:ascii="Times New Roman" w:eastAsia="Times New Roman" w:hAnsi="Times New Roman" w:cs="Times New Roman"/>
          <w:sz w:val="28"/>
          <w:szCs w:val="28"/>
          <w:lang w:eastAsia="ru-RU"/>
        </w:rPr>
        <w:t>..27</w:t>
      </w:r>
    </w:p>
    <w:p w:rsidR="00974CEF" w:rsidRPr="008D01A5" w:rsidRDefault="00974CEF"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Галиева Н.Н.</w:t>
      </w:r>
    </w:p>
    <w:p w:rsidR="00974CEF" w:rsidRPr="008D01A5" w:rsidRDefault="008D01A5" w:rsidP="00A85425">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74CEF" w:rsidRPr="008D01A5">
        <w:rPr>
          <w:rFonts w:ascii="Times New Roman" w:hAnsi="Times New Roman" w:cs="Times New Roman"/>
          <w:sz w:val="28"/>
          <w:szCs w:val="28"/>
        </w:rPr>
        <w:t>Ш</w:t>
      </w:r>
      <w:r w:rsidR="00974CEF" w:rsidRPr="008D01A5">
        <w:rPr>
          <w:rFonts w:ascii="Times New Roman" w:hAnsi="Times New Roman" w:cs="Times New Roman"/>
          <w:sz w:val="28"/>
          <w:szCs w:val="28"/>
          <w:lang w:val="tt-RU"/>
        </w:rPr>
        <w:t>ӘМСЕТДИН КҮЛТӘСИ –ТАТАРНЫН БЕРЕНЧЕ АСТРОНОМЫ ҺӘМ  АЛДЫНГЫ КАРАШЛЫ ГАЛИМЕ</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...29</w:t>
      </w:r>
    </w:p>
    <w:p w:rsidR="00545316" w:rsidRPr="008D01A5" w:rsidRDefault="0054531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Галяутдинова Л.Р</w:t>
      </w:r>
      <w:r w:rsidR="00FA69DF">
        <w:rPr>
          <w:rFonts w:ascii="Times New Roman" w:hAnsi="Times New Roman" w:cs="Times New Roman"/>
          <w:sz w:val="28"/>
          <w:szCs w:val="28"/>
          <w:lang w:val="tt-RU"/>
        </w:rPr>
        <w:t>.</w:t>
      </w:r>
    </w:p>
    <w:p w:rsidR="00577706" w:rsidRPr="008D01A5" w:rsidRDefault="0057770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ТАТАР ТЕЛЕ ДӘРЕСЛӘРЕНДӘ ВАКЫТЛЫ МАТБУГАТ МАТЕРИАЛЛАРЫ БЕЛӘН ЭШЛӘҮ МӨМКИНЛЕКЛӘРЕ</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............32</w:t>
      </w:r>
    </w:p>
    <w:p w:rsidR="00545316" w:rsidRPr="008D01A5" w:rsidRDefault="0054531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Ганеева С.С </w:t>
      </w:r>
    </w:p>
    <w:p w:rsidR="00545316" w:rsidRPr="008D01A5" w:rsidRDefault="008D01A5" w:rsidP="00A85425">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45316" w:rsidRPr="008D01A5">
        <w:rPr>
          <w:rFonts w:ascii="Times New Roman" w:hAnsi="Times New Roman" w:cs="Times New Roman"/>
          <w:sz w:val="28"/>
          <w:szCs w:val="28"/>
          <w:lang w:val="tt-RU"/>
        </w:rPr>
        <w:t>МӘГЪРИФӘТЧЕ ШӘМСЕТДИН КҮЛТӘСИ</w:t>
      </w:r>
      <w:r w:rsidR="005A7BD1">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5A7BD1">
        <w:rPr>
          <w:rFonts w:ascii="Times New Roman" w:hAnsi="Times New Roman" w:cs="Times New Roman"/>
          <w:sz w:val="28"/>
          <w:szCs w:val="28"/>
          <w:lang w:val="tt-RU"/>
        </w:rPr>
        <w:t>....35</w:t>
      </w:r>
    </w:p>
    <w:p w:rsidR="008D01A5" w:rsidRPr="008D01A5" w:rsidRDefault="00545316" w:rsidP="00A85425">
      <w:pPr>
        <w:spacing w:after="0"/>
        <w:ind w:hanging="284"/>
        <w:rPr>
          <w:rFonts w:ascii="Times New Roman" w:eastAsia="Times New Roman" w:hAnsi="Times New Roman" w:cs="Times New Roman"/>
          <w:bCs/>
          <w:sz w:val="28"/>
          <w:szCs w:val="28"/>
          <w:lang w:val="tt-RU" w:eastAsia="ru-RU"/>
        </w:rPr>
      </w:pPr>
      <w:r w:rsidRPr="008D01A5">
        <w:rPr>
          <w:rFonts w:ascii="Times New Roman" w:eastAsia="Times New Roman" w:hAnsi="Times New Roman" w:cs="Times New Roman"/>
          <w:bCs/>
          <w:sz w:val="28"/>
          <w:szCs w:val="28"/>
          <w:lang w:val="tt-RU" w:eastAsia="ru-RU"/>
        </w:rPr>
        <w:t>Гарифуллина Л.И.</w:t>
      </w:r>
    </w:p>
    <w:p w:rsidR="008D01A5" w:rsidRDefault="00545316" w:rsidP="00A85425">
      <w:pPr>
        <w:spacing w:after="0"/>
        <w:rPr>
          <w:rFonts w:ascii="Times New Roman" w:eastAsia="Times New Roman" w:hAnsi="Times New Roman" w:cs="Times New Roman"/>
          <w:bCs/>
          <w:sz w:val="28"/>
          <w:szCs w:val="28"/>
          <w:lang w:eastAsia="ru-RU"/>
        </w:rPr>
      </w:pPr>
      <w:r w:rsidRPr="008D01A5">
        <w:rPr>
          <w:rFonts w:ascii="Times New Roman" w:eastAsia="Times New Roman" w:hAnsi="Times New Roman" w:cs="Times New Roman"/>
          <w:bCs/>
          <w:sz w:val="28"/>
          <w:szCs w:val="28"/>
          <w:lang w:val="tt-RU" w:eastAsia="ru-RU"/>
        </w:rPr>
        <w:t xml:space="preserve"> </w:t>
      </w:r>
      <w:r w:rsidRPr="008D01A5">
        <w:rPr>
          <w:rFonts w:ascii="Times New Roman" w:eastAsia="Times New Roman" w:hAnsi="Times New Roman" w:cs="Times New Roman"/>
          <w:bCs/>
          <w:sz w:val="28"/>
          <w:szCs w:val="28"/>
          <w:lang w:eastAsia="ru-RU"/>
        </w:rPr>
        <w:t>ИНТЕРАКТИВНЫЙ ПОДХОД В ПРЕПОДАВАНИИ ДИСЦИПЛИН ПРОФЕССИОНАЛЬНОГО ЦИКЛА</w:t>
      </w:r>
      <w:r w:rsidR="005A7BD1">
        <w:rPr>
          <w:rFonts w:ascii="Times New Roman" w:eastAsia="Times New Roman" w:hAnsi="Times New Roman" w:cs="Times New Roman"/>
          <w:bCs/>
          <w:sz w:val="28"/>
          <w:szCs w:val="28"/>
          <w:lang w:eastAsia="ru-RU"/>
        </w:rPr>
        <w:t xml:space="preserve"> </w:t>
      </w:r>
      <w:r w:rsidR="005A7BD1" w:rsidRPr="008D01A5">
        <w:rPr>
          <w:rFonts w:ascii="Times New Roman" w:eastAsia="Times New Roman" w:hAnsi="Times New Roman" w:cs="Times New Roman"/>
          <w:bCs/>
          <w:sz w:val="28"/>
          <w:szCs w:val="28"/>
          <w:lang w:eastAsia="ru-RU"/>
        </w:rPr>
        <w:t>СПЕЦИАЛЬНОСТИ</w:t>
      </w:r>
      <w:r w:rsidR="005A7BD1">
        <w:rPr>
          <w:rFonts w:ascii="Times New Roman" w:eastAsia="Times New Roman" w:hAnsi="Times New Roman" w:cs="Times New Roman"/>
          <w:bCs/>
          <w:sz w:val="28"/>
          <w:szCs w:val="28"/>
          <w:lang w:eastAsia="ru-RU"/>
        </w:rPr>
        <w:t xml:space="preserve"> </w:t>
      </w:r>
      <w:r w:rsidRPr="008D01A5">
        <w:rPr>
          <w:rFonts w:ascii="Times New Roman" w:eastAsia="Times New Roman" w:hAnsi="Times New Roman" w:cs="Times New Roman"/>
          <w:bCs/>
          <w:sz w:val="28"/>
          <w:szCs w:val="28"/>
          <w:lang w:eastAsia="ru-RU"/>
        </w:rPr>
        <w:t>«ТЕХНОЛОГИЯ ПРОДУКЦИИ ОБЩЕСТВЕННОГО ПИТАНИЯ»</w:t>
      </w:r>
      <w:r w:rsidR="00D24D24">
        <w:rPr>
          <w:rFonts w:ascii="Times New Roman" w:eastAsia="Times New Roman" w:hAnsi="Times New Roman" w:cs="Times New Roman"/>
          <w:bCs/>
          <w:sz w:val="28"/>
          <w:szCs w:val="28"/>
          <w:lang w:eastAsia="ru-RU"/>
        </w:rPr>
        <w:t>…</w:t>
      </w:r>
      <w:r w:rsidR="00A85425">
        <w:rPr>
          <w:rFonts w:ascii="Times New Roman" w:eastAsia="Times New Roman" w:hAnsi="Times New Roman" w:cs="Times New Roman"/>
          <w:bCs/>
          <w:sz w:val="28"/>
          <w:szCs w:val="28"/>
          <w:lang w:eastAsia="ru-RU"/>
        </w:rPr>
        <w:t>……………………...</w:t>
      </w:r>
      <w:r w:rsidR="00D24D24">
        <w:rPr>
          <w:rFonts w:ascii="Times New Roman" w:eastAsia="Times New Roman" w:hAnsi="Times New Roman" w:cs="Times New Roman"/>
          <w:bCs/>
          <w:sz w:val="28"/>
          <w:szCs w:val="28"/>
          <w:lang w:eastAsia="ru-RU"/>
        </w:rPr>
        <w:t>…39</w:t>
      </w:r>
    </w:p>
    <w:p w:rsidR="00545316" w:rsidRPr="008D01A5" w:rsidRDefault="00C265BE" w:rsidP="00A85425">
      <w:pPr>
        <w:spacing w:after="0"/>
        <w:ind w:hanging="284"/>
        <w:rPr>
          <w:rFonts w:ascii="Times New Roman" w:eastAsia="Times New Roman" w:hAnsi="Times New Roman" w:cs="Times New Roman"/>
          <w:bCs/>
          <w:sz w:val="28"/>
          <w:szCs w:val="28"/>
          <w:lang w:eastAsia="ru-RU"/>
        </w:rPr>
      </w:pPr>
      <w:r w:rsidRPr="008D01A5">
        <w:rPr>
          <w:rFonts w:ascii="Times New Roman" w:eastAsia="Calibri" w:hAnsi="Times New Roman" w:cs="Times New Roman"/>
          <w:sz w:val="28"/>
          <w:szCs w:val="28"/>
        </w:rPr>
        <w:t>Гафурова Г.М</w:t>
      </w:r>
      <w:r w:rsidR="00FA69DF">
        <w:rPr>
          <w:rFonts w:ascii="Times New Roman" w:eastAsia="Calibri" w:hAnsi="Times New Roman" w:cs="Times New Roman"/>
          <w:sz w:val="28"/>
          <w:szCs w:val="28"/>
        </w:rPr>
        <w:t>.</w:t>
      </w:r>
    </w:p>
    <w:p w:rsidR="00C265BE" w:rsidRPr="008D01A5" w:rsidRDefault="00C265BE" w:rsidP="00A85425">
      <w:pPr>
        <w:spacing w:after="0"/>
        <w:rPr>
          <w:rFonts w:ascii="Times New Roman" w:eastAsia="Calibri" w:hAnsi="Times New Roman" w:cs="Times New Roman"/>
          <w:sz w:val="28"/>
          <w:szCs w:val="28"/>
        </w:rPr>
      </w:pPr>
      <w:r w:rsidRPr="008D01A5">
        <w:rPr>
          <w:rFonts w:ascii="Times New Roman" w:eastAsia="Calibri" w:hAnsi="Times New Roman" w:cs="Times New Roman"/>
          <w:sz w:val="28"/>
          <w:szCs w:val="28"/>
        </w:rPr>
        <w:t>ПРИМЕНЕНИЕ ТЕХНОЛОГИЙ ЭЛЕКТРОННОГО ОБУЧЕНИЯ  И ДИСТАНЦИОННЫХ ОБРАЗОВАТЕЛЬНЫХ ТЕХНОЛОГИЙ НА УРОКАХ МАТЕМАТИКИ</w:t>
      </w:r>
      <w:r w:rsidR="00D24D24">
        <w:rPr>
          <w:rFonts w:ascii="Times New Roman" w:eastAsia="Calibri" w:hAnsi="Times New Roman" w:cs="Times New Roman"/>
          <w:sz w:val="28"/>
          <w:szCs w:val="28"/>
        </w:rPr>
        <w:t>……………………………………………</w:t>
      </w:r>
      <w:r w:rsidR="00A85425">
        <w:rPr>
          <w:rFonts w:ascii="Times New Roman" w:eastAsia="Calibri" w:hAnsi="Times New Roman" w:cs="Times New Roman"/>
          <w:sz w:val="28"/>
          <w:szCs w:val="28"/>
        </w:rPr>
        <w:t>…………….</w:t>
      </w:r>
      <w:r w:rsidR="00D24D24">
        <w:rPr>
          <w:rFonts w:ascii="Times New Roman" w:eastAsia="Calibri" w:hAnsi="Times New Roman" w:cs="Times New Roman"/>
          <w:sz w:val="28"/>
          <w:szCs w:val="28"/>
        </w:rPr>
        <w:t>…</w:t>
      </w:r>
      <w:r w:rsidR="00A85425">
        <w:rPr>
          <w:rFonts w:ascii="Times New Roman" w:eastAsia="Calibri" w:hAnsi="Times New Roman" w:cs="Times New Roman"/>
          <w:sz w:val="28"/>
          <w:szCs w:val="28"/>
        </w:rPr>
        <w:t>.</w:t>
      </w:r>
      <w:r w:rsidR="00D24D24">
        <w:rPr>
          <w:rFonts w:ascii="Times New Roman" w:eastAsia="Calibri" w:hAnsi="Times New Roman" w:cs="Times New Roman"/>
          <w:sz w:val="28"/>
          <w:szCs w:val="28"/>
        </w:rPr>
        <w:t>…44</w:t>
      </w:r>
    </w:p>
    <w:p w:rsidR="00C265BE" w:rsidRPr="008D01A5" w:rsidRDefault="00FA69DF" w:rsidP="00A85425">
      <w:pPr>
        <w:spacing w:after="0"/>
        <w:ind w:hanging="284"/>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Гаязова З.Г.</w:t>
      </w:r>
    </w:p>
    <w:p w:rsidR="00C265BE" w:rsidRPr="008D01A5" w:rsidRDefault="00577706" w:rsidP="00A85425">
      <w:pPr>
        <w:spacing w:after="0"/>
        <w:outlineLvl w:val="0"/>
        <w:rPr>
          <w:rFonts w:ascii="Times New Roman" w:eastAsia="Times New Roman" w:hAnsi="Times New Roman" w:cs="Times New Roman"/>
          <w:kern w:val="36"/>
          <w:sz w:val="28"/>
          <w:szCs w:val="28"/>
          <w:lang w:eastAsia="ru-RU"/>
        </w:rPr>
      </w:pPr>
      <w:r w:rsidRPr="008D01A5">
        <w:rPr>
          <w:rFonts w:ascii="Times New Roman" w:eastAsia="Times New Roman" w:hAnsi="Times New Roman" w:cs="Times New Roman"/>
          <w:kern w:val="36"/>
          <w:sz w:val="28"/>
          <w:szCs w:val="28"/>
          <w:lang w:val="tt-RU" w:eastAsia="ru-RU"/>
        </w:rPr>
        <w:t xml:space="preserve">ИСПОЛЬЗОВАНИЕ </w:t>
      </w:r>
      <w:r w:rsidR="00C265BE" w:rsidRPr="008D01A5">
        <w:rPr>
          <w:rFonts w:ascii="Times New Roman" w:eastAsia="Times New Roman" w:hAnsi="Times New Roman" w:cs="Times New Roman"/>
          <w:kern w:val="36"/>
          <w:sz w:val="28"/>
          <w:szCs w:val="28"/>
          <w:lang w:eastAsia="ru-RU"/>
        </w:rPr>
        <w:t>ИКТ</w:t>
      </w:r>
      <w:r w:rsidR="008D01A5">
        <w:rPr>
          <w:rFonts w:ascii="Times New Roman" w:eastAsia="Times New Roman" w:hAnsi="Times New Roman" w:cs="Times New Roman"/>
          <w:kern w:val="36"/>
          <w:sz w:val="28"/>
          <w:szCs w:val="28"/>
          <w:lang w:eastAsia="ru-RU"/>
        </w:rPr>
        <w:t xml:space="preserve"> ПРИ ПРОВЕДЕНИИ ТЕОРЕТИЧЕСКИХ </w:t>
      </w:r>
      <w:r w:rsidRPr="008D01A5">
        <w:rPr>
          <w:rFonts w:ascii="Times New Roman" w:eastAsia="Times New Roman" w:hAnsi="Times New Roman" w:cs="Times New Roman"/>
          <w:kern w:val="36"/>
          <w:sz w:val="28"/>
          <w:szCs w:val="28"/>
          <w:lang w:eastAsia="ru-RU"/>
        </w:rPr>
        <w:t>ЗАНЯТИЙ ВО ВНЕУРОЧНОЕ ВРЕМЯ</w:t>
      </w:r>
      <w:r w:rsidR="00C265BE" w:rsidRPr="008D01A5">
        <w:rPr>
          <w:rFonts w:ascii="Times New Roman" w:eastAsia="Times New Roman" w:hAnsi="Times New Roman" w:cs="Times New Roman"/>
          <w:kern w:val="36"/>
          <w:sz w:val="28"/>
          <w:szCs w:val="28"/>
          <w:lang w:eastAsia="ru-RU"/>
        </w:rPr>
        <w:t xml:space="preserve"> </w:t>
      </w:r>
      <w:r w:rsidRPr="008D01A5">
        <w:rPr>
          <w:rFonts w:ascii="Times New Roman" w:eastAsia="Times New Roman" w:hAnsi="Times New Roman" w:cs="Times New Roman"/>
          <w:kern w:val="36"/>
          <w:sz w:val="28"/>
          <w:szCs w:val="28"/>
          <w:lang w:eastAsia="ru-RU"/>
        </w:rPr>
        <w:t xml:space="preserve">ПО СПЕЦИАЛЬНОСТИ </w:t>
      </w:r>
      <w:r w:rsidR="008D01A5" w:rsidRPr="008D01A5">
        <w:rPr>
          <w:rFonts w:ascii="Times New Roman" w:eastAsia="Times New Roman" w:hAnsi="Times New Roman" w:cs="Times New Roman"/>
          <w:bCs/>
          <w:sz w:val="28"/>
          <w:szCs w:val="28"/>
          <w:lang w:eastAsia="ru-RU"/>
        </w:rPr>
        <w:t>«ТЕХНОЛОГИЯ ПРОДУКЦИИ ОБЩЕСТВЕННОГО ПИТАНИЯ»</w:t>
      </w:r>
      <w:r w:rsidR="00D24D24">
        <w:rPr>
          <w:rFonts w:ascii="Times New Roman" w:eastAsia="Times New Roman" w:hAnsi="Times New Roman" w:cs="Times New Roman"/>
          <w:bCs/>
          <w:sz w:val="28"/>
          <w:szCs w:val="28"/>
          <w:lang w:eastAsia="ru-RU"/>
        </w:rPr>
        <w:t>…</w:t>
      </w:r>
      <w:r w:rsidR="00A85425">
        <w:rPr>
          <w:rFonts w:ascii="Times New Roman" w:eastAsia="Times New Roman" w:hAnsi="Times New Roman" w:cs="Times New Roman"/>
          <w:bCs/>
          <w:sz w:val="28"/>
          <w:szCs w:val="28"/>
          <w:lang w:eastAsia="ru-RU"/>
        </w:rPr>
        <w:t>….</w:t>
      </w:r>
      <w:r w:rsidR="00D24D24">
        <w:rPr>
          <w:rFonts w:ascii="Times New Roman" w:eastAsia="Times New Roman" w:hAnsi="Times New Roman" w:cs="Times New Roman"/>
          <w:bCs/>
          <w:sz w:val="28"/>
          <w:szCs w:val="28"/>
          <w:lang w:eastAsia="ru-RU"/>
        </w:rPr>
        <w:t>…46</w:t>
      </w:r>
    </w:p>
    <w:p w:rsidR="00A85425" w:rsidRDefault="00A85425" w:rsidP="00A85425">
      <w:pPr>
        <w:spacing w:after="0"/>
        <w:ind w:hanging="284"/>
        <w:rPr>
          <w:rFonts w:ascii="Times New Roman" w:eastAsia="Times New Roman" w:hAnsi="Times New Roman" w:cs="Times New Roman"/>
          <w:sz w:val="28"/>
          <w:szCs w:val="28"/>
          <w:lang w:eastAsia="ru-RU"/>
        </w:rPr>
      </w:pPr>
    </w:p>
    <w:p w:rsidR="00C265BE" w:rsidRPr="008D01A5" w:rsidRDefault="00307DE4" w:rsidP="00A85425">
      <w:pPr>
        <w:spacing w:after="0"/>
        <w:ind w:hanging="284"/>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Гаянова Э.Н</w:t>
      </w:r>
      <w:r w:rsidR="00FA69DF">
        <w:rPr>
          <w:rFonts w:ascii="Times New Roman" w:eastAsia="Times New Roman" w:hAnsi="Times New Roman" w:cs="Times New Roman"/>
          <w:sz w:val="28"/>
          <w:szCs w:val="28"/>
          <w:lang w:eastAsia="ru-RU"/>
        </w:rPr>
        <w:t>.</w:t>
      </w:r>
    </w:p>
    <w:p w:rsidR="00307DE4" w:rsidRPr="008D01A5" w:rsidRDefault="00577706" w:rsidP="00A85425">
      <w:pPr>
        <w:spacing w:after="0"/>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РОЛЬ ПЕДАГОГА ПРИ СОЦИАЛЬНОЙ АДАПТАЦИИ ПОДРОСТКОВ</w:t>
      </w:r>
      <w:r w:rsidR="00A42A1E">
        <w:rPr>
          <w:rFonts w:ascii="Times New Roman" w:eastAsia="Times New Roman" w:hAnsi="Times New Roman" w:cs="Times New Roman"/>
          <w:sz w:val="28"/>
          <w:szCs w:val="28"/>
          <w:lang w:eastAsia="ru-RU"/>
        </w:rPr>
        <w:t>………………………………………………………………</w:t>
      </w:r>
      <w:r w:rsidR="00A85425">
        <w:rPr>
          <w:rFonts w:ascii="Times New Roman" w:eastAsia="Times New Roman" w:hAnsi="Times New Roman" w:cs="Times New Roman"/>
          <w:sz w:val="28"/>
          <w:szCs w:val="28"/>
          <w:lang w:eastAsia="ru-RU"/>
        </w:rPr>
        <w:t>…..</w:t>
      </w:r>
      <w:r w:rsidR="00A42A1E">
        <w:rPr>
          <w:rFonts w:ascii="Times New Roman" w:eastAsia="Times New Roman" w:hAnsi="Times New Roman" w:cs="Times New Roman"/>
          <w:sz w:val="28"/>
          <w:szCs w:val="28"/>
          <w:lang w:eastAsia="ru-RU"/>
        </w:rPr>
        <w:t>50</w:t>
      </w:r>
    </w:p>
    <w:p w:rsidR="00307DE4" w:rsidRPr="008D01A5" w:rsidRDefault="00307DE4"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Гибадуллина И.Г</w:t>
      </w:r>
      <w:r w:rsidR="00FA69DF">
        <w:rPr>
          <w:rFonts w:ascii="Times New Roman" w:hAnsi="Times New Roman" w:cs="Times New Roman"/>
          <w:sz w:val="28"/>
          <w:szCs w:val="28"/>
          <w:lang w:val="tt-RU"/>
        </w:rPr>
        <w:t>.</w:t>
      </w:r>
    </w:p>
    <w:p w:rsidR="00307DE4" w:rsidRPr="008D01A5" w:rsidRDefault="00307DE4"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ШӘМСЕТДИН КҮЛТӘСИНЕҢ МӘГЪРИФӘТЧЕЛЕК ХӘРӘКӘТЕНДӘГЕ ЭШЧӘНЛЕГЕ</w:t>
      </w:r>
      <w:r w:rsidR="00A42A1E">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..53</w:t>
      </w:r>
    </w:p>
    <w:p w:rsidR="00307DE4" w:rsidRPr="008D01A5" w:rsidRDefault="00307DE4"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Гилязетдинов</w:t>
      </w:r>
      <w:r w:rsidR="00BA5E3F">
        <w:rPr>
          <w:rFonts w:ascii="Times New Roman" w:hAnsi="Times New Roman" w:cs="Times New Roman"/>
          <w:sz w:val="28"/>
          <w:szCs w:val="28"/>
          <w:lang w:val="tt-RU"/>
        </w:rPr>
        <w:t xml:space="preserve"> И.И., Гилязетдинов</w:t>
      </w:r>
      <w:r w:rsidRPr="008D01A5">
        <w:rPr>
          <w:rFonts w:ascii="Times New Roman" w:hAnsi="Times New Roman" w:cs="Times New Roman"/>
          <w:sz w:val="28"/>
          <w:szCs w:val="28"/>
          <w:lang w:val="tt-RU"/>
        </w:rPr>
        <w:t>а Г.М</w:t>
      </w:r>
      <w:r w:rsidR="00BA5E3F">
        <w:rPr>
          <w:rFonts w:ascii="Times New Roman" w:hAnsi="Times New Roman" w:cs="Times New Roman"/>
          <w:sz w:val="28"/>
          <w:szCs w:val="28"/>
          <w:lang w:val="tt-RU"/>
        </w:rPr>
        <w:t>.</w:t>
      </w:r>
    </w:p>
    <w:p w:rsidR="00577706" w:rsidRPr="008D01A5" w:rsidRDefault="0057770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БЕЛЕМ БИРҮ ПРОЦЕССЫНДА Kahoot ПЛАТФОРМАСЫН КУЛЛАНУ</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.56</w:t>
      </w:r>
    </w:p>
    <w:p w:rsidR="00577706" w:rsidRPr="008D01A5" w:rsidRDefault="0057770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Гилязиева Г.Х </w:t>
      </w:r>
      <w:r w:rsidR="008D36E7">
        <w:rPr>
          <w:rFonts w:ascii="Times New Roman" w:hAnsi="Times New Roman" w:cs="Times New Roman"/>
          <w:sz w:val="28"/>
          <w:szCs w:val="28"/>
          <w:lang w:val="tt-RU"/>
        </w:rPr>
        <w:t>.</w:t>
      </w:r>
    </w:p>
    <w:p w:rsidR="00577706" w:rsidRPr="008D01A5" w:rsidRDefault="0057770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ТУГАН ЯГЫМНЫҢ АТАКЛЫ КЕШЕЛӘРЕ</w:t>
      </w:r>
      <w:r w:rsidR="00A42A1E">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...58</w:t>
      </w:r>
    </w:p>
    <w:p w:rsidR="00307DE4" w:rsidRPr="008D01A5" w:rsidRDefault="00307DE4"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Гилязиева Л.Ф</w:t>
      </w:r>
      <w:r w:rsidR="008D36E7">
        <w:rPr>
          <w:rFonts w:ascii="Times New Roman" w:hAnsi="Times New Roman" w:cs="Times New Roman"/>
          <w:sz w:val="28"/>
          <w:szCs w:val="28"/>
          <w:lang w:val="tt-RU"/>
        </w:rPr>
        <w:t>.</w:t>
      </w:r>
    </w:p>
    <w:p w:rsidR="00307DE4" w:rsidRPr="008D01A5" w:rsidRDefault="00307DE4"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А</w:t>
      </w:r>
      <w:r w:rsidR="00577706" w:rsidRPr="008D01A5">
        <w:rPr>
          <w:rFonts w:ascii="Times New Roman" w:hAnsi="Times New Roman" w:cs="Times New Roman"/>
          <w:sz w:val="28"/>
          <w:szCs w:val="28"/>
          <w:lang w:val="tt-RU"/>
        </w:rPr>
        <w:t>РЧА ЯГЫ МӘГЪРИФӘТЧЕЛӘРЕ</w:t>
      </w:r>
      <w:r w:rsidR="00A42A1E">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42A1E">
        <w:rPr>
          <w:rFonts w:ascii="Times New Roman" w:hAnsi="Times New Roman" w:cs="Times New Roman"/>
          <w:sz w:val="28"/>
          <w:szCs w:val="28"/>
          <w:lang w:val="tt-RU"/>
        </w:rPr>
        <w:t>....62</w:t>
      </w:r>
    </w:p>
    <w:p w:rsidR="008D36E7" w:rsidRPr="008D36E7" w:rsidRDefault="00307DE4" w:rsidP="00A85425">
      <w:pPr>
        <w:spacing w:after="0"/>
        <w:ind w:hanging="284"/>
        <w:rPr>
          <w:rFonts w:ascii="Times New Roman" w:hAnsi="Times New Roman" w:cs="Times New Roman"/>
          <w:sz w:val="28"/>
          <w:szCs w:val="28"/>
          <w:lang w:val="tt-RU"/>
        </w:rPr>
      </w:pPr>
      <w:r w:rsidRPr="008D36E7">
        <w:rPr>
          <w:rFonts w:ascii="Times New Roman" w:hAnsi="Times New Roman" w:cs="Times New Roman"/>
          <w:sz w:val="28"/>
          <w:szCs w:val="28"/>
          <w:lang w:val="tt-RU"/>
        </w:rPr>
        <w:t>Григорьева Л.И</w:t>
      </w:r>
      <w:r w:rsidR="008D36E7" w:rsidRPr="008D36E7">
        <w:rPr>
          <w:rFonts w:ascii="Times New Roman" w:hAnsi="Times New Roman" w:cs="Times New Roman"/>
          <w:sz w:val="28"/>
          <w:szCs w:val="28"/>
          <w:lang w:val="tt-RU"/>
        </w:rPr>
        <w:t>.</w:t>
      </w:r>
      <w:r w:rsidR="008D36E7">
        <w:rPr>
          <w:rFonts w:ascii="Times New Roman" w:hAnsi="Times New Roman" w:cs="Times New Roman"/>
          <w:sz w:val="28"/>
          <w:szCs w:val="28"/>
          <w:lang w:val="tt-RU"/>
        </w:rPr>
        <w:t xml:space="preserve">, </w:t>
      </w:r>
      <w:r w:rsidR="008D36E7" w:rsidRPr="007055F4">
        <w:rPr>
          <w:rFonts w:ascii="Times New Roman" w:hAnsi="Times New Roman"/>
          <w:sz w:val="28"/>
          <w:szCs w:val="28"/>
        </w:rPr>
        <w:t>М</w:t>
      </w:r>
      <w:r w:rsidR="00FA69DF">
        <w:rPr>
          <w:rFonts w:ascii="Times New Roman" w:hAnsi="Times New Roman"/>
          <w:sz w:val="28"/>
          <w:szCs w:val="28"/>
        </w:rPr>
        <w:t>у</w:t>
      </w:r>
      <w:r w:rsidR="008D36E7" w:rsidRPr="007055F4">
        <w:rPr>
          <w:rFonts w:ascii="Times New Roman" w:hAnsi="Times New Roman"/>
          <w:sz w:val="28"/>
          <w:szCs w:val="28"/>
        </w:rPr>
        <w:t>стафина Г</w:t>
      </w:r>
      <w:r w:rsidR="008D36E7">
        <w:rPr>
          <w:rFonts w:ascii="Times New Roman" w:hAnsi="Times New Roman"/>
          <w:sz w:val="28"/>
          <w:szCs w:val="28"/>
        </w:rPr>
        <w:t>.Б.</w:t>
      </w:r>
    </w:p>
    <w:p w:rsidR="00307DE4" w:rsidRPr="008D01A5" w:rsidRDefault="00307DE4" w:rsidP="00A85425">
      <w:pPr>
        <w:spacing w:after="0"/>
        <w:rPr>
          <w:rFonts w:ascii="Times New Roman" w:hAnsi="Times New Roman" w:cs="Times New Roman"/>
          <w:sz w:val="28"/>
          <w:szCs w:val="28"/>
          <w:lang w:val="tt-RU" w:eastAsia="ru-RU"/>
        </w:rPr>
      </w:pPr>
      <w:r w:rsidRPr="008D01A5">
        <w:rPr>
          <w:rFonts w:ascii="Times New Roman" w:hAnsi="Times New Roman" w:cs="Times New Roman"/>
          <w:sz w:val="28"/>
          <w:szCs w:val="28"/>
          <w:lang w:val="tt-RU" w:eastAsia="ru-RU"/>
        </w:rPr>
        <w:t>Ш</w:t>
      </w:r>
      <w:r w:rsidR="00577706" w:rsidRPr="008D01A5">
        <w:rPr>
          <w:rFonts w:ascii="Times New Roman" w:hAnsi="Times New Roman" w:cs="Times New Roman"/>
          <w:sz w:val="28"/>
          <w:szCs w:val="28"/>
          <w:lang w:val="tt-RU" w:eastAsia="ru-RU"/>
        </w:rPr>
        <w:t>УШЫ ЯКТАН, ШУШЫ ТУФРАКТАН БЕЗ</w:t>
      </w:r>
      <w:r w:rsidR="00A42A1E">
        <w:rPr>
          <w:rFonts w:ascii="Times New Roman" w:hAnsi="Times New Roman" w:cs="Times New Roman"/>
          <w:sz w:val="28"/>
          <w:szCs w:val="28"/>
          <w:lang w:val="tt-RU" w:eastAsia="ru-RU"/>
        </w:rPr>
        <w:t>......................................</w:t>
      </w:r>
      <w:r w:rsidR="00A85425">
        <w:rPr>
          <w:rFonts w:ascii="Times New Roman" w:hAnsi="Times New Roman" w:cs="Times New Roman"/>
          <w:sz w:val="28"/>
          <w:szCs w:val="28"/>
          <w:lang w:val="tt-RU" w:eastAsia="ru-RU"/>
        </w:rPr>
        <w:t>...</w:t>
      </w:r>
      <w:r w:rsidR="00A42A1E">
        <w:rPr>
          <w:rFonts w:ascii="Times New Roman" w:hAnsi="Times New Roman" w:cs="Times New Roman"/>
          <w:sz w:val="28"/>
          <w:szCs w:val="28"/>
          <w:lang w:val="tt-RU" w:eastAsia="ru-RU"/>
        </w:rPr>
        <w:t>...</w:t>
      </w:r>
      <w:r w:rsidR="00A85425">
        <w:rPr>
          <w:rFonts w:ascii="Times New Roman" w:hAnsi="Times New Roman" w:cs="Times New Roman"/>
          <w:sz w:val="28"/>
          <w:szCs w:val="28"/>
          <w:lang w:val="tt-RU" w:eastAsia="ru-RU"/>
        </w:rPr>
        <w:t>.</w:t>
      </w:r>
      <w:r w:rsidR="00A42A1E">
        <w:rPr>
          <w:rFonts w:ascii="Times New Roman" w:hAnsi="Times New Roman" w:cs="Times New Roman"/>
          <w:sz w:val="28"/>
          <w:szCs w:val="28"/>
          <w:lang w:val="tt-RU" w:eastAsia="ru-RU"/>
        </w:rPr>
        <w:t>.</w:t>
      </w:r>
      <w:r w:rsidR="00A85425">
        <w:rPr>
          <w:rFonts w:ascii="Times New Roman" w:hAnsi="Times New Roman" w:cs="Times New Roman"/>
          <w:sz w:val="28"/>
          <w:szCs w:val="28"/>
          <w:lang w:val="tt-RU" w:eastAsia="ru-RU"/>
        </w:rPr>
        <w:t>.</w:t>
      </w:r>
      <w:r w:rsidR="00A42A1E">
        <w:rPr>
          <w:rFonts w:ascii="Times New Roman" w:hAnsi="Times New Roman" w:cs="Times New Roman"/>
          <w:sz w:val="28"/>
          <w:szCs w:val="28"/>
          <w:lang w:val="tt-RU" w:eastAsia="ru-RU"/>
        </w:rPr>
        <w:t>..</w:t>
      </w:r>
      <w:r w:rsidR="00AF71EC">
        <w:rPr>
          <w:rFonts w:ascii="Times New Roman" w:hAnsi="Times New Roman" w:cs="Times New Roman"/>
          <w:sz w:val="28"/>
          <w:szCs w:val="28"/>
          <w:lang w:val="tt-RU" w:eastAsia="ru-RU"/>
        </w:rPr>
        <w:t>67</w:t>
      </w:r>
    </w:p>
    <w:p w:rsidR="00307DE4" w:rsidRPr="008D01A5" w:rsidRDefault="00307DE4"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Давлетбаев  З.М</w:t>
      </w:r>
      <w:r w:rsidR="008D36E7">
        <w:rPr>
          <w:rFonts w:ascii="Times New Roman" w:hAnsi="Times New Roman" w:cs="Times New Roman"/>
          <w:sz w:val="28"/>
          <w:szCs w:val="28"/>
          <w:lang w:val="tt-RU"/>
        </w:rPr>
        <w:t>.</w:t>
      </w:r>
    </w:p>
    <w:p w:rsidR="00307DE4" w:rsidRPr="008D01A5" w:rsidRDefault="00307DE4"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Ш</w:t>
      </w:r>
      <w:r w:rsidR="00577706" w:rsidRPr="008D01A5">
        <w:rPr>
          <w:rFonts w:ascii="Times New Roman" w:hAnsi="Times New Roman" w:cs="Times New Roman"/>
          <w:sz w:val="28"/>
          <w:szCs w:val="28"/>
          <w:lang w:val="tt-RU"/>
        </w:rPr>
        <w:t>ӘМСЕТДИН КҮЛТӘСИ – ГАЛИМ, ФӘЛСӘФӘЧЕ, МӨГАЛЛИМ</w:t>
      </w:r>
      <w:r w:rsidR="00AF71EC">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F71EC">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F71EC">
        <w:rPr>
          <w:rFonts w:ascii="Times New Roman" w:hAnsi="Times New Roman" w:cs="Times New Roman"/>
          <w:sz w:val="28"/>
          <w:szCs w:val="28"/>
          <w:lang w:val="tt-RU"/>
        </w:rPr>
        <w:t>.70</w:t>
      </w:r>
    </w:p>
    <w:p w:rsidR="00307DE4" w:rsidRPr="00F65BAD" w:rsidRDefault="00307DE4" w:rsidP="00A85425">
      <w:pPr>
        <w:spacing w:after="0"/>
        <w:ind w:hanging="284"/>
        <w:rPr>
          <w:rFonts w:ascii="Times New Roman" w:hAnsi="Times New Roman" w:cs="Times New Roman"/>
          <w:sz w:val="28"/>
          <w:szCs w:val="28"/>
          <w:lang w:val="tt-RU"/>
        </w:rPr>
      </w:pPr>
      <w:r w:rsidRPr="00F65BAD">
        <w:rPr>
          <w:rFonts w:ascii="Times New Roman" w:hAnsi="Times New Roman" w:cs="Times New Roman"/>
          <w:sz w:val="28"/>
          <w:szCs w:val="28"/>
          <w:lang w:val="tt-RU"/>
        </w:rPr>
        <w:t>Ефимова Л.С</w:t>
      </w:r>
      <w:r w:rsidR="005A79BB" w:rsidRPr="00F65BAD">
        <w:rPr>
          <w:rFonts w:ascii="Times New Roman" w:hAnsi="Times New Roman" w:cs="Times New Roman"/>
          <w:sz w:val="28"/>
          <w:szCs w:val="28"/>
          <w:lang w:val="tt-RU"/>
        </w:rPr>
        <w:t>.</w:t>
      </w:r>
      <w:r w:rsidRPr="00F65BAD">
        <w:rPr>
          <w:rFonts w:ascii="Times New Roman" w:hAnsi="Times New Roman" w:cs="Times New Roman"/>
          <w:sz w:val="28"/>
          <w:szCs w:val="28"/>
          <w:lang w:val="tt-RU"/>
        </w:rPr>
        <w:t xml:space="preserve"> </w:t>
      </w:r>
    </w:p>
    <w:p w:rsidR="00C57670" w:rsidRDefault="00577706" w:rsidP="00A85425">
      <w:pPr>
        <w:spacing w:after="0"/>
        <w:rPr>
          <w:rFonts w:ascii="Times New Roman" w:hAnsi="Times New Roman" w:cs="Times New Roman"/>
          <w:sz w:val="28"/>
          <w:szCs w:val="28"/>
        </w:rPr>
      </w:pPr>
      <w:r w:rsidRPr="008D01A5">
        <w:rPr>
          <w:rFonts w:ascii="Times New Roman" w:hAnsi="Times New Roman" w:cs="Times New Roman"/>
          <w:sz w:val="28"/>
          <w:szCs w:val="28"/>
        </w:rPr>
        <w:t>ИЗВЕСТНЫЙ ПРОСВЕТИТЕЛЬ ШАМСУТДИН КУЛЬТЕСИ</w:t>
      </w:r>
      <w:r w:rsidR="00AF71EC">
        <w:rPr>
          <w:rFonts w:ascii="Times New Roman" w:hAnsi="Times New Roman" w:cs="Times New Roman"/>
          <w:sz w:val="28"/>
          <w:szCs w:val="28"/>
        </w:rPr>
        <w:t>…….…</w:t>
      </w:r>
      <w:r w:rsidR="00A85425">
        <w:rPr>
          <w:rFonts w:ascii="Times New Roman" w:hAnsi="Times New Roman" w:cs="Times New Roman"/>
          <w:sz w:val="28"/>
          <w:szCs w:val="28"/>
        </w:rPr>
        <w:t>….</w:t>
      </w:r>
      <w:r w:rsidR="00AF71EC">
        <w:rPr>
          <w:rFonts w:ascii="Times New Roman" w:hAnsi="Times New Roman" w:cs="Times New Roman"/>
          <w:sz w:val="28"/>
          <w:szCs w:val="28"/>
        </w:rPr>
        <w:t>…72</w:t>
      </w:r>
    </w:p>
    <w:p w:rsidR="00577706" w:rsidRPr="008D01A5" w:rsidRDefault="0057770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Зайдиев Р.Х.</w:t>
      </w:r>
    </w:p>
    <w:p w:rsidR="00577706" w:rsidRPr="008D01A5" w:rsidRDefault="00577706" w:rsidP="00A85425">
      <w:pPr>
        <w:spacing w:after="0"/>
        <w:rPr>
          <w:rFonts w:ascii="Times New Roman" w:hAnsi="Times New Roman" w:cs="Times New Roman"/>
          <w:sz w:val="28"/>
          <w:szCs w:val="28"/>
        </w:rPr>
      </w:pPr>
      <w:r w:rsidRPr="008D01A5">
        <w:rPr>
          <w:rFonts w:ascii="Times New Roman" w:hAnsi="Times New Roman" w:cs="Times New Roman"/>
          <w:sz w:val="28"/>
          <w:szCs w:val="28"/>
        </w:rPr>
        <w:t>А</w:t>
      </w:r>
      <w:r w:rsidRPr="008D01A5">
        <w:rPr>
          <w:rFonts w:ascii="Times New Roman" w:hAnsi="Times New Roman" w:cs="Times New Roman"/>
          <w:sz w:val="28"/>
          <w:szCs w:val="28"/>
          <w:lang w:val="tt-RU"/>
        </w:rPr>
        <w:t>КТИВНЫЕ И ИНТЕРАКТИВНЫЕ МЕТОДЫ ОБУЧЕНИЯ СТУДЕНТОВ</w:t>
      </w:r>
      <w:r w:rsidR="00AF71EC">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F71EC">
        <w:rPr>
          <w:rFonts w:ascii="Times New Roman" w:hAnsi="Times New Roman" w:cs="Times New Roman"/>
          <w:sz w:val="28"/>
          <w:szCs w:val="28"/>
          <w:lang w:val="tt-RU"/>
        </w:rPr>
        <w:t>...76</w:t>
      </w:r>
    </w:p>
    <w:p w:rsidR="00463CA3" w:rsidRPr="008D01A5" w:rsidRDefault="00463CA3"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Зигангараева Г.А</w:t>
      </w:r>
    </w:p>
    <w:p w:rsidR="00577706" w:rsidRPr="008D01A5" w:rsidRDefault="00577706" w:rsidP="00A85425">
      <w:pPr>
        <w:pStyle w:val="a6"/>
        <w:tabs>
          <w:tab w:val="left" w:pos="0"/>
          <w:tab w:val="left" w:pos="142"/>
        </w:tabs>
        <w:spacing w:after="0"/>
        <w:ind w:left="0" w:right="-1"/>
        <w:rPr>
          <w:rFonts w:ascii="Times New Roman" w:hAnsi="Times New Roman"/>
          <w:sz w:val="28"/>
          <w:szCs w:val="28"/>
          <w:lang w:val="tt-RU"/>
        </w:rPr>
      </w:pPr>
      <w:r w:rsidRPr="008D01A5">
        <w:rPr>
          <w:rFonts w:ascii="Times New Roman" w:hAnsi="Times New Roman"/>
          <w:sz w:val="28"/>
          <w:szCs w:val="28"/>
        </w:rPr>
        <w:t>ТРАДИЦИИ ТАТАРСКОГО НАРОДА СЕЛА БОЛЬШАЯ АТНЯ</w:t>
      </w:r>
      <w:r w:rsidR="00AF71EC">
        <w:rPr>
          <w:rFonts w:ascii="Times New Roman" w:hAnsi="Times New Roman"/>
          <w:sz w:val="28"/>
          <w:szCs w:val="28"/>
        </w:rPr>
        <w:t>…...</w:t>
      </w:r>
      <w:r w:rsidR="00A85425">
        <w:rPr>
          <w:rFonts w:ascii="Times New Roman" w:hAnsi="Times New Roman"/>
          <w:sz w:val="28"/>
          <w:szCs w:val="28"/>
        </w:rPr>
        <w:t>.......</w:t>
      </w:r>
      <w:r w:rsidR="00AF71EC">
        <w:rPr>
          <w:rFonts w:ascii="Times New Roman" w:hAnsi="Times New Roman"/>
          <w:sz w:val="28"/>
          <w:szCs w:val="28"/>
        </w:rPr>
        <w:t>.78</w:t>
      </w:r>
    </w:p>
    <w:p w:rsidR="00463CA3" w:rsidRPr="008D01A5" w:rsidRDefault="00463CA3" w:rsidP="00A85425">
      <w:pPr>
        <w:pStyle w:val="a6"/>
        <w:tabs>
          <w:tab w:val="left" w:pos="0"/>
          <w:tab w:val="left" w:pos="142"/>
        </w:tabs>
        <w:spacing w:after="0"/>
        <w:ind w:left="0" w:right="-1" w:hanging="284"/>
        <w:rPr>
          <w:rFonts w:ascii="Times New Roman" w:hAnsi="Times New Roman"/>
          <w:sz w:val="28"/>
          <w:szCs w:val="28"/>
        </w:rPr>
      </w:pPr>
      <w:r w:rsidRPr="008D01A5">
        <w:rPr>
          <w:rFonts w:ascii="Times New Roman" w:hAnsi="Times New Roman"/>
          <w:sz w:val="28"/>
          <w:szCs w:val="28"/>
        </w:rPr>
        <w:t>Иванова Е.И</w:t>
      </w:r>
      <w:r w:rsidR="00FA69DF">
        <w:rPr>
          <w:rFonts w:ascii="Times New Roman" w:hAnsi="Times New Roman"/>
          <w:sz w:val="28"/>
          <w:szCs w:val="28"/>
        </w:rPr>
        <w:t>.</w:t>
      </w:r>
    </w:p>
    <w:p w:rsidR="00577706" w:rsidRPr="008D01A5" w:rsidRDefault="00577706" w:rsidP="00A85425">
      <w:pPr>
        <w:spacing w:after="0"/>
        <w:rPr>
          <w:rFonts w:ascii="Times New Roman" w:eastAsia="Times New Roman" w:hAnsi="Times New Roman" w:cs="Times New Roman"/>
          <w:bCs/>
          <w:sz w:val="28"/>
          <w:szCs w:val="28"/>
          <w:shd w:val="clear" w:color="auto" w:fill="FFFFFF"/>
          <w:lang w:val="tt-RU" w:eastAsia="ru-RU"/>
        </w:rPr>
      </w:pPr>
      <w:r w:rsidRPr="008D01A5">
        <w:rPr>
          <w:rFonts w:ascii="Times New Roman" w:eastAsia="Times New Roman" w:hAnsi="Times New Roman" w:cs="Times New Roman"/>
          <w:bCs/>
          <w:sz w:val="28"/>
          <w:szCs w:val="28"/>
          <w:shd w:val="clear" w:color="auto" w:fill="FFFFFF"/>
          <w:lang w:eastAsia="ru-RU"/>
        </w:rPr>
        <w:t>ЦИФРОВИЗАЦИЯ КАК СРЕДСТВО ОБЕСПЕЧЕНИЕ КАЧЕСТВА ОБУЧЕНИЯ В СПО</w:t>
      </w:r>
      <w:r w:rsidR="00AF71EC">
        <w:rPr>
          <w:rFonts w:ascii="Times New Roman" w:eastAsia="Times New Roman" w:hAnsi="Times New Roman" w:cs="Times New Roman"/>
          <w:bCs/>
          <w:sz w:val="28"/>
          <w:szCs w:val="28"/>
          <w:shd w:val="clear" w:color="auto" w:fill="FFFFFF"/>
          <w:lang w:eastAsia="ru-RU"/>
        </w:rPr>
        <w:t>…………...……………………………………………</w:t>
      </w:r>
      <w:r w:rsidR="00A85425">
        <w:rPr>
          <w:rFonts w:ascii="Times New Roman" w:eastAsia="Times New Roman" w:hAnsi="Times New Roman" w:cs="Times New Roman"/>
          <w:bCs/>
          <w:sz w:val="28"/>
          <w:szCs w:val="28"/>
          <w:shd w:val="clear" w:color="auto" w:fill="FFFFFF"/>
          <w:lang w:eastAsia="ru-RU"/>
        </w:rPr>
        <w:t>.…</w:t>
      </w:r>
      <w:r w:rsidR="00AF71EC">
        <w:rPr>
          <w:rFonts w:ascii="Times New Roman" w:eastAsia="Times New Roman" w:hAnsi="Times New Roman" w:cs="Times New Roman"/>
          <w:bCs/>
          <w:sz w:val="28"/>
          <w:szCs w:val="28"/>
          <w:shd w:val="clear" w:color="auto" w:fill="FFFFFF"/>
          <w:lang w:eastAsia="ru-RU"/>
        </w:rPr>
        <w:t>.82</w:t>
      </w:r>
    </w:p>
    <w:p w:rsidR="00463CA3" w:rsidRPr="008D01A5" w:rsidRDefault="00463CA3"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Карамова А.З, Давлетшина Г.Б</w:t>
      </w:r>
      <w:r w:rsidR="00C57670">
        <w:rPr>
          <w:rFonts w:ascii="Times New Roman" w:hAnsi="Times New Roman" w:cs="Times New Roman"/>
          <w:sz w:val="28"/>
          <w:szCs w:val="28"/>
          <w:lang w:val="tt-RU"/>
        </w:rPr>
        <w:t>.</w:t>
      </w:r>
    </w:p>
    <w:p w:rsidR="00A87E62" w:rsidRPr="008D01A5" w:rsidRDefault="00CB520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ЗАМАНЧА ЧАРАЛАР ЯРДӘМЕНДӘ КОММУНИКАТИВ ЭШЧӘНЛЕККӘ</w:t>
      </w:r>
      <w:r w:rsidR="00AF71EC">
        <w:rPr>
          <w:rFonts w:ascii="Times New Roman" w:hAnsi="Times New Roman" w:cs="Times New Roman"/>
          <w:sz w:val="28"/>
          <w:szCs w:val="28"/>
          <w:lang w:val="tt-RU"/>
        </w:rPr>
        <w:t>........................................................................................</w:t>
      </w:r>
      <w:r w:rsidR="00A85425">
        <w:rPr>
          <w:rFonts w:ascii="Times New Roman" w:hAnsi="Times New Roman" w:cs="Times New Roman"/>
          <w:sz w:val="28"/>
          <w:szCs w:val="28"/>
          <w:lang w:val="tt-RU"/>
        </w:rPr>
        <w:t>...</w:t>
      </w:r>
      <w:r w:rsidR="00AF71EC">
        <w:rPr>
          <w:rFonts w:ascii="Times New Roman" w:hAnsi="Times New Roman" w:cs="Times New Roman"/>
          <w:sz w:val="28"/>
          <w:szCs w:val="28"/>
          <w:lang w:val="tt-RU"/>
        </w:rPr>
        <w:t>.......87</w:t>
      </w:r>
    </w:p>
    <w:p w:rsidR="00463CA3" w:rsidRPr="008D01A5" w:rsidRDefault="00463CA3" w:rsidP="00A85425">
      <w:pPr>
        <w:spacing w:after="0"/>
        <w:ind w:hanging="284"/>
        <w:rPr>
          <w:rFonts w:ascii="Times New Roman" w:hAnsi="Times New Roman" w:cs="Times New Roman"/>
          <w:iCs/>
          <w:sz w:val="28"/>
          <w:szCs w:val="28"/>
          <w:lang w:val="tt-RU"/>
        </w:rPr>
      </w:pPr>
      <w:r w:rsidRPr="008D01A5">
        <w:rPr>
          <w:rFonts w:ascii="Times New Roman" w:hAnsi="Times New Roman" w:cs="Times New Roman"/>
          <w:iCs/>
          <w:sz w:val="28"/>
          <w:szCs w:val="28"/>
          <w:lang w:val="tt-RU"/>
        </w:rPr>
        <w:t xml:space="preserve">Кутдусов Ф.Ф. </w:t>
      </w:r>
    </w:p>
    <w:p w:rsidR="002526BC" w:rsidRDefault="002526BC" w:rsidP="00A85425">
      <w:pPr>
        <w:pStyle w:val="Default"/>
        <w:spacing w:line="276" w:lineRule="auto"/>
        <w:rPr>
          <w:bCs/>
          <w:color w:val="auto"/>
          <w:sz w:val="28"/>
          <w:szCs w:val="28"/>
          <w:lang w:val="tt-RU"/>
        </w:rPr>
      </w:pPr>
      <w:r w:rsidRPr="002526BC">
        <w:rPr>
          <w:bCs/>
          <w:color w:val="auto"/>
          <w:sz w:val="28"/>
          <w:szCs w:val="28"/>
          <w:lang w:val="tt-RU"/>
        </w:rPr>
        <w:t>ПРОИЗВОДСТВЕННОЕ ОБУЧЕНИЕ КАК СВЯЗЬ ТЕОРИИ И ПРАКТИКИ В ПРОЦЕССЕ ОБУЧЕНИЯ.</w:t>
      </w:r>
      <w:r w:rsidR="00AF71EC">
        <w:rPr>
          <w:bCs/>
          <w:color w:val="auto"/>
          <w:sz w:val="28"/>
          <w:szCs w:val="28"/>
          <w:lang w:val="tt-RU"/>
        </w:rPr>
        <w:t>.............................................</w:t>
      </w:r>
      <w:r w:rsidR="00A85425">
        <w:rPr>
          <w:bCs/>
          <w:color w:val="auto"/>
          <w:sz w:val="28"/>
          <w:szCs w:val="28"/>
          <w:lang w:val="tt-RU"/>
        </w:rPr>
        <w:t>..........................</w:t>
      </w:r>
      <w:r w:rsidR="00AF71EC">
        <w:rPr>
          <w:bCs/>
          <w:color w:val="auto"/>
          <w:sz w:val="28"/>
          <w:szCs w:val="28"/>
          <w:lang w:val="tt-RU"/>
        </w:rPr>
        <w:t>.......89</w:t>
      </w:r>
    </w:p>
    <w:p w:rsidR="00463CA3" w:rsidRPr="008D01A5" w:rsidRDefault="00463CA3" w:rsidP="00A85425">
      <w:pPr>
        <w:pStyle w:val="Default"/>
        <w:spacing w:line="276" w:lineRule="auto"/>
        <w:ind w:hanging="284"/>
        <w:rPr>
          <w:color w:val="auto"/>
          <w:sz w:val="28"/>
          <w:szCs w:val="28"/>
        </w:rPr>
      </w:pPr>
      <w:r w:rsidRPr="008D01A5">
        <w:rPr>
          <w:color w:val="auto"/>
          <w:sz w:val="28"/>
          <w:szCs w:val="28"/>
        </w:rPr>
        <w:t>Лобанова Т.Б</w:t>
      </w:r>
      <w:r w:rsidR="00FA69DF">
        <w:rPr>
          <w:color w:val="auto"/>
          <w:sz w:val="28"/>
          <w:szCs w:val="28"/>
        </w:rPr>
        <w:t>.</w:t>
      </w:r>
    </w:p>
    <w:p w:rsidR="00463CA3" w:rsidRPr="008D01A5" w:rsidRDefault="00463CA3" w:rsidP="00A85425">
      <w:pPr>
        <w:spacing w:after="0"/>
        <w:rPr>
          <w:rFonts w:ascii="Times New Roman" w:hAnsi="Times New Roman" w:cs="Times New Roman"/>
          <w:sz w:val="28"/>
          <w:szCs w:val="28"/>
        </w:rPr>
      </w:pPr>
      <w:r w:rsidRPr="008D01A5">
        <w:rPr>
          <w:rFonts w:ascii="Times New Roman" w:hAnsi="Times New Roman" w:cs="Times New Roman"/>
          <w:sz w:val="28"/>
          <w:szCs w:val="28"/>
        </w:rPr>
        <w:t>В</w:t>
      </w:r>
      <w:r w:rsidR="00A87E62" w:rsidRPr="008D01A5">
        <w:rPr>
          <w:rFonts w:ascii="Times New Roman" w:hAnsi="Times New Roman" w:cs="Times New Roman"/>
          <w:sz w:val="28"/>
          <w:szCs w:val="28"/>
        </w:rPr>
        <w:t>ОСПИТАНИЕ ПАТРИОТИЗМА И ДУХОВНОСТИ, КАК ВАЖНЕЙШАЯ ЗАДАЧА НА УРОКАХ СОЦИАЛЬНО – ГУМАНИТАРНОГО ЦИКЛА</w:t>
      </w:r>
      <w:r w:rsidR="00A85425">
        <w:rPr>
          <w:rFonts w:ascii="Times New Roman" w:hAnsi="Times New Roman" w:cs="Times New Roman"/>
          <w:sz w:val="28"/>
          <w:szCs w:val="28"/>
        </w:rPr>
        <w:t>…</w:t>
      </w:r>
      <w:r w:rsidR="00AF71EC">
        <w:rPr>
          <w:rFonts w:ascii="Times New Roman" w:hAnsi="Times New Roman" w:cs="Times New Roman"/>
          <w:sz w:val="28"/>
          <w:szCs w:val="28"/>
        </w:rPr>
        <w:t>.94</w:t>
      </w:r>
    </w:p>
    <w:p w:rsidR="00463CA3" w:rsidRPr="008D01A5" w:rsidRDefault="00463CA3" w:rsidP="00A85425">
      <w:pPr>
        <w:pStyle w:val="Default"/>
        <w:spacing w:line="276" w:lineRule="auto"/>
        <w:ind w:hanging="284"/>
        <w:rPr>
          <w:color w:val="auto"/>
          <w:sz w:val="28"/>
          <w:szCs w:val="28"/>
        </w:rPr>
      </w:pPr>
      <w:r w:rsidRPr="008D01A5">
        <w:rPr>
          <w:color w:val="auto"/>
          <w:sz w:val="28"/>
          <w:szCs w:val="28"/>
        </w:rPr>
        <w:t>Маннанова Л.Р</w:t>
      </w:r>
      <w:r w:rsidR="00FA69DF">
        <w:rPr>
          <w:color w:val="auto"/>
          <w:sz w:val="28"/>
          <w:szCs w:val="28"/>
        </w:rPr>
        <w:t>.</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УКУДА ШӘХСИ-ЮНӘЛЕШЛЕ АЛЫМ ФОРМАСЫ БУЛАРАК УКУЧЫЛАРНЫҢ ТИКШЕРЕНҮ ЭШЧӘНЛЕГЕ</w:t>
      </w:r>
      <w:r w:rsidR="00AF71EC">
        <w:rPr>
          <w:rFonts w:ascii="Times New Roman" w:hAnsi="Times New Roman" w:cs="Times New Roman"/>
          <w:sz w:val="28"/>
          <w:szCs w:val="28"/>
        </w:rPr>
        <w:t>……………</w:t>
      </w:r>
      <w:r w:rsidR="00A85425">
        <w:rPr>
          <w:rFonts w:ascii="Times New Roman" w:hAnsi="Times New Roman" w:cs="Times New Roman"/>
          <w:sz w:val="28"/>
          <w:szCs w:val="28"/>
        </w:rPr>
        <w:t>…..</w:t>
      </w:r>
      <w:r w:rsidR="00AF71EC">
        <w:rPr>
          <w:rFonts w:ascii="Times New Roman" w:hAnsi="Times New Roman" w:cs="Times New Roman"/>
          <w:sz w:val="28"/>
          <w:szCs w:val="28"/>
        </w:rPr>
        <w:t>…………..96</w:t>
      </w:r>
    </w:p>
    <w:p w:rsidR="00A85425" w:rsidRDefault="00A85425" w:rsidP="00A85425">
      <w:pPr>
        <w:spacing w:after="0"/>
        <w:rPr>
          <w:rFonts w:ascii="Times New Roman" w:hAnsi="Times New Roman" w:cs="Times New Roman"/>
          <w:sz w:val="28"/>
          <w:szCs w:val="28"/>
        </w:rPr>
      </w:pPr>
    </w:p>
    <w:p w:rsidR="00463CA3" w:rsidRPr="008D01A5" w:rsidRDefault="00463CA3"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rPr>
        <w:lastRenderedPageBreak/>
        <w:t>Матросова Е.В</w:t>
      </w:r>
      <w:r w:rsidR="00C57670">
        <w:rPr>
          <w:rFonts w:ascii="Times New Roman" w:hAnsi="Times New Roman" w:cs="Times New Roman"/>
          <w:sz w:val="28"/>
          <w:szCs w:val="28"/>
        </w:rPr>
        <w:t>.</w:t>
      </w:r>
    </w:p>
    <w:p w:rsidR="002408C5" w:rsidRPr="008D01A5" w:rsidRDefault="002408C5" w:rsidP="00A85425">
      <w:pPr>
        <w:spacing w:after="0"/>
        <w:rPr>
          <w:rFonts w:ascii="Times New Roman" w:hAnsi="Times New Roman" w:cs="Times New Roman"/>
          <w:sz w:val="28"/>
          <w:szCs w:val="28"/>
        </w:rPr>
      </w:pPr>
      <w:r w:rsidRPr="008D01A5">
        <w:rPr>
          <w:rFonts w:ascii="Times New Roman" w:hAnsi="Times New Roman" w:cs="Times New Roman"/>
          <w:sz w:val="28"/>
          <w:szCs w:val="28"/>
        </w:rPr>
        <w:t>О</w:t>
      </w:r>
      <w:r w:rsidR="00A87E62" w:rsidRPr="008D01A5">
        <w:rPr>
          <w:rFonts w:ascii="Times New Roman" w:hAnsi="Times New Roman" w:cs="Times New Roman"/>
          <w:sz w:val="28"/>
          <w:szCs w:val="28"/>
        </w:rPr>
        <w:t>РГАНИЗАЦИЯ ИССЛЕДОВАТЕЛЬСКОЙ РАБ</w:t>
      </w:r>
      <w:r w:rsidR="00C57670">
        <w:rPr>
          <w:rFonts w:ascii="Times New Roman" w:hAnsi="Times New Roman" w:cs="Times New Roman"/>
          <w:sz w:val="28"/>
          <w:szCs w:val="28"/>
        </w:rPr>
        <w:t xml:space="preserve">ОТЫ И </w:t>
      </w:r>
      <w:r w:rsidR="00A87E62" w:rsidRPr="008D01A5">
        <w:rPr>
          <w:rFonts w:ascii="Times New Roman" w:hAnsi="Times New Roman" w:cs="Times New Roman"/>
          <w:sz w:val="28"/>
          <w:szCs w:val="28"/>
        </w:rPr>
        <w:t>БИБЛИОТЕРАПИЯ В МОЛОДЕЖНОЙ СРЕДЕ УЧЕБНОГО ЗАВЕДЕНИЯ</w:t>
      </w:r>
      <w:r w:rsidR="00A85425">
        <w:rPr>
          <w:rFonts w:ascii="Times New Roman" w:hAnsi="Times New Roman" w:cs="Times New Roman"/>
          <w:sz w:val="28"/>
          <w:szCs w:val="28"/>
        </w:rPr>
        <w:t>………………………99</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Мезина Н.Б</w:t>
      </w:r>
      <w:r w:rsidR="00A87E62" w:rsidRPr="008D01A5">
        <w:rPr>
          <w:rFonts w:ascii="Times New Roman" w:hAnsi="Times New Roman" w:cs="Times New Roman"/>
          <w:sz w:val="28"/>
          <w:szCs w:val="28"/>
        </w:rPr>
        <w:t>., Ионычева А.Л.</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ОРГАНИЗАЦИЯ УЧЕБНО-ВОСПИТАТЕЛЬНОГО ПРОЦЕССА ПУТЕМ ПРИМЕНЕНИЯ ИННОВАЦИОННЫХ КВЕСТ-ТЕХНОЛОГИЙ</w:t>
      </w:r>
      <w:r w:rsidR="00A85425">
        <w:rPr>
          <w:rFonts w:ascii="Times New Roman" w:hAnsi="Times New Roman" w:cs="Times New Roman"/>
          <w:sz w:val="28"/>
          <w:szCs w:val="28"/>
        </w:rPr>
        <w:t>…………..101</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Мингазова Л.В</w:t>
      </w:r>
      <w:r w:rsidR="00FA69DF">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РОЛЬ КРАЕВЕДЕНИЯ В ФОРМИРОВАНИИ НАЦИОНАЛЬНОЙ ИДЕНТИЧНОСТИ</w:t>
      </w:r>
      <w:r w:rsidR="00A85425">
        <w:rPr>
          <w:rFonts w:ascii="Times New Roman" w:hAnsi="Times New Roman" w:cs="Times New Roman"/>
          <w:sz w:val="28"/>
          <w:szCs w:val="28"/>
        </w:rPr>
        <w:t>……………………………………………………………..105</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Миронова Т.Ж</w:t>
      </w:r>
      <w:r w:rsidR="00FA69DF">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РОЛЬ ИНДИВИДУАЛЬНОГО ПРОЕКТА В ФОРМИРОВАНИИ КОМПЕТЕНЦИЙ СТУДЕНТА ТЕХНИКУМА</w:t>
      </w:r>
      <w:r w:rsidR="00A85425">
        <w:rPr>
          <w:rFonts w:ascii="Times New Roman" w:hAnsi="Times New Roman" w:cs="Times New Roman"/>
          <w:sz w:val="28"/>
          <w:szCs w:val="28"/>
        </w:rPr>
        <w:t>………………………….…..108</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Муртазина Ф.С</w:t>
      </w:r>
      <w:r w:rsidR="00FA69DF">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НЕСКОЛЬКО СОВЕТОВ ПО ПРОВЕДЕНИЮ НЕДЕЛИ АНГЛИЙСКОГО ЯЗЫКА В СЕЛЬСКОЙ ШКОЛЕ</w:t>
      </w:r>
      <w:r w:rsidR="00A85425">
        <w:rPr>
          <w:rFonts w:ascii="Times New Roman" w:hAnsi="Times New Roman" w:cs="Times New Roman"/>
          <w:sz w:val="28"/>
          <w:szCs w:val="28"/>
        </w:rPr>
        <w:t>……………………………………..…….…114</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Мустафина Г.Б</w:t>
      </w:r>
      <w:r w:rsidR="00FA69DF">
        <w:rPr>
          <w:rFonts w:ascii="Times New Roman" w:hAnsi="Times New Roman" w:cs="Times New Roman"/>
          <w:sz w:val="28"/>
          <w:szCs w:val="28"/>
        </w:rPr>
        <w:t>., Григорьева Л.И.</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УКУЧЫЛАРГА “ЯШЬ ЭКОЛОГ” ДӘРЕСТӘН ТЫШ ЭШЧӘНЛЕГЕ АША ЭКОЛОГИК ТӘРБИЯ БИРҮ</w:t>
      </w:r>
      <w:r w:rsidR="00A85425">
        <w:rPr>
          <w:rFonts w:ascii="Times New Roman" w:hAnsi="Times New Roman" w:cs="Times New Roman"/>
          <w:sz w:val="28"/>
          <w:szCs w:val="28"/>
        </w:rPr>
        <w:t>……………………………………………….…119</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Набиуллина Г.Р</w:t>
      </w:r>
      <w:r w:rsidR="00C57670">
        <w:rPr>
          <w:rFonts w:ascii="Times New Roman" w:hAnsi="Times New Roman" w:cs="Times New Roman"/>
          <w:sz w:val="28"/>
          <w:szCs w:val="28"/>
          <w:lang w:val="tt-RU"/>
        </w:rPr>
        <w:t>.</w:t>
      </w:r>
    </w:p>
    <w:p w:rsidR="00CA4260" w:rsidRPr="008D01A5" w:rsidRDefault="00A87E62" w:rsidP="00A85425">
      <w:pPr>
        <w:pStyle w:val="a5"/>
        <w:spacing w:line="276" w:lineRule="auto"/>
        <w:contextualSpacing/>
        <w:rPr>
          <w:rFonts w:ascii="Times New Roman" w:hAnsi="Times New Roman" w:cs="Times New Roman"/>
          <w:bCs/>
          <w:sz w:val="28"/>
          <w:szCs w:val="28"/>
          <w:lang w:val="tt-RU"/>
        </w:rPr>
      </w:pPr>
      <w:r w:rsidRPr="008D01A5">
        <w:rPr>
          <w:rFonts w:ascii="Times New Roman" w:hAnsi="Times New Roman" w:cs="Times New Roman"/>
          <w:bCs/>
          <w:sz w:val="28"/>
          <w:szCs w:val="28"/>
          <w:lang w:val="tt-RU"/>
        </w:rPr>
        <w:t xml:space="preserve">ТУГАН ЯК – КАДЕРЛЕ ТӨБӘК </w:t>
      </w:r>
      <w:r w:rsidR="00CA4260" w:rsidRPr="008D01A5">
        <w:rPr>
          <w:rFonts w:ascii="Times New Roman" w:hAnsi="Times New Roman" w:cs="Times New Roman"/>
          <w:bCs/>
          <w:sz w:val="28"/>
          <w:szCs w:val="28"/>
          <w:lang w:val="tt-RU"/>
        </w:rPr>
        <w:t>(Борынгы  риваятьләргә нигезләнгән Арча районы Иске Му авылы тарихы)</w:t>
      </w:r>
      <w:r w:rsidR="00A85425">
        <w:rPr>
          <w:rFonts w:ascii="Times New Roman" w:hAnsi="Times New Roman" w:cs="Times New Roman"/>
          <w:bCs/>
          <w:sz w:val="28"/>
          <w:szCs w:val="28"/>
          <w:lang w:val="tt-RU"/>
        </w:rPr>
        <w:t>......................................................................122</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Низамов Р.И</w:t>
      </w:r>
      <w:r w:rsidR="00C57670">
        <w:rPr>
          <w:rFonts w:ascii="Times New Roman" w:hAnsi="Times New Roman" w:cs="Times New Roman"/>
          <w:sz w:val="28"/>
          <w:szCs w:val="28"/>
          <w:lang w:val="tt-RU"/>
        </w:rPr>
        <w:t>.</w:t>
      </w:r>
      <w:r w:rsidR="00A85425">
        <w:rPr>
          <w:rFonts w:ascii="Times New Roman" w:hAnsi="Times New Roman" w:cs="Times New Roman"/>
          <w:sz w:val="28"/>
          <w:szCs w:val="28"/>
          <w:lang w:val="tt-RU"/>
        </w:rPr>
        <w:t>, Хазиев Р.К.</w:t>
      </w:r>
    </w:p>
    <w:p w:rsidR="00CA4260" w:rsidRPr="008D01A5" w:rsidRDefault="00CA4260" w:rsidP="00A85425">
      <w:pPr>
        <w:spacing w:after="0"/>
        <w:outlineLvl w:val="0"/>
        <w:rPr>
          <w:rFonts w:ascii="Times New Roman" w:eastAsia="Times New Roman" w:hAnsi="Times New Roman" w:cs="Times New Roman"/>
          <w:kern w:val="36"/>
          <w:sz w:val="28"/>
          <w:szCs w:val="28"/>
          <w:lang w:eastAsia="ru-RU"/>
        </w:rPr>
      </w:pPr>
      <w:r w:rsidRPr="008D01A5">
        <w:rPr>
          <w:rFonts w:ascii="Times New Roman" w:eastAsia="Times New Roman" w:hAnsi="Times New Roman" w:cs="Times New Roman"/>
          <w:kern w:val="36"/>
          <w:sz w:val="28"/>
          <w:szCs w:val="28"/>
          <w:lang w:eastAsia="ru-RU"/>
        </w:rPr>
        <w:t>ОРГАНИЗАЦИОННАЯ</w:t>
      </w:r>
      <w:r w:rsidR="00A87E62" w:rsidRPr="008D01A5">
        <w:rPr>
          <w:rFonts w:ascii="Times New Roman" w:eastAsia="Times New Roman" w:hAnsi="Times New Roman" w:cs="Times New Roman"/>
          <w:kern w:val="36"/>
          <w:sz w:val="28"/>
          <w:szCs w:val="28"/>
          <w:lang w:eastAsia="ru-RU"/>
        </w:rPr>
        <w:t xml:space="preserve"> ДЕЯТЕЛЬНОСТЬ УЧЕБНОГО ПРОЦЕССА</w:t>
      </w:r>
      <w:r w:rsidR="00A85425">
        <w:rPr>
          <w:rFonts w:ascii="Times New Roman" w:eastAsia="Times New Roman" w:hAnsi="Times New Roman" w:cs="Times New Roman"/>
          <w:kern w:val="36"/>
          <w:sz w:val="28"/>
          <w:szCs w:val="28"/>
          <w:lang w:eastAsia="ru-RU"/>
        </w:rPr>
        <w:t>.……127</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rPr>
        <w:t>Ногманова Г.З</w:t>
      </w:r>
      <w:r w:rsidR="00C57670">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БАШЛАНГЫЧ СЫЙНЫФЛАРДА ПРОЕКТ МЕТОДЫН КУЛЛАНУ</w:t>
      </w:r>
      <w:r w:rsidR="00A85425">
        <w:rPr>
          <w:rFonts w:ascii="Times New Roman" w:hAnsi="Times New Roman" w:cs="Times New Roman"/>
          <w:sz w:val="28"/>
          <w:szCs w:val="28"/>
          <w:lang w:val="tt-RU"/>
        </w:rPr>
        <w:t>........129</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Нуретдинова Г.Н</w:t>
      </w:r>
      <w:r w:rsidR="00FA69DF">
        <w:rPr>
          <w:rFonts w:ascii="Times New Roman" w:hAnsi="Times New Roman" w:cs="Times New Roman"/>
          <w:sz w:val="28"/>
          <w:szCs w:val="28"/>
        </w:rPr>
        <w:t>.</w:t>
      </w:r>
    </w:p>
    <w:p w:rsidR="00CA4260" w:rsidRPr="008D01A5" w:rsidRDefault="00CA4260" w:rsidP="00A85425">
      <w:pPr>
        <w:spacing w:after="0"/>
        <w:rPr>
          <w:rFonts w:ascii="Times New Roman" w:hAnsi="Times New Roman" w:cs="Times New Roman"/>
          <w:sz w:val="28"/>
          <w:szCs w:val="28"/>
        </w:rPr>
      </w:pPr>
      <w:r w:rsidRPr="008D01A5">
        <w:rPr>
          <w:rFonts w:ascii="Times New Roman" w:eastAsia="Times New Roman" w:hAnsi="Times New Roman" w:cs="Times New Roman"/>
          <w:sz w:val="28"/>
          <w:szCs w:val="28"/>
          <w:lang w:eastAsia="ru-RU"/>
        </w:rPr>
        <w:t>П</w:t>
      </w:r>
      <w:r w:rsidR="00A87E62" w:rsidRPr="008D01A5">
        <w:rPr>
          <w:rFonts w:ascii="Times New Roman" w:eastAsia="Times New Roman" w:hAnsi="Times New Roman" w:cs="Times New Roman"/>
          <w:sz w:val="28"/>
          <w:szCs w:val="28"/>
          <w:lang w:eastAsia="ru-RU"/>
        </w:rPr>
        <w:t>ОВЫШЕНИЕ ЧИТАТЕЛЬСКОЙ ГРАМОТНОСТИ ОБУЧАЮЩИХСЯ ПОСРЕДСТВОМ ВОВЛЕЧЕНИЯ В ДЕЯТЕЛЬНОСТЬ ПРЕСС</w:t>
      </w:r>
      <w:r w:rsidR="00A85425">
        <w:rPr>
          <w:rFonts w:ascii="Times New Roman" w:eastAsia="Times New Roman" w:hAnsi="Times New Roman" w:cs="Times New Roman"/>
          <w:sz w:val="28"/>
          <w:szCs w:val="28"/>
          <w:lang w:eastAsia="ru-RU"/>
        </w:rPr>
        <w:t>–</w:t>
      </w:r>
      <w:r w:rsidR="00A87E62" w:rsidRPr="008D01A5">
        <w:rPr>
          <w:rFonts w:ascii="Times New Roman" w:eastAsia="Times New Roman" w:hAnsi="Times New Roman" w:cs="Times New Roman"/>
          <w:sz w:val="28"/>
          <w:szCs w:val="28"/>
          <w:lang w:eastAsia="ru-RU"/>
        </w:rPr>
        <w:t>ЦЕНТРА</w:t>
      </w:r>
      <w:r w:rsidR="00255C94">
        <w:rPr>
          <w:rFonts w:ascii="Times New Roman" w:eastAsia="Times New Roman" w:hAnsi="Times New Roman" w:cs="Times New Roman"/>
          <w:sz w:val="28"/>
          <w:szCs w:val="28"/>
          <w:lang w:eastAsia="ru-RU"/>
        </w:rPr>
        <w:t>..</w:t>
      </w:r>
      <w:r w:rsidR="00A85425">
        <w:rPr>
          <w:rFonts w:ascii="Times New Roman" w:eastAsia="Times New Roman" w:hAnsi="Times New Roman" w:cs="Times New Roman"/>
          <w:sz w:val="28"/>
          <w:szCs w:val="28"/>
          <w:lang w:eastAsia="ru-RU"/>
        </w:rPr>
        <w:t>132</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Нуриева А.К</w:t>
      </w:r>
      <w:r w:rsidR="00FA69DF">
        <w:rPr>
          <w:rFonts w:ascii="Times New Roman" w:hAnsi="Times New Roman" w:cs="Times New Roman"/>
          <w:sz w:val="28"/>
          <w:szCs w:val="28"/>
          <w:lang w:val="tt-RU"/>
        </w:rPr>
        <w:t>.</w:t>
      </w:r>
    </w:p>
    <w:p w:rsidR="00A87E62" w:rsidRPr="008D01A5" w:rsidRDefault="00A87E62" w:rsidP="00A85425">
      <w:pPr>
        <w:spacing w:after="0"/>
        <w:rPr>
          <w:rFonts w:ascii="Times New Roman" w:hAnsi="Times New Roman" w:cs="Times New Roman"/>
          <w:bCs/>
          <w:sz w:val="28"/>
          <w:szCs w:val="28"/>
          <w:lang w:val="tt-RU"/>
        </w:rPr>
      </w:pPr>
      <w:r w:rsidRPr="008D01A5">
        <w:rPr>
          <w:rFonts w:ascii="Times New Roman" w:hAnsi="Times New Roman" w:cs="Times New Roman"/>
          <w:bCs/>
          <w:sz w:val="28"/>
          <w:szCs w:val="28"/>
          <w:lang w:val="tt-RU"/>
        </w:rPr>
        <w:t>ЦИФРОВЫЕ ТЕХНОЛОГИИ В ОБРАЗОВАНИИ</w:t>
      </w:r>
      <w:r w:rsidR="00255C94">
        <w:rPr>
          <w:rFonts w:ascii="Times New Roman" w:hAnsi="Times New Roman" w:cs="Times New Roman"/>
          <w:bCs/>
          <w:sz w:val="28"/>
          <w:szCs w:val="28"/>
          <w:lang w:val="tt-RU"/>
        </w:rPr>
        <w:t>.........................................137</w:t>
      </w:r>
    </w:p>
    <w:p w:rsidR="00CA4260" w:rsidRPr="008D01A5" w:rsidRDefault="00CA4260" w:rsidP="00255C94">
      <w:pPr>
        <w:spacing w:after="0"/>
        <w:ind w:hanging="284"/>
        <w:rPr>
          <w:rFonts w:ascii="Times New Roman" w:hAnsi="Times New Roman" w:cs="Times New Roman"/>
          <w:sz w:val="28"/>
          <w:szCs w:val="28"/>
        </w:rPr>
      </w:pPr>
      <w:r w:rsidRPr="008D01A5">
        <w:rPr>
          <w:rFonts w:ascii="Times New Roman" w:hAnsi="Times New Roman" w:cs="Times New Roman"/>
          <w:sz w:val="28"/>
          <w:szCs w:val="28"/>
        </w:rPr>
        <w:t>Платунова Ю.В</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ВЛИЯНИЕ НАУЧНО-ТЕХНИЧЕСКОГО ПРОГРЕССА В УСЛОВИЯХ ОБРАЗОВАНИЯ</w:t>
      </w:r>
      <w:r w:rsidR="00255C94">
        <w:rPr>
          <w:rFonts w:ascii="Times New Roman" w:hAnsi="Times New Roman" w:cs="Times New Roman"/>
          <w:sz w:val="28"/>
          <w:szCs w:val="28"/>
        </w:rPr>
        <w:t>.................................................................................................141</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Саматова Л.К</w:t>
      </w:r>
      <w:r w:rsidR="00FA69DF">
        <w:rPr>
          <w:rFonts w:ascii="Times New Roman" w:hAnsi="Times New Roman" w:cs="Times New Roman"/>
          <w:sz w:val="28"/>
          <w:szCs w:val="28"/>
        </w:rPr>
        <w:t>.</w:t>
      </w:r>
    </w:p>
    <w:p w:rsidR="00F17C8C"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ФИЛОСОФСКО - ДЖАДИДИСТСКИЕ ВЗГЛЯДЫ ШАМСУТДИНА КУЛЬТЕСИ</w:t>
      </w:r>
      <w:r w:rsidR="00255C94">
        <w:rPr>
          <w:rFonts w:ascii="Times New Roman" w:hAnsi="Times New Roman" w:cs="Times New Roman"/>
          <w:sz w:val="28"/>
          <w:szCs w:val="28"/>
        </w:rPr>
        <w:t>……………………………………………………………………146</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Саттарова Г.Ф</w:t>
      </w:r>
      <w:r w:rsidR="00FA69DF">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rPr>
      </w:pPr>
      <w:r w:rsidRPr="008D01A5">
        <w:rPr>
          <w:rFonts w:ascii="Times New Roman" w:hAnsi="Times New Roman" w:cs="Times New Roman"/>
          <w:sz w:val="28"/>
          <w:szCs w:val="28"/>
        </w:rPr>
        <w:t>ВЛИЯНИЕ IТ-ТЕХНОЛОГИЙ НА РАЗВИТИЕ ЛИЧНОСТИ</w:t>
      </w:r>
      <w:r w:rsidR="00255C94">
        <w:rPr>
          <w:rFonts w:ascii="Times New Roman" w:hAnsi="Times New Roman" w:cs="Times New Roman"/>
          <w:sz w:val="28"/>
          <w:szCs w:val="28"/>
        </w:rPr>
        <w:t>……………..150</w:t>
      </w:r>
      <w:r w:rsidRPr="008D01A5">
        <w:rPr>
          <w:rFonts w:ascii="Times New Roman" w:hAnsi="Times New Roman" w:cs="Times New Roman"/>
          <w:sz w:val="28"/>
          <w:szCs w:val="28"/>
        </w:rPr>
        <w:t xml:space="preserve"> </w:t>
      </w:r>
    </w:p>
    <w:p w:rsidR="00255C94" w:rsidRDefault="00255C94" w:rsidP="00A85425">
      <w:pPr>
        <w:spacing w:after="0"/>
        <w:ind w:hanging="284"/>
        <w:rPr>
          <w:rFonts w:ascii="Times New Roman" w:hAnsi="Times New Roman" w:cs="Times New Roman"/>
          <w:sz w:val="28"/>
          <w:szCs w:val="28"/>
        </w:rPr>
      </w:pP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lastRenderedPageBreak/>
        <w:t>Тух</w:t>
      </w:r>
      <w:r w:rsidR="00A87E62" w:rsidRPr="008D01A5">
        <w:rPr>
          <w:rFonts w:ascii="Times New Roman" w:hAnsi="Times New Roman" w:cs="Times New Roman"/>
          <w:sz w:val="28"/>
          <w:szCs w:val="28"/>
        </w:rPr>
        <w:t>ф</w:t>
      </w:r>
      <w:r w:rsidRPr="008D01A5">
        <w:rPr>
          <w:rFonts w:ascii="Times New Roman" w:hAnsi="Times New Roman" w:cs="Times New Roman"/>
          <w:sz w:val="28"/>
          <w:szCs w:val="28"/>
        </w:rPr>
        <w:t>атуллина Р.Р</w:t>
      </w:r>
      <w:r w:rsidR="00A87E62" w:rsidRPr="008D01A5">
        <w:rPr>
          <w:rFonts w:ascii="Times New Roman" w:hAnsi="Times New Roman" w:cs="Times New Roman"/>
          <w:sz w:val="28"/>
          <w:szCs w:val="28"/>
        </w:rPr>
        <w:t>.</w:t>
      </w:r>
    </w:p>
    <w:p w:rsidR="00A87E62" w:rsidRPr="008D01A5" w:rsidRDefault="00A87E62"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ТАРИХ ДӘРЕСЛӘРЕНДӘ УКУЧЫЛАРГА БЕЛЕМ ҺӘМ ТӘРБИЯ БИРҮДӘ МӘКТӘП МУЗЕЕНЫҢ РОЛЕ.</w:t>
      </w:r>
      <w:r w:rsidR="00255C94">
        <w:rPr>
          <w:rFonts w:ascii="Times New Roman" w:hAnsi="Times New Roman" w:cs="Times New Roman"/>
          <w:sz w:val="28"/>
          <w:szCs w:val="28"/>
          <w:lang w:val="tt-RU"/>
        </w:rPr>
        <w:t>..........................................................................154</w:t>
      </w:r>
    </w:p>
    <w:p w:rsidR="00CA4260" w:rsidRPr="008D01A5" w:rsidRDefault="00CA4260" w:rsidP="00A85425">
      <w:pPr>
        <w:spacing w:after="0"/>
        <w:ind w:hanging="284"/>
        <w:rPr>
          <w:rFonts w:ascii="Times New Roman" w:hAnsi="Times New Roman" w:cs="Times New Roman"/>
          <w:sz w:val="28"/>
          <w:szCs w:val="28"/>
        </w:rPr>
      </w:pPr>
      <w:r w:rsidRPr="008D01A5">
        <w:rPr>
          <w:rFonts w:ascii="Times New Roman" w:hAnsi="Times New Roman" w:cs="Times New Roman"/>
          <w:sz w:val="28"/>
          <w:szCs w:val="28"/>
        </w:rPr>
        <w:t>Фазлыев Ф.Н</w:t>
      </w:r>
      <w:r w:rsidR="00C57670">
        <w:rPr>
          <w:rFonts w:ascii="Times New Roman" w:hAnsi="Times New Roman" w:cs="Times New Roman"/>
          <w:sz w:val="28"/>
          <w:szCs w:val="28"/>
        </w:rPr>
        <w:t>.</w:t>
      </w:r>
    </w:p>
    <w:p w:rsidR="00CA4260" w:rsidRPr="008D01A5" w:rsidRDefault="00813346" w:rsidP="00A85425">
      <w:pPr>
        <w:spacing w:after="0"/>
        <w:rPr>
          <w:rFonts w:ascii="Times New Roman" w:eastAsia="Calibri" w:hAnsi="Times New Roman" w:cs="Times New Roman"/>
          <w:sz w:val="28"/>
          <w:szCs w:val="28"/>
          <w:shd w:val="clear" w:color="auto" w:fill="FFFFFF"/>
        </w:rPr>
      </w:pPr>
      <w:r w:rsidRPr="008D01A5">
        <w:rPr>
          <w:rFonts w:ascii="Times New Roman" w:eastAsia="Calibri" w:hAnsi="Times New Roman" w:cs="Times New Roman"/>
          <w:sz w:val="28"/>
          <w:szCs w:val="28"/>
          <w:shd w:val="clear" w:color="auto" w:fill="FFFFFF"/>
        </w:rPr>
        <w:t>АКТИВНЫЕ МЕТОДЫ ОБУЧЕНИЯ И ПРИМЕНЕНИЕ ИХ В ПРОЦЕССЕ ОБУЧЕНИЯ</w:t>
      </w:r>
      <w:r w:rsidR="00255C94">
        <w:rPr>
          <w:rFonts w:ascii="Times New Roman" w:eastAsia="Calibri" w:hAnsi="Times New Roman" w:cs="Times New Roman"/>
          <w:sz w:val="28"/>
          <w:szCs w:val="28"/>
          <w:shd w:val="clear" w:color="auto" w:fill="FFFFFF"/>
        </w:rPr>
        <w:t>…………………………………………………………………..…156</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rPr>
        <w:t>Файзуллина А.М</w:t>
      </w:r>
      <w:r w:rsidR="00C57670">
        <w:rPr>
          <w:rFonts w:ascii="Times New Roman" w:hAnsi="Times New Roman" w:cs="Times New Roman"/>
          <w:sz w:val="28"/>
          <w:szCs w:val="28"/>
        </w:rPr>
        <w:t>.</w:t>
      </w:r>
    </w:p>
    <w:p w:rsidR="00813346"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ТАТАР ТЕЛЕН ҺӘМ ӘДӘБИЯТЫН УКЫТУДА ЗАМАНЧА ТЕХНОЛОГИЯЛӘР КУЛЛАНУ</w:t>
      </w:r>
      <w:r w:rsidR="00255C94">
        <w:rPr>
          <w:rFonts w:ascii="Times New Roman" w:hAnsi="Times New Roman" w:cs="Times New Roman"/>
          <w:sz w:val="28"/>
          <w:szCs w:val="28"/>
          <w:lang w:val="tt-RU"/>
        </w:rPr>
        <w:t>.......................................................................160</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rPr>
        <w:t>Фархутдинова Г.Д</w:t>
      </w:r>
      <w:r w:rsidR="00FA69DF">
        <w:rPr>
          <w:rFonts w:ascii="Times New Roman" w:hAnsi="Times New Roman" w:cs="Times New Roman"/>
          <w:sz w:val="28"/>
          <w:szCs w:val="28"/>
        </w:rPr>
        <w:t>., Саетгараева Ч.Д.</w:t>
      </w:r>
    </w:p>
    <w:p w:rsidR="00813346"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ИСПОЛЬЗОВАНИЕ СОВРЕМЕННЫХ ОБРАЗОВАТЕЛЬНЫХ РЕСУРСОВ ПРИ ИЗУЧЕНИИ ИНОСТРАННОГО И ТАТАРСКОГО ЯЗЫКОВ В ПРОФЕССИОНАЛЬНЫХ ОБРАЗОВАТЕЛЬНЫХ УЧРЕЖДЕНИЯХ</w:t>
      </w:r>
      <w:r w:rsidR="00255C94">
        <w:rPr>
          <w:rFonts w:ascii="Times New Roman" w:hAnsi="Times New Roman" w:cs="Times New Roman"/>
          <w:sz w:val="28"/>
          <w:szCs w:val="28"/>
          <w:lang w:val="tt-RU"/>
        </w:rPr>
        <w:t>..........162</w:t>
      </w:r>
    </w:p>
    <w:p w:rsidR="00CA4260"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rPr>
        <w:t>Фасхутдинова Р.И</w:t>
      </w:r>
      <w:r w:rsidR="00813346" w:rsidRPr="008D01A5">
        <w:rPr>
          <w:rFonts w:ascii="Times New Roman" w:hAnsi="Times New Roman" w:cs="Times New Roman"/>
          <w:sz w:val="28"/>
          <w:szCs w:val="28"/>
          <w:lang w:val="tt-RU"/>
        </w:rPr>
        <w:t>.</w:t>
      </w:r>
    </w:p>
    <w:p w:rsidR="00CA4260"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rPr>
        <w:t>УКЫТУЧЫНЫ</w:t>
      </w:r>
      <w:r w:rsidRPr="008D01A5">
        <w:rPr>
          <w:rFonts w:ascii="Times New Roman" w:hAnsi="Times New Roman" w:cs="Times New Roman"/>
          <w:sz w:val="28"/>
          <w:szCs w:val="28"/>
          <w:lang w:val="tt-RU"/>
        </w:rPr>
        <w:t>Ң ТЕХНОЛОГИК АЛЫМНАР БЕЛӘН БЕЛЕМ БИРҮЕ</w:t>
      </w:r>
      <w:r w:rsidR="00255C94">
        <w:rPr>
          <w:rFonts w:ascii="Times New Roman" w:hAnsi="Times New Roman" w:cs="Times New Roman"/>
          <w:sz w:val="28"/>
          <w:szCs w:val="28"/>
          <w:lang w:val="tt-RU"/>
        </w:rPr>
        <w:t>.....165</w:t>
      </w:r>
    </w:p>
    <w:p w:rsidR="00CA4260" w:rsidRPr="008D01A5" w:rsidRDefault="0081334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Хазиахме</w:t>
      </w:r>
      <w:r w:rsidR="00CA4260" w:rsidRPr="008D01A5">
        <w:rPr>
          <w:rFonts w:ascii="Times New Roman" w:hAnsi="Times New Roman" w:cs="Times New Roman"/>
          <w:sz w:val="28"/>
          <w:szCs w:val="28"/>
          <w:lang w:val="tt-RU"/>
        </w:rPr>
        <w:t>това С.Р</w:t>
      </w:r>
      <w:r w:rsidR="00C57670">
        <w:rPr>
          <w:rFonts w:ascii="Times New Roman" w:hAnsi="Times New Roman" w:cs="Times New Roman"/>
          <w:sz w:val="28"/>
          <w:szCs w:val="28"/>
          <w:lang w:val="tt-RU"/>
        </w:rPr>
        <w:t>.</w:t>
      </w:r>
    </w:p>
    <w:p w:rsidR="00813346" w:rsidRPr="008D01A5" w:rsidRDefault="00813346" w:rsidP="00A85425">
      <w:pPr>
        <w:spacing w:after="0"/>
        <w:rPr>
          <w:rFonts w:ascii="Times New Roman" w:eastAsia="Times New Roman" w:hAnsi="Times New Roman" w:cs="Times New Roman"/>
          <w:bCs/>
          <w:sz w:val="28"/>
          <w:szCs w:val="28"/>
          <w:lang w:val="tt-RU" w:eastAsia="ru-RU"/>
        </w:rPr>
      </w:pPr>
      <w:r w:rsidRPr="008D01A5">
        <w:rPr>
          <w:rFonts w:ascii="Times New Roman" w:eastAsia="Times New Roman" w:hAnsi="Times New Roman" w:cs="Times New Roman"/>
          <w:bCs/>
          <w:sz w:val="28"/>
          <w:szCs w:val="28"/>
          <w:lang w:eastAsia="ru-RU"/>
        </w:rPr>
        <w:t>ИННОВАЦИОННЫЕ ТЕХНОЛОГИИ В ОБРАЗОВАНИИ</w:t>
      </w:r>
      <w:r w:rsidR="00255C94">
        <w:rPr>
          <w:rFonts w:ascii="Times New Roman" w:eastAsia="Times New Roman" w:hAnsi="Times New Roman" w:cs="Times New Roman"/>
          <w:bCs/>
          <w:sz w:val="28"/>
          <w:szCs w:val="28"/>
          <w:lang w:eastAsia="ru-RU"/>
        </w:rPr>
        <w:t>………………...168</w:t>
      </w:r>
    </w:p>
    <w:p w:rsidR="005872CB" w:rsidRPr="008D01A5" w:rsidRDefault="00CA4260"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Хайруллина И.М</w:t>
      </w:r>
      <w:r w:rsidR="00FA69DF">
        <w:rPr>
          <w:rFonts w:ascii="Times New Roman" w:hAnsi="Times New Roman" w:cs="Times New Roman"/>
          <w:sz w:val="28"/>
          <w:szCs w:val="28"/>
          <w:lang w:val="tt-RU"/>
        </w:rPr>
        <w:t>.</w:t>
      </w:r>
    </w:p>
    <w:p w:rsidR="00813346"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ТАТАР ТЕЛЕ ҺӘМ ӘДӘБИЯТЫ ДӘРЕСЛӘРЕНДӘ</w:t>
      </w:r>
      <w:r w:rsidR="00255C94">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«ВИРТУАЛЬ ЭКСКУРСИЯ» ИНТЕРАКТИВ ТЕХНОЛОГИЯСЕН КУЛЛАНУ</w:t>
      </w:r>
      <w:r w:rsidR="00255C94">
        <w:rPr>
          <w:rFonts w:ascii="Times New Roman" w:hAnsi="Times New Roman" w:cs="Times New Roman"/>
          <w:sz w:val="28"/>
          <w:szCs w:val="28"/>
          <w:lang w:val="tt-RU"/>
        </w:rPr>
        <w:t>................173</w:t>
      </w:r>
    </w:p>
    <w:p w:rsidR="005872CB" w:rsidRPr="008D01A5" w:rsidRDefault="005872CB"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Чернова Н.В</w:t>
      </w:r>
      <w:r w:rsidR="00FA69DF">
        <w:rPr>
          <w:rFonts w:ascii="Times New Roman" w:hAnsi="Times New Roman" w:cs="Times New Roman"/>
          <w:sz w:val="28"/>
          <w:szCs w:val="28"/>
          <w:lang w:val="tt-RU"/>
        </w:rPr>
        <w:t>., Гаврилова О.В.</w:t>
      </w:r>
    </w:p>
    <w:p w:rsidR="00813346"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ИССЛЕДОВАНИЕ ЖИЗН</w:t>
      </w:r>
      <w:r w:rsidR="00255C94">
        <w:rPr>
          <w:rFonts w:ascii="Times New Roman" w:hAnsi="Times New Roman" w:cs="Times New Roman"/>
          <w:sz w:val="28"/>
          <w:szCs w:val="28"/>
          <w:lang w:val="tt-RU"/>
        </w:rPr>
        <w:t>И И ТВОРЧЕСТВА ЗЕМЛЯКОВ-УЧЕНЫХ</w:t>
      </w:r>
      <w:r w:rsidR="0051065B">
        <w:rPr>
          <w:rFonts w:ascii="Times New Roman" w:hAnsi="Times New Roman" w:cs="Times New Roman"/>
          <w:sz w:val="28"/>
          <w:szCs w:val="28"/>
          <w:lang w:val="tt-RU"/>
        </w:rPr>
        <w:t>.</w:t>
      </w:r>
      <w:r w:rsidR="00255C94">
        <w:rPr>
          <w:rFonts w:ascii="Times New Roman" w:hAnsi="Times New Roman" w:cs="Times New Roman"/>
          <w:sz w:val="28"/>
          <w:szCs w:val="28"/>
          <w:lang w:val="tt-RU"/>
        </w:rPr>
        <w:t xml:space="preserve"> ШАМСУТДИН КУЛЬТЕСИ...................................................................</w:t>
      </w:r>
      <w:r w:rsidR="0051065B">
        <w:rPr>
          <w:rFonts w:ascii="Times New Roman" w:hAnsi="Times New Roman" w:cs="Times New Roman"/>
          <w:sz w:val="28"/>
          <w:szCs w:val="28"/>
          <w:lang w:val="tt-RU"/>
        </w:rPr>
        <w:t>..</w:t>
      </w:r>
      <w:r w:rsidR="00255C94">
        <w:rPr>
          <w:rFonts w:ascii="Times New Roman" w:hAnsi="Times New Roman" w:cs="Times New Roman"/>
          <w:sz w:val="28"/>
          <w:szCs w:val="28"/>
          <w:lang w:val="tt-RU"/>
        </w:rPr>
        <w:t>.</w:t>
      </w:r>
      <w:r w:rsidR="0051065B">
        <w:rPr>
          <w:rFonts w:ascii="Times New Roman" w:hAnsi="Times New Roman" w:cs="Times New Roman"/>
          <w:sz w:val="28"/>
          <w:szCs w:val="28"/>
          <w:lang w:val="tt-RU"/>
        </w:rPr>
        <w:t>.</w:t>
      </w:r>
      <w:r w:rsidR="00255C94">
        <w:rPr>
          <w:rFonts w:ascii="Times New Roman" w:hAnsi="Times New Roman" w:cs="Times New Roman"/>
          <w:sz w:val="28"/>
          <w:szCs w:val="28"/>
          <w:lang w:val="tt-RU"/>
        </w:rPr>
        <w:t>.....175</w:t>
      </w:r>
    </w:p>
    <w:p w:rsidR="00C57670" w:rsidRDefault="00813346"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Шагаева Р.Р</w:t>
      </w:r>
      <w:r w:rsidR="00FA69DF">
        <w:rPr>
          <w:rFonts w:ascii="Times New Roman" w:hAnsi="Times New Roman" w:cs="Times New Roman"/>
          <w:sz w:val="28"/>
          <w:szCs w:val="28"/>
          <w:lang w:val="tt-RU"/>
        </w:rPr>
        <w:t>.</w:t>
      </w:r>
      <w:r w:rsidRPr="008D01A5">
        <w:rPr>
          <w:rFonts w:ascii="Times New Roman" w:hAnsi="Times New Roman" w:cs="Times New Roman"/>
          <w:sz w:val="28"/>
          <w:szCs w:val="28"/>
          <w:lang w:val="tt-RU"/>
        </w:rPr>
        <w:t xml:space="preserve"> </w:t>
      </w:r>
    </w:p>
    <w:p w:rsidR="00813346" w:rsidRPr="008D01A5" w:rsidRDefault="00813346" w:rsidP="00A8542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ШӘМСЕТДИН КҮЛТӘСИ (Шамсутдин Культяси)</w:t>
      </w:r>
      <w:r w:rsidR="00255C94">
        <w:rPr>
          <w:rFonts w:ascii="Times New Roman" w:hAnsi="Times New Roman" w:cs="Times New Roman"/>
          <w:sz w:val="28"/>
          <w:szCs w:val="28"/>
          <w:lang w:val="tt-RU"/>
        </w:rPr>
        <w:t>......................................178</w:t>
      </w:r>
    </w:p>
    <w:p w:rsidR="002E361A" w:rsidRPr="008D01A5" w:rsidRDefault="002E361A"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Шакирова Г.К</w:t>
      </w:r>
      <w:r w:rsidR="00813346" w:rsidRPr="008D01A5">
        <w:rPr>
          <w:rFonts w:ascii="Times New Roman" w:hAnsi="Times New Roman" w:cs="Times New Roman"/>
          <w:sz w:val="28"/>
          <w:szCs w:val="28"/>
          <w:lang w:val="tt-RU"/>
        </w:rPr>
        <w:t>., Тухбатуллина Л.Х.</w:t>
      </w:r>
    </w:p>
    <w:p w:rsidR="00813346" w:rsidRPr="008D01A5" w:rsidRDefault="00813346" w:rsidP="00A85425">
      <w:pPr>
        <w:tabs>
          <w:tab w:val="left" w:pos="426"/>
        </w:tabs>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ИСПОЛЬЗОВАНИЕ ИНФОРМАЦИОННО – КОММУНИКАЦИОННЫХ ТЕХНОЛОГИЙ НА УРОКАХ РУССКОГО ЯЗЫКА И ЛИТЕРАТУРЫ</w:t>
      </w:r>
      <w:r w:rsidR="00255C94">
        <w:rPr>
          <w:rFonts w:ascii="Times New Roman" w:hAnsi="Times New Roman" w:cs="Times New Roman"/>
          <w:sz w:val="28"/>
          <w:szCs w:val="28"/>
          <w:lang w:val="tt-RU"/>
        </w:rPr>
        <w:t>.......182</w:t>
      </w:r>
    </w:p>
    <w:p w:rsidR="002E361A" w:rsidRPr="008D01A5" w:rsidRDefault="002E361A"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Шарафеев И.М</w:t>
      </w:r>
      <w:r w:rsidR="00FA69DF">
        <w:rPr>
          <w:rFonts w:ascii="Times New Roman" w:hAnsi="Times New Roman" w:cs="Times New Roman"/>
          <w:sz w:val="28"/>
          <w:szCs w:val="28"/>
          <w:lang w:val="tt-RU"/>
        </w:rPr>
        <w:t>.</w:t>
      </w:r>
    </w:p>
    <w:p w:rsidR="002E361A" w:rsidRPr="008D01A5" w:rsidRDefault="00813346" w:rsidP="00A85425">
      <w:pPr>
        <w:spacing w:after="0"/>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lang w:val="tt-RU"/>
        </w:rPr>
        <w:t>ЗНАНИЯ ПОДРАСТАЮ</w:t>
      </w:r>
      <w:r w:rsidR="00C57670">
        <w:rPr>
          <w:rFonts w:ascii="Times New Roman" w:hAnsi="Times New Roman" w:cs="Times New Roman"/>
          <w:sz w:val="28"/>
          <w:szCs w:val="28"/>
          <w:shd w:val="clear" w:color="auto" w:fill="FFFFFF"/>
          <w:lang w:val="tt-RU"/>
        </w:rPr>
        <w:t>Щ</w:t>
      </w:r>
      <w:r w:rsidR="00255C94">
        <w:rPr>
          <w:rFonts w:ascii="Times New Roman" w:hAnsi="Times New Roman" w:cs="Times New Roman"/>
          <w:sz w:val="28"/>
          <w:szCs w:val="28"/>
          <w:shd w:val="clear" w:color="auto" w:fill="FFFFFF"/>
          <w:lang w:val="tt-RU"/>
        </w:rPr>
        <w:t>ЕМУ ПОКОЛЕНИЮ ЧЕРЕЗ ДОСТИЖ</w:t>
      </w:r>
      <w:r w:rsidRPr="008D01A5">
        <w:rPr>
          <w:rFonts w:ascii="Times New Roman" w:hAnsi="Times New Roman" w:cs="Times New Roman"/>
          <w:sz w:val="28"/>
          <w:szCs w:val="28"/>
          <w:shd w:val="clear" w:color="auto" w:fill="FFFFFF"/>
          <w:lang w:val="tt-RU"/>
        </w:rPr>
        <w:t>ЕНИЯ ТЕХНИЧЕСКОГО ПРОГРЕССА</w:t>
      </w:r>
      <w:r w:rsidR="00255C94">
        <w:rPr>
          <w:rFonts w:ascii="Times New Roman" w:hAnsi="Times New Roman" w:cs="Times New Roman"/>
          <w:sz w:val="28"/>
          <w:szCs w:val="28"/>
          <w:shd w:val="clear" w:color="auto" w:fill="FFFFFF"/>
          <w:lang w:val="tt-RU"/>
        </w:rPr>
        <w:t>......................................................................186</w:t>
      </w:r>
    </w:p>
    <w:p w:rsidR="00E461A2" w:rsidRPr="008D01A5" w:rsidRDefault="002E361A" w:rsidP="00A85425">
      <w:pPr>
        <w:spacing w:after="0"/>
        <w:ind w:hanging="284"/>
        <w:rPr>
          <w:rFonts w:ascii="Times New Roman" w:hAnsi="Times New Roman" w:cs="Times New Roman"/>
          <w:sz w:val="28"/>
          <w:szCs w:val="28"/>
          <w:lang w:val="tt-RU"/>
        </w:rPr>
      </w:pPr>
      <w:r w:rsidRPr="008D01A5">
        <w:rPr>
          <w:rFonts w:ascii="Times New Roman" w:hAnsi="Times New Roman" w:cs="Times New Roman"/>
          <w:sz w:val="28"/>
          <w:szCs w:val="28"/>
          <w:lang w:val="tt-RU"/>
        </w:rPr>
        <w:t>Шайдуллин Н.И</w:t>
      </w:r>
      <w:r w:rsidR="00813346" w:rsidRPr="008D01A5">
        <w:rPr>
          <w:rFonts w:ascii="Times New Roman" w:hAnsi="Times New Roman" w:cs="Times New Roman"/>
          <w:sz w:val="28"/>
          <w:szCs w:val="28"/>
          <w:lang w:val="tt-RU"/>
        </w:rPr>
        <w:t>., Шайдуллина Л.Г.</w:t>
      </w:r>
    </w:p>
    <w:p w:rsidR="00974CEF" w:rsidRPr="008D01A5" w:rsidRDefault="00813346" w:rsidP="00A85425">
      <w:pPr>
        <w:shd w:val="clear" w:color="auto" w:fill="FFFFFF"/>
        <w:spacing w:after="0"/>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УКЫТУ-ТӘРБИЯ ПРОЦЕСС</w:t>
      </w:r>
      <w:r w:rsidR="00C57670">
        <w:rPr>
          <w:rFonts w:ascii="Times New Roman" w:eastAsia="Times New Roman" w:hAnsi="Times New Roman" w:cs="Times New Roman"/>
          <w:sz w:val="28"/>
          <w:szCs w:val="28"/>
          <w:lang w:val="tt-RU" w:eastAsia="ru-RU"/>
        </w:rPr>
        <w:t>ЫНДА ИННОВАЦИОН ТЕХНОЛОГИЯЛӘР</w:t>
      </w:r>
      <w:r w:rsidR="00255C94">
        <w:rPr>
          <w:rFonts w:ascii="Times New Roman" w:eastAsia="Times New Roman" w:hAnsi="Times New Roman" w:cs="Times New Roman"/>
          <w:sz w:val="28"/>
          <w:szCs w:val="28"/>
          <w:lang w:val="tt-RU" w:eastAsia="ru-RU"/>
        </w:rPr>
        <w:t>........................................................................................... 191</w:t>
      </w:r>
    </w:p>
    <w:p w:rsidR="009065FD" w:rsidRPr="008D01A5" w:rsidRDefault="009065FD" w:rsidP="00F52475">
      <w:pPr>
        <w:spacing w:after="0"/>
        <w:rPr>
          <w:rFonts w:ascii="Times New Roman" w:eastAsia="Times New Roman" w:hAnsi="Times New Roman" w:cs="Times New Roman"/>
          <w:sz w:val="28"/>
          <w:szCs w:val="28"/>
          <w:lang w:val="tt-RU" w:eastAsia="ru-RU"/>
        </w:rPr>
      </w:pPr>
    </w:p>
    <w:p w:rsidR="009065FD" w:rsidRPr="008D01A5" w:rsidRDefault="009065FD" w:rsidP="00F52475">
      <w:pPr>
        <w:spacing w:after="0"/>
        <w:rPr>
          <w:rFonts w:ascii="Times New Roman" w:eastAsia="Times New Roman" w:hAnsi="Times New Roman" w:cs="Times New Roman"/>
          <w:sz w:val="28"/>
          <w:szCs w:val="28"/>
          <w:lang w:val="tt-RU" w:eastAsia="ru-RU"/>
        </w:rPr>
      </w:pPr>
    </w:p>
    <w:p w:rsidR="009065FD" w:rsidRDefault="009065FD" w:rsidP="00F52475">
      <w:pPr>
        <w:spacing w:after="0"/>
        <w:rPr>
          <w:rFonts w:ascii="Times New Roman" w:eastAsia="Times New Roman" w:hAnsi="Times New Roman" w:cs="Times New Roman"/>
          <w:sz w:val="28"/>
          <w:szCs w:val="28"/>
          <w:lang w:val="tt-RU" w:eastAsia="ru-RU"/>
        </w:rPr>
      </w:pPr>
    </w:p>
    <w:p w:rsidR="00255C94" w:rsidRDefault="00255C94" w:rsidP="00F52475">
      <w:pPr>
        <w:spacing w:after="0"/>
        <w:rPr>
          <w:rFonts w:ascii="Times New Roman" w:eastAsia="Times New Roman" w:hAnsi="Times New Roman" w:cs="Times New Roman"/>
          <w:sz w:val="28"/>
          <w:szCs w:val="28"/>
          <w:lang w:val="tt-RU" w:eastAsia="ru-RU"/>
        </w:rPr>
      </w:pPr>
    </w:p>
    <w:p w:rsidR="00255C94" w:rsidRPr="008D01A5" w:rsidRDefault="00255C94" w:rsidP="00F52475">
      <w:pPr>
        <w:spacing w:after="0"/>
        <w:rPr>
          <w:rFonts w:ascii="Times New Roman" w:eastAsia="Times New Roman" w:hAnsi="Times New Roman" w:cs="Times New Roman"/>
          <w:sz w:val="28"/>
          <w:szCs w:val="28"/>
          <w:lang w:val="tt-RU" w:eastAsia="ru-RU"/>
        </w:rPr>
      </w:pPr>
    </w:p>
    <w:p w:rsidR="009065FD" w:rsidRPr="005A79BB" w:rsidRDefault="009065FD" w:rsidP="00F52475">
      <w:pPr>
        <w:widowControl w:val="0"/>
        <w:autoSpaceDE w:val="0"/>
        <w:autoSpaceDN w:val="0"/>
        <w:adjustRightInd w:val="0"/>
        <w:spacing w:after="0"/>
        <w:ind w:left="-284" w:firstLine="568"/>
        <w:jc w:val="center"/>
        <w:rPr>
          <w:rFonts w:ascii="Times New Roman" w:hAnsi="Times New Roman" w:cs="Times New Roman"/>
          <w:b/>
          <w:sz w:val="28"/>
          <w:szCs w:val="28"/>
          <w:lang w:val="tt-RU"/>
        </w:rPr>
      </w:pPr>
      <w:r w:rsidRPr="005A79BB">
        <w:rPr>
          <w:rFonts w:ascii="Times New Roman" w:hAnsi="Times New Roman" w:cs="Times New Roman"/>
          <w:b/>
          <w:sz w:val="28"/>
          <w:szCs w:val="28"/>
          <w:lang w:val="tt-RU"/>
        </w:rPr>
        <w:lastRenderedPageBreak/>
        <w:t>С</w:t>
      </w:r>
      <w:r w:rsidR="005A79BB">
        <w:rPr>
          <w:rFonts w:ascii="Times New Roman" w:hAnsi="Times New Roman" w:cs="Times New Roman"/>
          <w:b/>
          <w:sz w:val="28"/>
          <w:szCs w:val="28"/>
          <w:lang w:val="tt-RU"/>
        </w:rPr>
        <w:t>ИН ГОМЕРЕҢНЕ ХАЛЫККА БАГЫШЛАДЫҢ</w:t>
      </w:r>
    </w:p>
    <w:p w:rsidR="005A79BB" w:rsidRPr="00697C09" w:rsidRDefault="009065FD" w:rsidP="005A79BB">
      <w:pPr>
        <w:widowControl w:val="0"/>
        <w:autoSpaceDE w:val="0"/>
        <w:autoSpaceDN w:val="0"/>
        <w:adjustRightInd w:val="0"/>
        <w:spacing w:after="0"/>
        <w:ind w:left="-284" w:firstLine="568"/>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1 нче категорияле укытучы Абдуллин Илфат Рөстәм улы,</w:t>
      </w:r>
    </w:p>
    <w:p w:rsidR="009065FD" w:rsidRPr="00697C09" w:rsidRDefault="009065FD" w:rsidP="005A79BB">
      <w:pPr>
        <w:widowControl w:val="0"/>
        <w:autoSpaceDE w:val="0"/>
        <w:autoSpaceDN w:val="0"/>
        <w:adjustRightInd w:val="0"/>
        <w:spacing w:after="0"/>
        <w:ind w:left="-284" w:firstLine="568"/>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1 нче категорияле хезмәткә өйрәтү остазы Шигапов Нияз Халит улы.</w:t>
      </w:r>
    </w:p>
    <w:p w:rsidR="009065FD" w:rsidRPr="00697C09" w:rsidRDefault="009065FD" w:rsidP="005A79BB">
      <w:pPr>
        <w:widowControl w:val="0"/>
        <w:autoSpaceDE w:val="0"/>
        <w:autoSpaceDN w:val="0"/>
        <w:adjustRightInd w:val="0"/>
        <w:spacing w:after="0"/>
        <w:ind w:left="-284" w:firstLine="568"/>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«Арча аграр-сәнәгать һөнәр көллияте» дәүләт ав</w:t>
      </w:r>
      <w:r w:rsidR="00697C09">
        <w:rPr>
          <w:rFonts w:ascii="Times New Roman" w:hAnsi="Times New Roman" w:cs="Times New Roman"/>
          <w:i/>
          <w:sz w:val="28"/>
          <w:szCs w:val="28"/>
          <w:lang w:val="tt-RU"/>
        </w:rPr>
        <w:t>тоном һөнәри белем учреждениесе</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Мәгърифәтче, фәлсәфәче, астроном, дин әһеле Шәмсетдин Күлтәси (Нурмөхәммәт улы Шәмсемөхәммәт Таһиров).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Татар милләте XIX гасыр ахырында, XX йөз башында дөньяга күренекле дин галимнәрен, мәгърифәтчеләрне биргән. Әмма халкыбыз бу вакытларда астрономнары, фәйләсүфләре белән артык танылмаган. Шулай да, татарлар арасында бу төр галимнәрнең да булуы мәгълүм. Шуларның берсе - мәгърифәтче, фәлсәфәче, астроном, дин әһеле Шәмсетдин Күлтәси (Нурмөхәммәт улы Шәмсемөхәммәт Таһиров</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Шәмсемөхәммәт гап-гади татар авылы ягы - Арча районындагы Күлтәстә имам һәм мөдәррис Нурмөхәммәт ага гаиләсендә (1856 елда) дөньяга килә. Башлангыч гыйлемне үз авылында үзләштергән үсмер алга таба белем алуын шушы яклардагы Курса һәм Түнтәр мәдрәсәләрендә дәвам итә. Шәмсемөхәммәтнең Түнтәр мәдрәсәсендә укыганда рус телен нык</w:t>
      </w:r>
      <w:r w:rsidRPr="008D01A5">
        <w:rPr>
          <w:rFonts w:ascii="Times New Roman" w:hAnsi="Times New Roman" w:cs="Times New Roman"/>
          <w:sz w:val="28"/>
          <w:szCs w:val="28"/>
          <w:lang w:val="tt-RU"/>
        </w:rPr>
        <w:softHyphen/>
        <w:t>лап өйрәнүе дә мәгълүм. Бу булачак галим, философ һәм астрономга алдагы эшчәнлегендә ярдәм итә, аның Көнбатыш илләре галимнәренең хезмәтләре белән танышуына юл ача. Ш.Күлтәси солдатта полк писаре хезмәтен үтәгәндә дә рус телен камилләштерә.</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Шәмсемөхәммәт Күлтәси 1880 елдан 1905 елга кадәр Казанда мәдрәсәдә рус классында укытучы булган. Шушы елларда ул үзенең фәнни эшләрен алып бара, астрономия һәм философия буенча "Һәйәте җәдидә" (1897ел), "Хикмәте җәдидә" (1898), "Мөфассаил һәйәте җәдидә" (1899), "Мөхәкамәт" (1900) дигән китаплар яза. Аның яңача укыту алымнарын бәян иткән "Көйле иман" һәм "Мәктәп баласы, яхут Сәхилә әби" әсэрләрендә ул уку-укутуның яңача, җәдитчә ысулын кайнар яклап чыга, укутучыларның фән нигезенләрен тирәнтен үзләштерүе һәм катып калган тормыш рәвешен үзгәртү өчен тырыша.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Үз әсәрләрендә ул Җиһан һәм аның кануннары, анда баручы процесслар, җисемнәрнең төзелеше, төрле матди әйберләрнең үзара элемтәсе һәм үсеше, җанлы һәм җансыз табигать турында сүз алып бара, кеше организмы һәм әйләнә-тирә мохитнең бердәмлеге проблемасын күтәрә, куелган мәсьәләрне шул заман фәне югарылыгында яктырта. Күлтәси үзенең хезмәтләрендә космологик һәм космогоник күренешләрне үзе яшәгән заман яссылыгында аңлатып күрсәтә. Ул кайбер дин әһелләренең Җир белән башка галәми җисемнәр арасындагы мөнәсәбәтне наданнарча аңлатуын тәнкыйтьли.Ул фәнни </w:t>
      </w:r>
      <w:r w:rsidRPr="008D01A5">
        <w:rPr>
          <w:rFonts w:ascii="Times New Roman" w:hAnsi="Times New Roman" w:cs="Times New Roman"/>
          <w:sz w:val="28"/>
          <w:szCs w:val="28"/>
          <w:lang w:val="tt-RU"/>
        </w:rPr>
        <w:lastRenderedPageBreak/>
        <w:t xml:space="preserve">фикер йөртү һәм фәнни эзләнүләр иреген алга сөрә.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Шул вакытта ул дин белән араны һич тә өзми, ә бары шәригатьне куллану даирәсен чикләргә генә тырыша. Галимнең фикерләре кыю була. Ул мәгърифәт өлкәсенә дә яңалыклар алып килә: дини басмалар урынына күбрәк фән нигезләрен аңлатучы китаплар бастырып чыгарырга кирәклеген әйтә, мәктәпләрдә табигать белемен өйрәтергә чакыра, кадимчә укыту тәртип</w:t>
      </w:r>
      <w:r w:rsidRPr="008D01A5">
        <w:rPr>
          <w:rFonts w:ascii="Times New Roman" w:hAnsi="Times New Roman" w:cs="Times New Roman"/>
          <w:sz w:val="28"/>
          <w:szCs w:val="28"/>
          <w:lang w:val="tt-RU"/>
        </w:rPr>
        <w:softHyphen/>
        <w:t>ләрен тәнкыйтьли. Бу исә искелек тарафдарларына һич ошамый. Аңа каршы дини трактатлар языла, аларның авторлары мәгърифәтчене фәлсәфи идеяләрен юкка чыгарырга маташалар, ә үзенә мөртәт, алласыз дигән ярлыклар тагалар, аны мәчеттән сөрүне таләп итәләр.  Патша цензурасы да Ш.Күлтәсине, аның эшчәнлеген гел күзәтеп тора. 1911-1912 елларда галимнең өендә тентүләр аеруча еш була.</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Болар барысы да Ш.Күлтәсигә бик авыр тәэсир итә һәм, күрәсең, аның алдагы тормышында да чагылыш таба. 1908 елдан соң ул фәнни-иҗади эшчәнлеген туктата, игътибарын бары мәхәллә эшләренә һәм балалар укутуга юнәлдерә.</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Шәмсетдин Күлтәси, әтисенең вафатыннан соң, Күлтәстә имам булып кала, балаларга дини белем һәм дөньяви фәннәрдән сабак бирә. Сәламәтлеге бик үк яхшы булмаса да, Совет хакимияте елларында да, ягъни 1920 елга кадәр мәктәптә укыта, яшь укытучыларга ярдәм итә.</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lang w:val="tt-RU"/>
        </w:rPr>
        <w:t xml:space="preserve">1921-1922 еллар Татарстанда яшәүче кешеләр хәтеренә ачлык еллары буларак кереп калган. Шәмсемөхәммәт хәзрәтнең кызы Фәридә белән кияве Хәбибрахман хәзрәт, гаиләдәге матди хәлне җиңеләйтү ниятеннән, уллары Тәлгатьне алты яшьлек чагында Яңа Иябаш авылыннан Күлтәскә, бабасы янына илткән. </w:t>
      </w:r>
      <w:r w:rsidRPr="008D01A5">
        <w:rPr>
          <w:rFonts w:ascii="Times New Roman" w:hAnsi="Times New Roman" w:cs="Times New Roman"/>
          <w:sz w:val="28"/>
          <w:szCs w:val="28"/>
        </w:rPr>
        <w:t>Бала беренче белемнәрен дә шунда алган. Малай бабасын бик ярата торган була. Соңыннан Тәлгать ага балаларына бабасы турында бик күп хатирәләр сөйли. Ә инде Бөек Октябрь революциясе, Гражданнар сугышы вакытларында, репрессия заманнарында динне бетерү өчен барган хәлләрне искә алганда, Тәлгать абзыйның күзләреннән яшьләр килә торган була. Ул, бу елларда аларны кешегә санамаулары, хокуксызлар, дип йөртүләре турында бик авыр кичерешләр белән искә ала.</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rPr>
        <w:t>Ш.Күлтәси, патша хакимияте тарафыннан эзәрлекләүгә дучар ителгән кеше буларак, 1917 елгы инкыйлабны те</w:t>
      </w:r>
      <w:r w:rsidRPr="008D01A5">
        <w:rPr>
          <w:rFonts w:ascii="Times New Roman" w:hAnsi="Times New Roman" w:cs="Times New Roman"/>
          <w:sz w:val="28"/>
          <w:szCs w:val="28"/>
        </w:rPr>
        <w:softHyphen/>
        <w:t>ләп каршы ала. Моннан тыш аның улы Сәгъделислам Таһировның революционер булуы мәгълүм. Ул Казанда Вячеслав Молотов белән бергә укыган, Мулланур Вахитов белән дус булган, аларда фатирда яшәгән.</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rPr>
        <w:t>Хатиф әфәнде Шәмсетдин Күлтәсигә авыр булуын кабат-кабат искәртте. Галим бер яктан дин әһеле - авыл хәзрәте эшен алып барса, икенче яктан ул гомуми белем дә кирәк, дигән фикердә торган. Китаплар язган, дәресләр уздыр</w:t>
      </w:r>
      <w:r w:rsidRPr="008D01A5">
        <w:rPr>
          <w:rFonts w:ascii="Times New Roman" w:hAnsi="Times New Roman" w:cs="Times New Roman"/>
          <w:sz w:val="28"/>
          <w:szCs w:val="28"/>
        </w:rPr>
        <w:softHyphen/>
      </w:r>
      <w:r w:rsidRPr="008D01A5">
        <w:rPr>
          <w:rFonts w:ascii="Times New Roman" w:hAnsi="Times New Roman" w:cs="Times New Roman"/>
          <w:sz w:val="28"/>
          <w:szCs w:val="28"/>
        </w:rPr>
        <w:lastRenderedPageBreak/>
        <w:t>ган, иҗат, тәрҗемә эшләре белән шөгыльләнгән. Моннан тыш аның уллары да - революционер.</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rPr>
        <w:t>Авылга әле аклар килгән, әле кызылларның солдатлары кергән. Аклар Шәмсемөхәммәт хәзрәтне, кызыл мулла дип, каһәрләгән, кызыллар, ак мулла, дип рәнҗеткән. Совет хакимияте 1930 елларда муллаларны эзәрлекләүне көчәйтә, Шәмсетдин хәзрәтне дә өеннән кечкенә генә мунчага куып чыгаралар, өендәге әйберләрен алып китәләр, үзен кимсетәләр, җәберлиләр. Шуннан соң улы Сәгъделислам Сталин даирәсендә булган Вячеслав Молотовка хат яза, аннан хәбәр килгәч кенә, аны өенә кайтарганнар. Бу вакытта хәзрәтнең саулыгы нык какшаган булган.</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rPr>
        <w:t>Галим йортының югары катындагы бүлмәләренең диварлары китаплар белән әйләндереп алынган булган. Хәзрәтне өеннән кугач, китапларын кырга чыгарып яндырганнар. Бу эшкә зиһене камил булган кеше алынмаган, аны авылның җиңел акыллырак бер кешесенә кушканнар. Галимнең хезмәтләре, кулъязмалары да, кадерле, сирәк басмалар да берьюлы көлгә әйләнгән. 1933 елда балалары, әтиләренең вафатыннан соң, йортларын ташлап киткән. Чөнки нәсел йортында калыргамы, яисә бу фетнәле вәзгыятьтән исән-сау чыгаргамы, дигән мәсьәлә алга килеп баскан. Алар исән калуны сайлаган.</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rPr>
      </w:pPr>
      <w:r w:rsidRPr="008D01A5">
        <w:rPr>
          <w:rFonts w:ascii="Times New Roman" w:hAnsi="Times New Roman" w:cs="Times New Roman"/>
          <w:sz w:val="28"/>
          <w:szCs w:val="28"/>
        </w:rPr>
        <w:t>Таһировлар нәселе - нык тамырлы ыру. Шәмсетдин хәзрәт гаиләсендә Сәгъделислам, Фәридә, Нух, Ибраһим, Рәйхана, Зәйнәп исемле ул-кызлар туып үсә. Аларның һәркайсы диярлек ишле гаиләле була.</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rPr>
        <w:t>Диндар акыл сатуга һәм схоластик болгатуга каршы чыгышлары, феодаль-патриархаль</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искелек калдыкларын фаш иткән тәнкыйте, фәнни белемнәрне пропагандалавы, рациональ</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фәлсәфи идеяләрне алга сөрүе белән Ш.Күлтәси татарлар арасындагы мәгърифәтчелек хәрәкәте тарихында якты эз калдырды. Аның</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кыю чыгышлары хәтта ул заманда татар кадимчелегенә</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каршы затларның</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күбесе өчен дә</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артык радикаль</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булып тоела. Дөнья картинасын аңлатканда урта гасырчылык карашларын кискен кире кагып, ул фәннилек позициясенә баса.</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Мәгърифәтче, бер яктан,танып кешенең гамәли тәҗрибәсенә һәм техник тикшеренү чараларының үсеш дәрәҗәсенә бәйле, икенче яктан, ул кешенең гамәли эшчәнлеге өчен әһәмиятле дип раслый. Шулай итеп, ул танып белү һәм гамәлнең берлеге һәм үзара бәйлелеге идеясенә килә. Фикер һәм гамәл, танып белү һәм практика, аныңча, бер-берсен тулыландыралар, бер-берсенә үзара үтеп керәләр һәм бер-берсенә алшарт булып хезмәт итәләр.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Мәгърифәтчелек бурычларын уңай хәл итәргә мөмкинлек биргәндә курә, мәктәптә туган телдә телдә  укытуны яклап, Ш.Күлтәси татар теле өстеннән карәп теленең хакимлекитүенә һәм беренчесенә икенчесенең үзенә генә хас формаларын көчләп тагуга каршы чыга. Бу дөньяда кешеләр төрле телләрдә сөйләшәләр һәм аларның һәркайсысында, сөйләмнең авазлар составы </w:t>
      </w:r>
      <w:r w:rsidRPr="008D01A5">
        <w:rPr>
          <w:rFonts w:ascii="Times New Roman" w:hAnsi="Times New Roman" w:cs="Times New Roman"/>
          <w:sz w:val="28"/>
          <w:szCs w:val="28"/>
          <w:lang w:val="tt-RU"/>
        </w:rPr>
        <w:lastRenderedPageBreak/>
        <w:t xml:space="preserve">нигезендә,язуда үзенчәлекле хәрефләр кулланыла, дип яза ул. Төрки телләрдә сүзләр нәкъ шулай ук алар өчен генә хас авазлар ярдәмендә әйтелә, ә гарәп әлифбасында аларның барысы өчен дә тиешле хәреф тамгалары юк. Гарәп әлифбасын төркиләрнең узенчәлекле хәрефләре белән тулыландырырга омтылыш искелеккә табынучылар тарафыннан “сафсата” дип бәяләнә. Мәгрифәтче Ш.Күлтәси моны “ биниһая зур ялгышлык һәм халык алдында әйтеп бетергесез җинаять” дип саный.    </w:t>
      </w:r>
    </w:p>
    <w:p w:rsidR="005A79BB"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Шул ук вакытта ул татар теленең узендә дә архаик формаларны саклап калуны гаепли, мәгрифәт һәм белемнәр тарату ихтыяҗы нигезендә тел нормаларын һәм анын лексик составын үстерү һәм үзгәртү идеясен хуплый . Тел үсеше закончалыклы проөесс дип раслый ул . Безнең арада аеруча зур хөрмәт казанган гарәп теле үсеш проөессында гына хәзерге рәвешенә ирешә ,ә борынгы заманнарда ул камиллектән бик ерак торган . Үз теллэрен әдәби эшкэрткэндэ гарәпләр греклар, фарсылар һәм коптлар тәңрибәсендә таяналар. шулай булгач , безгә дә тел нормаларын реформалауга кыю алынырга , туган телебезне архаик формалардан курыкмыйча азат итәргә һәм мәдәният казанышлары белән таныштыру чарасына әвер</w:t>
      </w:r>
      <w:r w:rsidR="005A79BB">
        <w:rPr>
          <w:rFonts w:ascii="Times New Roman" w:hAnsi="Times New Roman" w:cs="Times New Roman"/>
          <w:sz w:val="28"/>
          <w:szCs w:val="28"/>
          <w:lang w:val="tt-RU"/>
        </w:rPr>
        <w:t xml:space="preserve">елдерергә кирәк дип ассызыклый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Ш.Күлтәсинең фәнни-мәгърифәтчелек эшчәнлеге, аның фәлсәфи трактатлары татар  җәмәгатҗчелек эшчәнлегендә зур кызыксыну тудыра. Аның фәлсәфи хезмәтләре дөньяга чыкканнан соң барлыкка килгән реакция һәм ыгы-зыгы Г.Тукай иҗатында да чагылыш таба. Аерым алганда, узенең "Хәтәр хәбәр" дигән сатирик әсәрендә ул тар карашлы бәндәләрнең Җиһанда барган проөессларны фәнни аңлатуны ахырзаман дип кабул итуләреннән һәм авторны каргауларыннан көлә . Ә татар җәмәгатьчелеклегенең уй-фикер йөртүче даирәләрендә Ш.Күлтәси язмалары хуплап каршылана. Мәгърифәтче алга сөргән идеяләре мөселман рухиналарының алдынгы өлеше , бигрәк тэ яшь имамнарда хуплау таба.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Октябрь борылышыннан соң Ш.Күлтәси яңа, дөньви мәктәп булдыруда хәленнән килгән кадәр катнаша, мәктәп программалары , татар мәктәбе эшенең эчтәлеге һәм аның үсеш мәсьәләләре каралган киңәшмәләрдә һәм конференцияләрдә чыгыш ясый, яшь укытучыларга булыша; 1920 елга кадэр үзе дә балалар укытуын дәвам итә. Гомеренең ахырына кадәр Ш.Күлтәси туган авылы мәчетенең имамы булып кала. Тик аның соңгы еллары дингә һәм дин эшлеклекләренә карата совет хөкүмәтенең тискәре сәясәте белән билгеләнә . Аны җәберлиләр , үз йортыннан чыгаралар (дөрес ,берничә коннән йортына кире кайтаралар ), читкә куалар, аның китапханәсе конфискацияләнә, дүурт олауга төяп, Арчага озатыла һәм шунда эссез югала . Ш.Күлтәсинең гомере 1930 елда менә шундый борчулы шартларда өзелә.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Хәзерге вакытта Шәмсетдин Күлтәсинең дистәләгән хезмәте һәм әдәби </w:t>
      </w:r>
      <w:r w:rsidRPr="008D01A5">
        <w:rPr>
          <w:rFonts w:ascii="Times New Roman" w:hAnsi="Times New Roman" w:cs="Times New Roman"/>
          <w:sz w:val="28"/>
          <w:szCs w:val="28"/>
          <w:lang w:val="tt-RU"/>
        </w:rPr>
        <w:lastRenderedPageBreak/>
        <w:t>әсәрләре Казан дәүләт университетында саклана. Әмма аларны укып, фәнни хезмәтләр язучы юк әле. Галимнең гыйльми, әдәби эшчәнлеген өйрәнеп һичь</w:t>
      </w:r>
      <w:r w:rsidRPr="008D01A5">
        <w:rPr>
          <w:rFonts w:ascii="Times New Roman" w:hAnsi="Times New Roman" w:cs="Times New Roman"/>
          <w:sz w:val="28"/>
          <w:szCs w:val="28"/>
          <w:lang w:val="tt-RU"/>
        </w:rPr>
        <w:softHyphen/>
        <w:t xml:space="preserve">югы диссертацияләр язарга теләүчеләр булган, әмма кемнәрнеңдер язмышлары фаҗигале бетүе сәбәпле, эш туктап калган. </w:t>
      </w:r>
    </w:p>
    <w:p w:rsidR="009065FD" w:rsidRPr="008D01A5" w:rsidRDefault="009065FD"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Урта гасыр догматик идеология позицияләрен какшатуда һәм татарлар арасында фәнни-тәнкыйди фикерләр таратуда мондый чыгышларның әһәмияте гаять зур була. Шуңа да Шәмсетдин Күлтәси прогрессив татар иҗтимагый фикере тарихында иң күренекле затларның берсе булып кала бирә.</w:t>
      </w:r>
    </w:p>
    <w:p w:rsidR="00580987" w:rsidRPr="008D01A5" w:rsidRDefault="00580987" w:rsidP="00F52475">
      <w:pPr>
        <w:widowControl w:val="0"/>
        <w:autoSpaceDE w:val="0"/>
        <w:autoSpaceDN w:val="0"/>
        <w:adjustRightInd w:val="0"/>
        <w:spacing w:after="0"/>
        <w:ind w:left="-284" w:firstLine="568"/>
        <w:jc w:val="both"/>
        <w:rPr>
          <w:rFonts w:ascii="Times New Roman" w:hAnsi="Times New Roman" w:cs="Times New Roman"/>
          <w:sz w:val="28"/>
          <w:szCs w:val="28"/>
          <w:lang w:val="tt-RU"/>
        </w:rPr>
      </w:pPr>
    </w:p>
    <w:p w:rsidR="005A79BB" w:rsidRPr="008D01A5" w:rsidRDefault="005A79BB" w:rsidP="005A79BB">
      <w:pPr>
        <w:spacing w:after="0"/>
        <w:jc w:val="center"/>
        <w:rPr>
          <w:rFonts w:ascii="Times New Roman" w:hAnsi="Times New Roman" w:cs="Times New Roman"/>
          <w:b/>
          <w:sz w:val="28"/>
          <w:szCs w:val="28"/>
        </w:rPr>
      </w:pPr>
      <w:r w:rsidRPr="008D01A5">
        <w:rPr>
          <w:rFonts w:ascii="Times New Roman" w:hAnsi="Times New Roman" w:cs="Times New Roman"/>
          <w:b/>
          <w:sz w:val="28"/>
          <w:szCs w:val="28"/>
        </w:rPr>
        <w:t xml:space="preserve">ИСПОЛЬЗОВАНИЕ ЗД </w:t>
      </w:r>
      <w:r>
        <w:rPr>
          <w:rFonts w:ascii="Times New Roman" w:hAnsi="Times New Roman" w:cs="Times New Roman"/>
          <w:b/>
          <w:sz w:val="28"/>
          <w:szCs w:val="28"/>
        </w:rPr>
        <w:t xml:space="preserve">- </w:t>
      </w:r>
      <w:r w:rsidRPr="008D01A5">
        <w:rPr>
          <w:rFonts w:ascii="Times New Roman" w:hAnsi="Times New Roman" w:cs="Times New Roman"/>
          <w:b/>
          <w:sz w:val="28"/>
          <w:szCs w:val="28"/>
        </w:rPr>
        <w:t>ТЕХНОЛОГИИ В ОБРАЗОВАТЕЛЬНОЙ ДЕЯТЕЛЬНОСТИ</w:t>
      </w:r>
    </w:p>
    <w:p w:rsidR="005A79BB" w:rsidRPr="00697C09" w:rsidRDefault="005A79BB" w:rsidP="005A79BB">
      <w:pPr>
        <w:spacing w:after="0"/>
        <w:jc w:val="right"/>
        <w:rPr>
          <w:rFonts w:ascii="Times New Roman" w:hAnsi="Times New Roman" w:cs="Times New Roman"/>
          <w:i/>
          <w:sz w:val="28"/>
          <w:szCs w:val="28"/>
        </w:rPr>
      </w:pPr>
      <w:r w:rsidRPr="00697C09">
        <w:rPr>
          <w:rFonts w:ascii="Times New Roman" w:hAnsi="Times New Roman" w:cs="Times New Roman"/>
          <w:i/>
          <w:sz w:val="28"/>
          <w:szCs w:val="28"/>
        </w:rPr>
        <w:t xml:space="preserve">Абдуллин Раушан Ринатович, учитель математики и информатики                                                                                                      </w:t>
      </w:r>
    </w:p>
    <w:p w:rsidR="005A79BB" w:rsidRPr="00697C09" w:rsidRDefault="005A79BB" w:rsidP="005A79BB">
      <w:pPr>
        <w:spacing w:after="0"/>
        <w:jc w:val="right"/>
        <w:rPr>
          <w:rFonts w:ascii="Times New Roman" w:hAnsi="Times New Roman" w:cs="Times New Roman"/>
          <w:i/>
          <w:sz w:val="28"/>
          <w:szCs w:val="28"/>
        </w:rPr>
      </w:pPr>
      <w:r w:rsidRPr="00697C09">
        <w:rPr>
          <w:rFonts w:ascii="Times New Roman" w:hAnsi="Times New Roman" w:cs="Times New Roman"/>
          <w:i/>
          <w:sz w:val="28"/>
          <w:szCs w:val="28"/>
        </w:rPr>
        <w:t>Муниципальное бюджетное общеобразовательное учреждение "Нусинская основная общеобразовательная школа" Арского муниципального района Республики Татарстан</w:t>
      </w:r>
    </w:p>
    <w:p w:rsidR="005A79BB" w:rsidRPr="008D01A5" w:rsidRDefault="005A79BB" w:rsidP="005A79BB">
      <w:pPr>
        <w:spacing w:after="0"/>
        <w:jc w:val="center"/>
        <w:rPr>
          <w:rFonts w:ascii="Times New Roman" w:hAnsi="Times New Roman" w:cs="Times New Roman"/>
          <w:sz w:val="28"/>
          <w:szCs w:val="28"/>
        </w:rPr>
      </w:pP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Ещё пару лет назад одно лишь название термина «3D </w:t>
      </w:r>
      <w:r>
        <w:rPr>
          <w:rFonts w:ascii="Times New Roman" w:hAnsi="Times New Roman" w:cs="Times New Roman"/>
          <w:sz w:val="28"/>
          <w:szCs w:val="28"/>
        </w:rPr>
        <w:t xml:space="preserve"> -</w:t>
      </w:r>
      <w:r w:rsidRPr="008D01A5">
        <w:rPr>
          <w:rFonts w:ascii="Times New Roman" w:hAnsi="Times New Roman" w:cs="Times New Roman"/>
          <w:sz w:val="28"/>
          <w:szCs w:val="28"/>
        </w:rPr>
        <w:t xml:space="preserve">технологии» вызывало удивление и непонимание. Учителя и помыслить не могли, что современные 3D </w:t>
      </w:r>
      <w:r>
        <w:rPr>
          <w:rFonts w:ascii="Times New Roman" w:hAnsi="Times New Roman" w:cs="Times New Roman"/>
          <w:sz w:val="28"/>
          <w:szCs w:val="28"/>
        </w:rPr>
        <w:t xml:space="preserve">- </w:t>
      </w:r>
      <w:r w:rsidRPr="008D01A5">
        <w:rPr>
          <w:rFonts w:ascii="Times New Roman" w:hAnsi="Times New Roman" w:cs="Times New Roman"/>
          <w:sz w:val="28"/>
          <w:szCs w:val="28"/>
        </w:rPr>
        <w:t>технологии так ворвутся в нашу педагогическую деятельность. Именно «ворвутся» так стремительно и в течение такого короткого промежутка времени.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3D </w:t>
      </w:r>
      <w:r>
        <w:rPr>
          <w:rFonts w:ascii="Times New Roman" w:hAnsi="Times New Roman" w:cs="Times New Roman"/>
          <w:sz w:val="28"/>
          <w:szCs w:val="28"/>
        </w:rPr>
        <w:t xml:space="preserve">- </w:t>
      </w:r>
      <w:r w:rsidRPr="008D01A5">
        <w:rPr>
          <w:rFonts w:ascii="Times New Roman" w:hAnsi="Times New Roman" w:cs="Times New Roman"/>
          <w:sz w:val="28"/>
          <w:szCs w:val="28"/>
        </w:rPr>
        <w:t>технологии появляется в связи c последовательным внедрением Федеральных государственных образовательных стандартов начального и среднего звеньев образования. Необходимость введения нового Федерального государственного образовательного стандарта, в том числе стандарта основного общего образования, требование времени. Как показывает практика, задача формирования новой личности не осуществима традиционными подходами к образованию школьников.</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Одно из главных отличий стандартов второго поколения от стандартов первого поколения состоит в том, что стандарты первого поколения ориентированы на процесс, на содержание, а стандарты второго поколения ориентированы на результат. </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Новое оборудование превращает школьные уроки не в скучную зубрежку теории, а в самое настоящее освоение предмета на практике. Оно позволяет обучающимся лучше понимать темы предмета, например тему «Моделирование и формализация», в которой ученики могут от теоретических знаний перейти к практической части. Школьники могут наглядно увидеть результат своего труда.</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lastRenderedPageBreak/>
        <w:t>Именно наличие </w:t>
      </w:r>
      <w:r w:rsidRPr="008D01A5">
        <w:rPr>
          <w:rFonts w:ascii="Times New Roman" w:hAnsi="Times New Roman" w:cs="Times New Roman"/>
          <w:bCs/>
          <w:sz w:val="28"/>
          <w:szCs w:val="28"/>
        </w:rPr>
        <w:t>3D</w:t>
      </w:r>
      <w:r>
        <w:rPr>
          <w:rFonts w:ascii="Times New Roman" w:hAnsi="Times New Roman" w:cs="Times New Roman"/>
          <w:bCs/>
          <w:sz w:val="28"/>
          <w:szCs w:val="28"/>
        </w:rPr>
        <w:t xml:space="preserve"> -</w:t>
      </w:r>
      <w:r w:rsidRPr="008D01A5">
        <w:rPr>
          <w:rFonts w:ascii="Times New Roman" w:hAnsi="Times New Roman" w:cs="Times New Roman"/>
          <w:bCs/>
          <w:sz w:val="28"/>
          <w:szCs w:val="28"/>
        </w:rPr>
        <w:t xml:space="preserve"> оборудования</w:t>
      </w:r>
      <w:r w:rsidRPr="008D01A5">
        <w:rPr>
          <w:rFonts w:ascii="Times New Roman" w:hAnsi="Times New Roman" w:cs="Times New Roman"/>
          <w:sz w:val="28"/>
          <w:szCs w:val="28"/>
        </w:rPr>
        <w:t xml:space="preserve"> и твердые гарантии педагога, что лучшие работы учащихся будут выполнены на 3D </w:t>
      </w:r>
      <w:r>
        <w:rPr>
          <w:rFonts w:ascii="Times New Roman" w:hAnsi="Times New Roman" w:cs="Times New Roman"/>
          <w:sz w:val="28"/>
          <w:szCs w:val="28"/>
        </w:rPr>
        <w:t xml:space="preserve">- </w:t>
      </w:r>
      <w:r w:rsidRPr="008D01A5">
        <w:rPr>
          <w:rFonts w:ascii="Times New Roman" w:hAnsi="Times New Roman" w:cs="Times New Roman"/>
          <w:sz w:val="28"/>
          <w:szCs w:val="28"/>
        </w:rPr>
        <w:t>принтере позволит обучающимся подходить более творчески и серьезнее к работе на уроке информатики.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Внедрение современных </w:t>
      </w:r>
      <w:r w:rsidRPr="008D01A5">
        <w:rPr>
          <w:rFonts w:ascii="Times New Roman" w:hAnsi="Times New Roman" w:cs="Times New Roman"/>
          <w:bCs/>
          <w:sz w:val="28"/>
          <w:szCs w:val="28"/>
        </w:rPr>
        <w:t>3D</w:t>
      </w:r>
      <w:r>
        <w:rPr>
          <w:rFonts w:ascii="Times New Roman" w:hAnsi="Times New Roman" w:cs="Times New Roman"/>
          <w:bCs/>
          <w:sz w:val="28"/>
          <w:szCs w:val="28"/>
        </w:rPr>
        <w:t xml:space="preserve"> -</w:t>
      </w:r>
      <w:r w:rsidRPr="008D01A5">
        <w:rPr>
          <w:rFonts w:ascii="Times New Roman" w:hAnsi="Times New Roman" w:cs="Times New Roman"/>
          <w:bCs/>
          <w:sz w:val="28"/>
          <w:szCs w:val="28"/>
        </w:rPr>
        <w:t xml:space="preserve"> технологий</w:t>
      </w:r>
      <w:r w:rsidRPr="008D01A5">
        <w:rPr>
          <w:rFonts w:ascii="Times New Roman" w:hAnsi="Times New Roman" w:cs="Times New Roman"/>
          <w:b/>
          <w:bCs/>
          <w:sz w:val="28"/>
          <w:szCs w:val="28"/>
        </w:rPr>
        <w:t> </w:t>
      </w:r>
      <w:r w:rsidRPr="008D01A5">
        <w:rPr>
          <w:rFonts w:ascii="Times New Roman" w:hAnsi="Times New Roman" w:cs="Times New Roman"/>
          <w:sz w:val="28"/>
          <w:szCs w:val="28"/>
        </w:rPr>
        <w:t>частично помогает решать поставленные временем и новым стандартом задачи: педагоги и учащиеся «адаптируются» на всех уровнях сложности.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Так что же это за оборудование такое? Что такое 3D </w:t>
      </w:r>
      <w:r>
        <w:rPr>
          <w:rFonts w:ascii="Times New Roman" w:hAnsi="Times New Roman" w:cs="Times New Roman"/>
          <w:sz w:val="28"/>
          <w:szCs w:val="28"/>
        </w:rPr>
        <w:t xml:space="preserve">- </w:t>
      </w:r>
      <w:r w:rsidRPr="008D01A5">
        <w:rPr>
          <w:rFonts w:ascii="Times New Roman" w:hAnsi="Times New Roman" w:cs="Times New Roman"/>
          <w:sz w:val="28"/>
          <w:szCs w:val="28"/>
        </w:rPr>
        <w:t>принтер?</w:t>
      </w:r>
    </w:p>
    <w:p w:rsidR="005A79BB" w:rsidRPr="008D01A5" w:rsidRDefault="005A79BB" w:rsidP="005A79BB">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rPr>
        <w:t>3D - моделирование позволяет создавать трехмерные макеты различных объектов (кресел, диванов, стульев и т. д.), повторяя их геометрическую форму и имитируя материал, из которого они созданы. Чтобы получить полное представление об определенном объекте, необходимо осмотреть его со всех сторон, с разных точек, при различном освещении.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Применение 3D </w:t>
      </w:r>
      <w:r>
        <w:rPr>
          <w:rFonts w:ascii="Times New Roman" w:hAnsi="Times New Roman" w:cs="Times New Roman"/>
          <w:sz w:val="28"/>
          <w:szCs w:val="28"/>
        </w:rPr>
        <w:t xml:space="preserve">- </w:t>
      </w:r>
      <w:r w:rsidRPr="008D01A5">
        <w:rPr>
          <w:rFonts w:ascii="Times New Roman" w:hAnsi="Times New Roman" w:cs="Times New Roman"/>
          <w:sz w:val="28"/>
          <w:szCs w:val="28"/>
        </w:rPr>
        <w:t>технологии неизбежно ведет к увеличению доли инноваций в ученических проектах. Ученики вовлекаются в процесс самой  разработки и производства создаваемой детали.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3D принтер уже сейчас используется во многих сферах деятельности нашей жизни. Формы самых различных объектов могут быть смоделированы в 3D и затем воплощены в жизнь с помощью 3D </w:t>
      </w:r>
      <w:r>
        <w:rPr>
          <w:rFonts w:ascii="Times New Roman" w:hAnsi="Times New Roman" w:cs="Times New Roman"/>
          <w:sz w:val="28"/>
          <w:szCs w:val="28"/>
        </w:rPr>
        <w:t xml:space="preserve">- </w:t>
      </w:r>
      <w:r w:rsidRPr="008D01A5">
        <w:rPr>
          <w:rFonts w:ascii="Times New Roman" w:hAnsi="Times New Roman" w:cs="Times New Roman"/>
          <w:sz w:val="28"/>
          <w:szCs w:val="28"/>
        </w:rPr>
        <w:t>принтеров.   </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3D печать можно применить на уроках изобразительного искусства и черчения, так же как и на занятиях биологии, математики, физики и технологии. Самые разные  художественные формы (скульптуры, игрушки, фигуры, детали) которые дети создают на уроках изобразительного искусства, различные чертежные работы на уроках черчения, также можно напечатать на 3D принтере. Выполнив чертеж определенной детали, распечатав его на 3D принтере, это было бы интересно для самих учащихся и облегчило бы им в усвоении учебного материала в целом. Так же на уроках изобразительного искусства и черчения использования этой технологической новинки, ведет к тому</w:t>
      </w:r>
      <w:r>
        <w:rPr>
          <w:rFonts w:ascii="Times New Roman" w:hAnsi="Times New Roman" w:cs="Times New Roman"/>
          <w:sz w:val="28"/>
          <w:szCs w:val="28"/>
        </w:rPr>
        <w:t>,</w:t>
      </w:r>
      <w:r w:rsidRPr="008D01A5">
        <w:rPr>
          <w:rFonts w:ascii="Times New Roman" w:hAnsi="Times New Roman" w:cs="Times New Roman"/>
          <w:sz w:val="28"/>
          <w:szCs w:val="28"/>
        </w:rPr>
        <w:t xml:space="preserve"> что каждый ученик разработал и защитил бы свой проект авторской идеи.</w:t>
      </w:r>
    </w:p>
    <w:p w:rsidR="005A79BB" w:rsidRPr="008D01A5" w:rsidRDefault="005A79BB" w:rsidP="005A79BB">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Простой пример того что применение 3D </w:t>
      </w:r>
      <w:r>
        <w:rPr>
          <w:rFonts w:ascii="Times New Roman" w:hAnsi="Times New Roman" w:cs="Times New Roman"/>
          <w:sz w:val="28"/>
          <w:szCs w:val="28"/>
        </w:rPr>
        <w:t xml:space="preserve">- </w:t>
      </w:r>
      <w:r w:rsidRPr="008D01A5">
        <w:rPr>
          <w:rFonts w:ascii="Times New Roman" w:hAnsi="Times New Roman" w:cs="Times New Roman"/>
          <w:sz w:val="28"/>
          <w:szCs w:val="28"/>
        </w:rPr>
        <w:t>принтера в образовании очень важна и актуальна. Однажды у одного из учеников возникла проблема: сломалась деталь мясорубки, а именно втулка. Заказ новой детали в кратчайшие сроки невозможен. Что подвергло нас к созданию втулки с помощью программы Компас – 3D. И мы решили выполнить исследовательскую работу на данную тему. Актуальностью исследовательской работы является его востребованность в современном обществе и рынке труда.</w:t>
      </w:r>
    </w:p>
    <w:p w:rsidR="005A79BB" w:rsidRPr="008D01A5" w:rsidRDefault="005A79BB" w:rsidP="005A79BB">
      <w:pPr>
        <w:spacing w:after="0"/>
        <w:ind w:firstLine="426"/>
        <w:jc w:val="both"/>
        <w:rPr>
          <w:rFonts w:ascii="Times New Roman" w:eastAsia="TimesNewRomanPSMT-Identity-H" w:hAnsi="Times New Roman" w:cs="Times New Roman"/>
          <w:sz w:val="28"/>
          <w:szCs w:val="28"/>
          <w:lang w:val="tt-RU"/>
        </w:rPr>
      </w:pPr>
      <w:r w:rsidRPr="008D01A5">
        <w:rPr>
          <w:rFonts w:ascii="Times New Roman" w:eastAsia="TimesNewRomanPSMT-Identity-H" w:hAnsi="Times New Roman" w:cs="Times New Roman"/>
          <w:sz w:val="28"/>
          <w:szCs w:val="28"/>
        </w:rPr>
        <w:lastRenderedPageBreak/>
        <w:t>Целью исследовательской работы является: создание 3D-модели на примере программы Компас – 3D  с использованием модели на практике.</w:t>
      </w:r>
    </w:p>
    <w:p w:rsidR="005A79BB" w:rsidRPr="008D01A5" w:rsidRDefault="005A79BB" w:rsidP="005A79BB">
      <w:pPr>
        <w:spacing w:after="0"/>
        <w:ind w:firstLine="426"/>
        <w:jc w:val="both"/>
        <w:rPr>
          <w:rFonts w:ascii="Times New Roman" w:hAnsi="Times New Roman" w:cs="Times New Roman"/>
          <w:sz w:val="28"/>
          <w:szCs w:val="28"/>
          <w:lang w:val="tt-RU"/>
        </w:rPr>
      </w:pPr>
      <w:r w:rsidRPr="008D01A5">
        <w:rPr>
          <w:rFonts w:ascii="Times New Roman" w:hAnsi="Times New Roman" w:cs="Times New Roman"/>
          <w:sz w:val="28"/>
          <w:szCs w:val="28"/>
        </w:rPr>
        <w:t xml:space="preserve">При достижении этой цели </w:t>
      </w:r>
      <w:r w:rsidRPr="008D01A5">
        <w:rPr>
          <w:rFonts w:ascii="Times New Roman" w:hAnsi="Times New Roman" w:cs="Times New Roman"/>
          <w:sz w:val="28"/>
          <w:szCs w:val="28"/>
          <w:lang w:val="tt-RU"/>
        </w:rPr>
        <w:t>нам</w:t>
      </w:r>
      <w:r w:rsidRPr="008D01A5">
        <w:rPr>
          <w:rFonts w:ascii="Times New Roman" w:hAnsi="Times New Roman" w:cs="Times New Roman"/>
          <w:sz w:val="28"/>
          <w:szCs w:val="28"/>
        </w:rPr>
        <w:t xml:space="preserve"> необходимо решить ряд задач:</w:t>
      </w:r>
    </w:p>
    <w:p w:rsidR="005A79BB" w:rsidRPr="008D01A5" w:rsidRDefault="005A79BB" w:rsidP="005A79BB">
      <w:pPr>
        <w:numPr>
          <w:ilvl w:val="0"/>
          <w:numId w:val="1"/>
        </w:numPr>
        <w:spacing w:after="0"/>
        <w:jc w:val="both"/>
        <w:rPr>
          <w:rFonts w:ascii="Times New Roman" w:eastAsia="TimesNewRomanPSMT-Identity-H" w:hAnsi="Times New Roman" w:cs="Times New Roman"/>
          <w:sz w:val="28"/>
          <w:szCs w:val="28"/>
          <w:lang w:val="tt-RU"/>
        </w:rPr>
      </w:pPr>
      <w:r w:rsidRPr="008D01A5">
        <w:rPr>
          <w:rFonts w:ascii="Times New Roman" w:hAnsi="Times New Roman" w:cs="Times New Roman"/>
          <w:sz w:val="28"/>
          <w:szCs w:val="28"/>
        </w:rPr>
        <w:t>изучить информацию о возможных методах 3D-печати для их анализа и сравнения</w:t>
      </w:r>
      <w:r w:rsidRPr="008D01A5">
        <w:rPr>
          <w:rFonts w:ascii="Times New Roman" w:eastAsia="TimesNewRomanPSMT-Identity-H" w:hAnsi="Times New Roman" w:cs="Times New Roman"/>
          <w:sz w:val="28"/>
          <w:szCs w:val="28"/>
        </w:rPr>
        <w:t>;</w:t>
      </w:r>
    </w:p>
    <w:p w:rsidR="005A79BB" w:rsidRPr="008D01A5" w:rsidRDefault="005A79BB" w:rsidP="005A79BB">
      <w:pPr>
        <w:numPr>
          <w:ilvl w:val="0"/>
          <w:numId w:val="1"/>
        </w:numPr>
        <w:spacing w:after="0"/>
        <w:jc w:val="both"/>
        <w:rPr>
          <w:rFonts w:ascii="Times New Roman" w:hAnsi="Times New Roman" w:cs="Times New Roman"/>
          <w:sz w:val="28"/>
          <w:szCs w:val="28"/>
        </w:rPr>
      </w:pPr>
      <w:r w:rsidRPr="008D01A5">
        <w:rPr>
          <w:rFonts w:ascii="Times New Roman" w:hAnsi="Times New Roman" w:cs="Times New Roman"/>
          <w:sz w:val="28"/>
          <w:szCs w:val="28"/>
        </w:rPr>
        <w:t>провести опрос учеников школы относительно их осведомленности о возможностях использования 3D-печати.</w:t>
      </w:r>
    </w:p>
    <w:p w:rsidR="005A79BB" w:rsidRPr="008D01A5" w:rsidRDefault="005A79BB" w:rsidP="005A79BB">
      <w:pPr>
        <w:spacing w:after="0"/>
        <w:ind w:firstLine="426"/>
        <w:jc w:val="both"/>
        <w:rPr>
          <w:rFonts w:ascii="Times New Roman" w:eastAsia="TimesNewRomanPSMT-Identity-H" w:hAnsi="Times New Roman" w:cs="Times New Roman"/>
          <w:sz w:val="28"/>
          <w:szCs w:val="28"/>
        </w:rPr>
      </w:pPr>
      <w:r w:rsidRPr="008D01A5">
        <w:rPr>
          <w:rFonts w:ascii="Times New Roman" w:eastAsia="TimesNewRomanPSMT-Identity-H" w:hAnsi="Times New Roman" w:cs="Times New Roman"/>
          <w:sz w:val="28"/>
          <w:szCs w:val="28"/>
          <w:lang w:val="tt-RU"/>
        </w:rPr>
        <w:t>3</w:t>
      </w:r>
      <w:r w:rsidRPr="008D01A5">
        <w:rPr>
          <w:rFonts w:ascii="Times New Roman" w:eastAsia="TimesNewRomanPSMT-Identity-H" w:hAnsi="Times New Roman" w:cs="Times New Roman"/>
          <w:sz w:val="28"/>
          <w:szCs w:val="28"/>
        </w:rPr>
        <w:t xml:space="preserve">) </w:t>
      </w:r>
      <w:r w:rsidRPr="008D01A5">
        <w:rPr>
          <w:rFonts w:ascii="Times New Roman" w:eastAsia="TimesNewRomanPSMT-Identity-H" w:hAnsi="Times New Roman" w:cs="Times New Roman"/>
          <w:sz w:val="28"/>
          <w:szCs w:val="28"/>
          <w:lang w:val="tt-RU"/>
        </w:rPr>
        <w:t>и</w:t>
      </w:r>
      <w:r w:rsidRPr="008D01A5">
        <w:rPr>
          <w:rFonts w:ascii="Times New Roman" w:eastAsia="TimesNewRomanPSMT-Identity-H" w:hAnsi="Times New Roman" w:cs="Times New Roman"/>
          <w:sz w:val="28"/>
          <w:szCs w:val="28"/>
        </w:rPr>
        <w:t>зучить деталь и составить схему её постройки;</w:t>
      </w:r>
    </w:p>
    <w:p w:rsidR="005A79BB" w:rsidRPr="008D01A5" w:rsidRDefault="005A79BB" w:rsidP="005A79BB">
      <w:pPr>
        <w:spacing w:after="0"/>
        <w:ind w:firstLine="426"/>
        <w:jc w:val="both"/>
        <w:rPr>
          <w:rFonts w:ascii="Times New Roman" w:eastAsia="TimesNewRomanPSMT-Identity-H" w:hAnsi="Times New Roman" w:cs="Times New Roman"/>
          <w:sz w:val="28"/>
          <w:szCs w:val="28"/>
        </w:rPr>
      </w:pPr>
      <w:r w:rsidRPr="008D01A5">
        <w:rPr>
          <w:rFonts w:ascii="Times New Roman" w:eastAsia="TimesNewRomanPSMT-Identity-H" w:hAnsi="Times New Roman" w:cs="Times New Roman"/>
          <w:sz w:val="28"/>
          <w:szCs w:val="28"/>
          <w:lang w:val="tt-RU"/>
        </w:rPr>
        <w:t>4</w:t>
      </w:r>
      <w:r w:rsidRPr="008D01A5">
        <w:rPr>
          <w:rFonts w:ascii="Times New Roman" w:eastAsia="TimesNewRomanPSMT-Identity-H" w:hAnsi="Times New Roman" w:cs="Times New Roman"/>
          <w:sz w:val="28"/>
          <w:szCs w:val="28"/>
        </w:rPr>
        <w:t xml:space="preserve">) </w:t>
      </w:r>
      <w:r w:rsidRPr="008D01A5">
        <w:rPr>
          <w:rFonts w:ascii="Times New Roman" w:eastAsia="TimesNewRomanPSMT-Identity-H" w:hAnsi="Times New Roman" w:cs="Times New Roman"/>
          <w:sz w:val="28"/>
          <w:szCs w:val="28"/>
          <w:lang w:val="tt-RU"/>
        </w:rPr>
        <w:t>с</w:t>
      </w:r>
      <w:r w:rsidRPr="008D01A5">
        <w:rPr>
          <w:rFonts w:ascii="Times New Roman" w:eastAsia="TimesNewRomanPSMT-Identity-H" w:hAnsi="Times New Roman" w:cs="Times New Roman"/>
          <w:sz w:val="28"/>
          <w:szCs w:val="28"/>
        </w:rPr>
        <w:t>оздать пробный макет детали в программе Компас – 3D;</w:t>
      </w:r>
    </w:p>
    <w:p w:rsidR="005A79BB" w:rsidRPr="008D01A5" w:rsidRDefault="005A79BB" w:rsidP="005A79BB">
      <w:pPr>
        <w:spacing w:after="0"/>
        <w:ind w:firstLine="426"/>
        <w:jc w:val="both"/>
        <w:rPr>
          <w:rFonts w:ascii="Times New Roman" w:eastAsia="Calibri" w:hAnsi="Times New Roman" w:cs="Times New Roman"/>
          <w:i/>
          <w:sz w:val="28"/>
          <w:szCs w:val="28"/>
        </w:rPr>
      </w:pPr>
      <w:r w:rsidRPr="008D01A5">
        <w:rPr>
          <w:rFonts w:ascii="Times New Roman" w:eastAsia="TimesNewRomanPSMT-Identity-H" w:hAnsi="Times New Roman" w:cs="Times New Roman"/>
          <w:sz w:val="28"/>
          <w:szCs w:val="28"/>
          <w:lang w:val="tt-RU"/>
        </w:rPr>
        <w:t>5</w:t>
      </w:r>
      <w:r w:rsidRPr="008D01A5">
        <w:rPr>
          <w:rFonts w:ascii="Times New Roman" w:eastAsia="TimesNewRomanPSMT-Identity-H" w:hAnsi="Times New Roman" w:cs="Times New Roman"/>
          <w:sz w:val="28"/>
          <w:szCs w:val="28"/>
        </w:rPr>
        <w:t xml:space="preserve">) </w:t>
      </w:r>
      <w:r w:rsidRPr="008D01A5">
        <w:rPr>
          <w:rFonts w:ascii="Times New Roman" w:eastAsia="TimesNewRomanPSMT-Identity-H" w:hAnsi="Times New Roman" w:cs="Times New Roman"/>
          <w:sz w:val="28"/>
          <w:szCs w:val="28"/>
          <w:lang w:val="tt-RU"/>
        </w:rPr>
        <w:t>а</w:t>
      </w:r>
      <w:r w:rsidRPr="008D01A5">
        <w:rPr>
          <w:rFonts w:ascii="Times New Roman" w:eastAsia="TimesNewRomanPSMT-Identity-H" w:hAnsi="Times New Roman" w:cs="Times New Roman"/>
          <w:sz w:val="28"/>
          <w:szCs w:val="28"/>
        </w:rPr>
        <w:t>пробировать созданную деталь и подогнать её по всем параметрам.</w:t>
      </w:r>
    </w:p>
    <w:p w:rsidR="005A79BB" w:rsidRPr="008D01A5" w:rsidRDefault="005A79BB" w:rsidP="005A79BB">
      <w:pPr>
        <w:spacing w:after="0"/>
        <w:ind w:firstLine="426"/>
        <w:jc w:val="both"/>
        <w:rPr>
          <w:rFonts w:ascii="Times New Roman" w:eastAsia="TimesNewRomanPSMT-Identity-H" w:hAnsi="Times New Roman" w:cs="Times New Roman"/>
          <w:sz w:val="28"/>
          <w:szCs w:val="28"/>
        </w:rPr>
      </w:pPr>
      <w:r w:rsidRPr="008D01A5">
        <w:rPr>
          <w:rFonts w:ascii="Times New Roman" w:eastAsia="Calibri" w:hAnsi="Times New Roman" w:cs="Times New Roman"/>
          <w:sz w:val="28"/>
          <w:szCs w:val="28"/>
        </w:rPr>
        <w:t>Новизна</w:t>
      </w:r>
      <w:r w:rsidRPr="008D01A5">
        <w:rPr>
          <w:rFonts w:ascii="Times New Roman" w:eastAsia="Calibri" w:hAnsi="Times New Roman" w:cs="Times New Roman"/>
          <w:sz w:val="28"/>
          <w:szCs w:val="28"/>
          <w:lang w:val="tt-RU"/>
        </w:rPr>
        <w:t xml:space="preserve"> работы заключается в том, что п</w:t>
      </w:r>
      <w:r w:rsidRPr="008D01A5">
        <w:rPr>
          <w:rFonts w:ascii="Times New Roman" w:eastAsia="TimesNewRomanPSMT-Identity-H" w:hAnsi="Times New Roman" w:cs="Times New Roman"/>
          <w:sz w:val="28"/>
          <w:szCs w:val="28"/>
        </w:rPr>
        <w:t>рограмма Компас – 3D развивает у школьников конструкторские замыслы и идеи, творческие представления и способности, как в школе, так и дома.</w:t>
      </w:r>
    </w:p>
    <w:p w:rsidR="005A79BB" w:rsidRPr="008D01A5" w:rsidRDefault="005A79BB" w:rsidP="005A79BB">
      <w:pPr>
        <w:spacing w:after="0"/>
        <w:ind w:firstLine="426"/>
        <w:jc w:val="both"/>
        <w:rPr>
          <w:rFonts w:ascii="Times New Roman" w:eastAsia="TimesNewRomanPSMT-Identity-H" w:hAnsi="Times New Roman" w:cs="Times New Roman"/>
          <w:sz w:val="28"/>
          <w:szCs w:val="28"/>
        </w:rPr>
      </w:pPr>
      <w:r w:rsidRPr="008D01A5">
        <w:rPr>
          <w:rFonts w:ascii="Times New Roman" w:eastAsia="TimesNewRomanPSMT-Identity-H" w:hAnsi="Times New Roman" w:cs="Times New Roman"/>
          <w:sz w:val="28"/>
          <w:szCs w:val="28"/>
        </w:rPr>
        <w:t xml:space="preserve">Формы фиксирования результатов </w:t>
      </w:r>
      <w:r w:rsidRPr="008D01A5">
        <w:rPr>
          <w:rFonts w:ascii="Times New Roman" w:eastAsia="SymbolMT-Identity-H" w:hAnsi="Times New Roman" w:cs="Times New Roman"/>
          <w:sz w:val="28"/>
          <w:szCs w:val="28"/>
        </w:rPr>
        <w:t>- к</w:t>
      </w:r>
      <w:r w:rsidRPr="008D01A5">
        <w:rPr>
          <w:rFonts w:ascii="Times New Roman" w:eastAsia="TimesNewRomanPSMT-Identity-H" w:hAnsi="Times New Roman" w:cs="Times New Roman"/>
          <w:sz w:val="28"/>
          <w:szCs w:val="28"/>
        </w:rPr>
        <w:t>онструирование моделей.</w:t>
      </w:r>
    </w:p>
    <w:p w:rsidR="005A79BB" w:rsidRPr="008D01A5" w:rsidRDefault="005A79BB" w:rsidP="005A79BB">
      <w:pPr>
        <w:spacing w:after="0"/>
        <w:ind w:left="-284"/>
        <w:jc w:val="both"/>
        <w:rPr>
          <w:rFonts w:ascii="Times New Roman" w:hAnsi="Times New Roman" w:cs="Times New Roman"/>
          <w:sz w:val="28"/>
          <w:szCs w:val="28"/>
        </w:rPr>
      </w:pPr>
      <w:r w:rsidRPr="008D01A5">
        <w:rPr>
          <w:rFonts w:ascii="Times New Roman" w:hAnsi="Times New Roman" w:cs="Times New Roman"/>
          <w:sz w:val="28"/>
          <w:szCs w:val="28"/>
        </w:rPr>
        <w:t xml:space="preserve">           Чтобы понять, насколько новая технология уже вошла в жизнь каждого из нас провели в интернете опрос, в котором приняли участие 43 ученика нашей школы. Для оформления анкеты был использован бесплатный интернет-сервис </w:t>
      </w:r>
      <w:hyperlink r:id="rId10" w:history="1">
        <w:r w:rsidRPr="008D01A5">
          <w:rPr>
            <w:rStyle w:val="a7"/>
            <w:rFonts w:ascii="Times New Roman" w:hAnsi="Times New Roman" w:cs="Times New Roman"/>
            <w:color w:val="auto"/>
            <w:sz w:val="28"/>
            <w:szCs w:val="28"/>
          </w:rPr>
          <w:t>www.survio.com</w:t>
        </w:r>
      </w:hyperlink>
      <w:r w:rsidRPr="008D01A5">
        <w:rPr>
          <w:rFonts w:ascii="Times New Roman" w:hAnsi="Times New Roman" w:cs="Times New Roman"/>
          <w:sz w:val="28"/>
          <w:szCs w:val="28"/>
        </w:rPr>
        <w:t>. Три четверти опрошенных считают, то в будущем 3</w:t>
      </w:r>
      <w:r w:rsidRPr="008D01A5">
        <w:rPr>
          <w:rFonts w:ascii="Times New Roman" w:hAnsi="Times New Roman" w:cs="Times New Roman"/>
          <w:sz w:val="28"/>
          <w:szCs w:val="28"/>
          <w:lang w:val="en-US"/>
        </w:rPr>
        <w:t>D</w:t>
      </w:r>
      <w:r>
        <w:rPr>
          <w:rFonts w:ascii="Times New Roman" w:hAnsi="Times New Roman" w:cs="Times New Roman"/>
          <w:sz w:val="28"/>
          <w:szCs w:val="28"/>
        </w:rPr>
        <w:t xml:space="preserve"> </w:t>
      </w:r>
      <w:r w:rsidRPr="008D01A5">
        <w:rPr>
          <w:rFonts w:ascii="Times New Roman" w:hAnsi="Times New Roman" w:cs="Times New Roman"/>
          <w:sz w:val="28"/>
          <w:szCs w:val="28"/>
        </w:rPr>
        <w:t xml:space="preserve">-принтеры появятся в каждом доме. Основным здесь является желание иметь возможность самим печатать нужные вещи, то есть решать именно ту проблему, которую я определил предметом своей работы. </w:t>
      </w:r>
    </w:p>
    <w:p w:rsidR="005A79BB" w:rsidRPr="008D01A5" w:rsidRDefault="005A79BB" w:rsidP="005A79BB">
      <w:pPr>
        <w:spacing w:after="0"/>
        <w:ind w:left="-284" w:firstLine="851"/>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rPr>
        <w:t>В результате работы получен</w:t>
      </w:r>
      <w:r>
        <w:rPr>
          <w:rFonts w:ascii="Times New Roman" w:hAnsi="Times New Roman" w:cs="Times New Roman"/>
          <w:sz w:val="28"/>
          <w:szCs w:val="28"/>
        </w:rPr>
        <w:t xml:space="preserve"> образец втулки, выполненной по </w:t>
      </w:r>
      <w:r w:rsidRPr="008D01A5">
        <w:rPr>
          <w:rFonts w:ascii="Times New Roman" w:hAnsi="Times New Roman" w:cs="Times New Roman"/>
          <w:sz w:val="28"/>
          <w:szCs w:val="28"/>
        </w:rPr>
        <w:t>технологии послойного наплавления. Первый образец получился чуть меньше высотой с настоящей детали мясорубки. Были внесены кое-какие исправления в схему и была получена нужная нам деталь нужного качества. Таким образом, убедились, что можно выполнить детали по верным параметрам. Взяли нашу полученную деталь, поставили его на место сломанной детали, деталь отлично вошла в свое место. Подключили мясорубку к электросети, она стала работать. Попробовали пропустить через мясорубку мясо, у нас все получилось.</w:t>
      </w:r>
      <w:r w:rsidRPr="008D01A5">
        <w:rPr>
          <w:rFonts w:ascii="Times New Roman" w:hAnsi="Times New Roman" w:cs="Times New Roman"/>
          <w:sz w:val="28"/>
          <w:szCs w:val="28"/>
          <w:shd w:val="clear" w:color="auto" w:fill="FFFFFF"/>
        </w:rPr>
        <w:t xml:space="preserve"> </w:t>
      </w:r>
    </w:p>
    <w:p w:rsidR="005A79BB" w:rsidRPr="008D01A5" w:rsidRDefault="005A79BB" w:rsidP="005A79BB">
      <w:pPr>
        <w:spacing w:after="0"/>
        <w:ind w:left="-284" w:firstLine="851"/>
        <w:jc w:val="both"/>
        <w:rPr>
          <w:rFonts w:ascii="Times New Roman" w:hAnsi="Times New Roman" w:cs="Times New Roman"/>
          <w:sz w:val="28"/>
          <w:szCs w:val="28"/>
        </w:rPr>
      </w:pPr>
      <w:r w:rsidRPr="008D01A5">
        <w:rPr>
          <w:rFonts w:ascii="Times New Roman" w:hAnsi="Times New Roman" w:cs="Times New Roman"/>
          <w:sz w:val="28"/>
          <w:szCs w:val="28"/>
        </w:rPr>
        <w:t>Наглядность – неоспоримое преимущество 3D   печати. При подготовке модели погрешности и ошибки можно не заметить, в особенности без достаточного опыта, но на готовом образце все изъяны видны и откорректировать их намного проще.</w:t>
      </w:r>
    </w:p>
    <w:p w:rsidR="005A79BB" w:rsidRPr="008D01A5" w:rsidRDefault="005A79BB" w:rsidP="005A79BB">
      <w:pPr>
        <w:spacing w:after="0"/>
        <w:ind w:left="-284" w:firstLine="851"/>
        <w:jc w:val="both"/>
        <w:rPr>
          <w:rFonts w:ascii="Times New Roman" w:hAnsi="Times New Roman" w:cs="Times New Roman"/>
          <w:sz w:val="28"/>
          <w:szCs w:val="28"/>
        </w:rPr>
      </w:pPr>
      <w:r w:rsidRPr="008D01A5">
        <w:rPr>
          <w:rFonts w:ascii="Times New Roman" w:hAnsi="Times New Roman" w:cs="Times New Roman"/>
          <w:sz w:val="28"/>
          <w:szCs w:val="28"/>
        </w:rPr>
        <w:t>Во время работы на 3D-принтере постоянно рождаются новые идеи. Ведь принтер печатает самостоятельно, в то время когда ученик может спокойно следить за его работой и обдумывать новые идеи. 3D-принтер освобождает детей от рутинного занятия и позволяет ему заниматься творчеством.</w:t>
      </w:r>
    </w:p>
    <w:p w:rsidR="005A79BB" w:rsidRPr="008D01A5" w:rsidRDefault="005A79BB" w:rsidP="005A79BB">
      <w:pPr>
        <w:spacing w:after="0"/>
        <w:ind w:firstLine="567"/>
        <w:jc w:val="both"/>
        <w:rPr>
          <w:rFonts w:ascii="Times New Roman" w:hAnsi="Times New Roman" w:cs="Times New Roman"/>
          <w:b/>
          <w:sz w:val="28"/>
          <w:szCs w:val="28"/>
        </w:rPr>
      </w:pPr>
      <w:r w:rsidRPr="008D01A5">
        <w:rPr>
          <w:rFonts w:ascii="Times New Roman" w:hAnsi="Times New Roman" w:cs="Times New Roman"/>
          <w:b/>
          <w:sz w:val="28"/>
          <w:szCs w:val="28"/>
        </w:rPr>
        <w:t>Список использованных источников и литературы</w:t>
      </w:r>
    </w:p>
    <w:p w:rsidR="005A79BB" w:rsidRPr="008D01A5" w:rsidRDefault="005A79BB" w:rsidP="005A79BB">
      <w:pPr>
        <w:numPr>
          <w:ilvl w:val="0"/>
          <w:numId w:val="2"/>
        </w:numPr>
        <w:spacing w:after="0"/>
        <w:jc w:val="both"/>
        <w:rPr>
          <w:rFonts w:ascii="Times New Roman" w:hAnsi="Times New Roman" w:cs="Times New Roman"/>
          <w:sz w:val="28"/>
          <w:szCs w:val="28"/>
          <w:lang w:val="en-US"/>
        </w:rPr>
      </w:pPr>
      <w:r w:rsidRPr="008D01A5">
        <w:rPr>
          <w:rFonts w:ascii="Times New Roman" w:hAnsi="Times New Roman" w:cs="Times New Roman"/>
          <w:sz w:val="28"/>
          <w:szCs w:val="28"/>
        </w:rPr>
        <w:lastRenderedPageBreak/>
        <w:t>Интернет</w:t>
      </w:r>
      <w:r w:rsidRPr="008D01A5">
        <w:rPr>
          <w:rFonts w:ascii="Times New Roman" w:hAnsi="Times New Roman" w:cs="Times New Roman"/>
          <w:sz w:val="28"/>
          <w:szCs w:val="28"/>
          <w:lang w:val="en-US"/>
        </w:rPr>
        <w:t>-</w:t>
      </w:r>
      <w:r w:rsidRPr="008D01A5">
        <w:rPr>
          <w:rFonts w:ascii="Times New Roman" w:hAnsi="Times New Roman" w:cs="Times New Roman"/>
          <w:sz w:val="28"/>
          <w:szCs w:val="28"/>
        </w:rPr>
        <w:t>сайт</w:t>
      </w:r>
      <w:r w:rsidRPr="008D01A5">
        <w:rPr>
          <w:rFonts w:ascii="Times New Roman" w:hAnsi="Times New Roman" w:cs="Times New Roman"/>
          <w:sz w:val="28"/>
          <w:szCs w:val="28"/>
          <w:lang w:val="en-US"/>
        </w:rPr>
        <w:t xml:space="preserve"> 3dtoday.ru/wiki/3D_print_technology/</w:t>
      </w:r>
    </w:p>
    <w:p w:rsidR="005A79BB" w:rsidRPr="008D01A5" w:rsidRDefault="005A79BB" w:rsidP="005A79BB">
      <w:pPr>
        <w:numPr>
          <w:ilvl w:val="0"/>
          <w:numId w:val="2"/>
        </w:numPr>
        <w:spacing w:after="0"/>
        <w:jc w:val="both"/>
        <w:rPr>
          <w:rFonts w:ascii="Times New Roman" w:hAnsi="Times New Roman" w:cs="Times New Roman"/>
          <w:sz w:val="28"/>
          <w:szCs w:val="28"/>
          <w:lang w:val="en-US"/>
        </w:rPr>
      </w:pPr>
      <w:r w:rsidRPr="008D01A5">
        <w:rPr>
          <w:rFonts w:ascii="Times New Roman" w:hAnsi="Times New Roman" w:cs="Times New Roman"/>
          <w:sz w:val="28"/>
          <w:szCs w:val="28"/>
        </w:rPr>
        <w:t>Интернет</w:t>
      </w:r>
      <w:r w:rsidRPr="008D01A5">
        <w:rPr>
          <w:rFonts w:ascii="Times New Roman" w:hAnsi="Times New Roman" w:cs="Times New Roman"/>
          <w:sz w:val="28"/>
          <w:szCs w:val="28"/>
          <w:lang w:val="en-US"/>
        </w:rPr>
        <w:t>-</w:t>
      </w:r>
      <w:r w:rsidRPr="008D01A5">
        <w:rPr>
          <w:rFonts w:ascii="Times New Roman" w:hAnsi="Times New Roman" w:cs="Times New Roman"/>
          <w:sz w:val="28"/>
          <w:szCs w:val="28"/>
        </w:rPr>
        <w:t>сайт</w:t>
      </w:r>
      <w:r w:rsidRPr="008D01A5">
        <w:rPr>
          <w:rFonts w:ascii="Times New Roman" w:hAnsi="Times New Roman" w:cs="Times New Roman"/>
          <w:sz w:val="28"/>
          <w:szCs w:val="28"/>
          <w:lang w:val="en-US"/>
        </w:rPr>
        <w:t xml:space="preserve"> 3d-format.ru/technologies/</w:t>
      </w:r>
    </w:p>
    <w:p w:rsidR="005A79BB" w:rsidRPr="008D01A5" w:rsidRDefault="005A79BB" w:rsidP="005A79BB">
      <w:pPr>
        <w:pStyle w:val="a6"/>
        <w:numPr>
          <w:ilvl w:val="0"/>
          <w:numId w:val="2"/>
        </w:numPr>
        <w:spacing w:after="0"/>
        <w:jc w:val="both"/>
        <w:rPr>
          <w:rFonts w:ascii="Times New Roman" w:hAnsi="Times New Roman"/>
          <w:sz w:val="28"/>
          <w:szCs w:val="28"/>
        </w:rPr>
      </w:pPr>
      <w:r w:rsidRPr="008D01A5">
        <w:rPr>
          <w:rFonts w:ascii="Times New Roman" w:hAnsi="Times New Roman"/>
          <w:sz w:val="28"/>
          <w:szCs w:val="28"/>
        </w:rPr>
        <w:t xml:space="preserve">Интернет-сайт </w:t>
      </w:r>
      <w:hyperlink r:id="rId11" w:history="1">
        <w:r w:rsidRPr="008D01A5">
          <w:rPr>
            <w:rStyle w:val="a7"/>
            <w:rFonts w:ascii="Times New Roman" w:hAnsi="Times New Roman"/>
            <w:color w:val="auto"/>
            <w:sz w:val="28"/>
            <w:szCs w:val="28"/>
            <w:lang w:val="tt-RU"/>
          </w:rPr>
          <w:t>https://www.survio.com/ru/</w:t>
        </w:r>
      </w:hyperlink>
    </w:p>
    <w:p w:rsidR="005A79BB" w:rsidRPr="008D01A5" w:rsidRDefault="005A79BB" w:rsidP="005A79BB">
      <w:pPr>
        <w:spacing w:after="0"/>
        <w:rPr>
          <w:rFonts w:ascii="Times New Roman" w:eastAsia="Times New Roman" w:hAnsi="Times New Roman" w:cs="Times New Roman"/>
          <w:sz w:val="28"/>
          <w:szCs w:val="28"/>
          <w:lang w:eastAsia="ru-RU"/>
        </w:rPr>
      </w:pPr>
    </w:p>
    <w:p w:rsidR="00580987" w:rsidRPr="008D01A5" w:rsidRDefault="00580987" w:rsidP="00F52475">
      <w:pPr>
        <w:spacing w:after="0"/>
        <w:ind w:firstLine="567"/>
        <w:jc w:val="center"/>
        <w:rPr>
          <w:rFonts w:ascii="Times New Roman" w:hAnsi="Times New Roman" w:cs="Times New Roman"/>
          <w:b/>
          <w:sz w:val="28"/>
          <w:szCs w:val="28"/>
          <w:lang w:val="tt-RU"/>
        </w:rPr>
      </w:pPr>
      <w:r w:rsidRPr="008D01A5">
        <w:rPr>
          <w:rFonts w:ascii="Times New Roman" w:hAnsi="Times New Roman" w:cs="Times New Roman"/>
          <w:b/>
          <w:sz w:val="28"/>
          <w:szCs w:val="28"/>
          <w:lang w:val="tt-RU"/>
        </w:rPr>
        <w:t xml:space="preserve">МАТЕМАТИКА ДӘРЕСЛӘРЕНДӘ ПРОЕКТ МЕТОДЫ КУЛЛАНУ </w:t>
      </w:r>
    </w:p>
    <w:p w:rsidR="00580987" w:rsidRPr="00697C09" w:rsidRDefault="00580987" w:rsidP="005A79BB">
      <w:pPr>
        <w:spacing w:after="0"/>
        <w:ind w:firstLine="567"/>
        <w:jc w:val="right"/>
        <w:rPr>
          <w:rFonts w:ascii="Times New Roman" w:hAnsi="Times New Roman" w:cs="Times New Roman"/>
          <w:b/>
          <w:i/>
          <w:sz w:val="28"/>
          <w:szCs w:val="28"/>
          <w:lang w:val="tt-RU"/>
        </w:rPr>
      </w:pPr>
      <w:r w:rsidRPr="00697C09">
        <w:rPr>
          <w:rFonts w:ascii="Times New Roman" w:hAnsi="Times New Roman" w:cs="Times New Roman"/>
          <w:i/>
          <w:sz w:val="28"/>
          <w:szCs w:val="28"/>
        </w:rPr>
        <w:t>Абдуллина Э</w:t>
      </w:r>
      <w:r w:rsidRPr="00697C09">
        <w:rPr>
          <w:rFonts w:ascii="Times New Roman" w:hAnsi="Times New Roman" w:cs="Times New Roman"/>
          <w:i/>
          <w:sz w:val="28"/>
          <w:szCs w:val="28"/>
          <w:lang w:val="tt-RU"/>
        </w:rPr>
        <w:t>.</w:t>
      </w:r>
      <w:r w:rsidRPr="00697C09">
        <w:rPr>
          <w:rFonts w:ascii="Times New Roman" w:hAnsi="Times New Roman" w:cs="Times New Roman"/>
          <w:i/>
          <w:sz w:val="28"/>
          <w:szCs w:val="28"/>
        </w:rPr>
        <w:t>В</w:t>
      </w:r>
      <w:r w:rsidRPr="00697C09">
        <w:rPr>
          <w:rFonts w:ascii="Times New Roman" w:hAnsi="Times New Roman" w:cs="Times New Roman"/>
          <w:i/>
          <w:sz w:val="28"/>
          <w:szCs w:val="28"/>
          <w:lang w:val="tt-RU"/>
        </w:rPr>
        <w:t>.</w:t>
      </w:r>
      <w:r w:rsidRPr="00697C09">
        <w:rPr>
          <w:rFonts w:ascii="Times New Roman" w:hAnsi="Times New Roman" w:cs="Times New Roman"/>
          <w:i/>
          <w:sz w:val="28"/>
          <w:szCs w:val="28"/>
        </w:rPr>
        <w:t>, математика укытучысы</w:t>
      </w:r>
    </w:p>
    <w:p w:rsidR="00580987" w:rsidRPr="00697C09" w:rsidRDefault="00580987" w:rsidP="005A79BB">
      <w:pPr>
        <w:spacing w:after="0"/>
        <w:ind w:firstLine="567"/>
        <w:jc w:val="right"/>
        <w:rPr>
          <w:rFonts w:ascii="Times New Roman" w:hAnsi="Times New Roman" w:cs="Times New Roman"/>
          <w:i/>
          <w:sz w:val="28"/>
          <w:szCs w:val="28"/>
        </w:rPr>
      </w:pPr>
      <w:r w:rsidRPr="00697C09">
        <w:rPr>
          <w:rFonts w:ascii="Times New Roman" w:hAnsi="Times New Roman" w:cs="Times New Roman"/>
          <w:i/>
          <w:sz w:val="28"/>
          <w:szCs w:val="28"/>
        </w:rPr>
        <w:t>Татарстан Республикасы</w:t>
      </w:r>
      <w:r w:rsidRPr="00697C09">
        <w:rPr>
          <w:rFonts w:ascii="Times New Roman" w:hAnsi="Times New Roman" w:cs="Times New Roman"/>
          <w:i/>
          <w:sz w:val="28"/>
          <w:szCs w:val="28"/>
          <w:lang w:val="tt-RU"/>
        </w:rPr>
        <w:t xml:space="preserve"> </w:t>
      </w:r>
      <w:r w:rsidRPr="00697C09">
        <w:rPr>
          <w:rFonts w:ascii="Times New Roman" w:hAnsi="Times New Roman" w:cs="Times New Roman"/>
          <w:i/>
          <w:sz w:val="28"/>
          <w:szCs w:val="28"/>
        </w:rPr>
        <w:t>Арча муниципаль районы «Носы төп гомуми белем мәктәбе»</w:t>
      </w:r>
      <w:r w:rsidRPr="00697C09">
        <w:rPr>
          <w:rFonts w:ascii="Times New Roman" w:hAnsi="Times New Roman" w:cs="Times New Roman"/>
          <w:i/>
          <w:sz w:val="28"/>
          <w:szCs w:val="28"/>
          <w:lang w:val="tt-RU"/>
        </w:rPr>
        <w:t xml:space="preserve"> </w:t>
      </w:r>
      <w:r w:rsidRPr="00697C09">
        <w:rPr>
          <w:rFonts w:ascii="Times New Roman" w:hAnsi="Times New Roman" w:cs="Times New Roman"/>
          <w:i/>
          <w:sz w:val="28"/>
          <w:szCs w:val="28"/>
        </w:rPr>
        <w:t>муниципаль бюджет гомуми белем учреждениесе</w:t>
      </w:r>
    </w:p>
    <w:p w:rsidR="005A79BB" w:rsidRPr="008D01A5" w:rsidRDefault="005A79BB" w:rsidP="005A79BB">
      <w:pPr>
        <w:spacing w:after="0"/>
        <w:ind w:firstLine="567"/>
        <w:jc w:val="right"/>
        <w:rPr>
          <w:rFonts w:ascii="Times New Roman" w:hAnsi="Times New Roman" w:cs="Times New Roman"/>
          <w:sz w:val="28"/>
          <w:szCs w:val="28"/>
          <w:lang w:val="tt-RU"/>
        </w:rPr>
      </w:pP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Бүген чыгарылыш сыйныф укучысының образы уку-укыту процессларын һәм белем бирү нәтиҗәләре шартларын проектлау, мәктәп һәм педагогик коллективны үстерүнең төп инструментына әверелә. Хәзерге заман мәктәбен тәмамлаучыларның иҗади фикерләү, стандарт булмаган карарлар кабул итү, инициатива күрсәтү сәләте формалаштырылган булырга тиеш, ягъни чыгарылыш сыйныф укучысы көндәшлеккә дә сәләтле булырга тиеш. Шуңа күрә, укытучыга дәрестән тыш эшчәнлекнең төрле формаларын, методларын һәм эшчәнлекне оештыруның уңайлы шартларын кулланып, мөмкин кадәр күбрәк мөмкинлекләр булдырырга, уңышка ирешү ситуацияләре булдырырга кирәк. </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Укытучы эшчәнлегенең нәтиҗәле юнәлешләреннән берсе булып проектлар методы санала. Бу метод укучыларның өйрәнгән белемнәрен гамәли куллана белүләренә, мәгълүмати тирәлектә ориентлашу осталыкларына, иҗади фикерләү сәләтләренә нигезләнә. «Проект» - фарсы теленнән алга атлаучы, алдан баручы дигәнне аңлата. Проект методын куллану – ул алган белем һәм күнекмәләрне системалаштыру, «белү һәм белмәү» зонасында мөстәкыйль эшчәнлек кору, фәннәр арасында бәйләнеш табу, дулкынландырган проблеманы билгеләү, чишү юлларын табу, эш нәтиҗәсен тәкъдим итә алу.</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Проектлар методы – укучы шәхесенең белем алуга иҗади якын килүенә юнәлтелгән  укыту системасы ул. Ул мәктәптә укытучы җитәкчелегендә эшләнә торган мөстәкыйль иҗади эш.</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 эшчәнлеге – төпле фикере булган балалар тәрбияләү технологияләреннән берсе. Аның нигезе - тикшеренү эше.</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Дәрестә һәм дәрестән тыш эшчәнлектә тарихи материаллардан һәм милли - төбәк компонетыннан еш файдаланам. Математика курсында үзебез яшәгән милли төбәкнең табигый, икътисадый, экологик, тарихи-мәдәни, социаль-сәяси, рухи үзенчәлекләрен туплаган мәгьлүматлар куллану укучыда үз иленең гражданына хас булырдай сыйфатлар тәрбияли.</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Проект эше гадәттә аерым төгәлләнгән дәрес темасы буенча башкарыла. Төрле бәйрәмнәр буенча эшләнә. Ул, эчтәлегенә карап, кыска вакытка исәпләнгән булырга да, ел дәвамында да һәм берничә ел дәвамында башкарылырга мөмкин.</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“Унарлы вакланмалар” темасын өйрәнгән вакытта математика дәресендә чишкән мәсьәләләрнең берсе укучыларны аеруча уйланырга мәҗбүр итте. “Класста 24 укучы. Һәр укучы елына уртача 40 дәфтәр сарыф итсә, бер елга бу класста укучыларга ничә дәфтәр кирәк булыр?” 960 дәфтәр килеп чыга. Ул дәфтәрләр бит агач чималыннан ясалалар, 960 дәфтәр җитештерүгә ничә агач кирәк була икән соң? Бу сорау буенча математика дәресләрендә яки дәрестән тыш эшчәнлек вакытында проект эше белән шөгыльләнергә мөмкин. </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 эшенең максаты итеп кәгазь тотылу күләменең урман фондына тәэсирен өйрәнүне; туган як табигатенә килүче зыянны исәпләүне, экология өлкәсендә математик тикшеренүләр буенча яңа мәгълүматлар бирүне алу отышлы.</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Проект эшенең бурычларын билгеләп куйыйк:</w:t>
      </w:r>
    </w:p>
    <w:p w:rsidR="00580987" w:rsidRPr="008D01A5" w:rsidRDefault="00580987" w:rsidP="00F52475">
      <w:pPr>
        <w:pStyle w:val="a6"/>
        <w:numPr>
          <w:ilvl w:val="0"/>
          <w:numId w:val="3"/>
        </w:numPr>
        <w:spacing w:after="0"/>
        <w:jc w:val="both"/>
        <w:rPr>
          <w:rFonts w:ascii="Times New Roman" w:hAnsi="Times New Roman"/>
          <w:sz w:val="28"/>
          <w:szCs w:val="28"/>
        </w:rPr>
      </w:pPr>
      <w:r w:rsidRPr="008D01A5">
        <w:rPr>
          <w:rFonts w:ascii="Times New Roman" w:hAnsi="Times New Roman"/>
          <w:sz w:val="28"/>
          <w:szCs w:val="28"/>
        </w:rPr>
        <w:t>Кәгазь җитештерү чималларын ачыклау.</w:t>
      </w:r>
    </w:p>
    <w:p w:rsidR="00580987" w:rsidRPr="008D01A5" w:rsidRDefault="00580987" w:rsidP="00F52475">
      <w:pPr>
        <w:pStyle w:val="a6"/>
        <w:numPr>
          <w:ilvl w:val="0"/>
          <w:numId w:val="3"/>
        </w:numPr>
        <w:spacing w:after="0"/>
        <w:jc w:val="both"/>
        <w:rPr>
          <w:rFonts w:ascii="Times New Roman" w:hAnsi="Times New Roman"/>
          <w:sz w:val="28"/>
          <w:szCs w:val="28"/>
        </w:rPr>
      </w:pPr>
      <w:r w:rsidRPr="008D01A5">
        <w:rPr>
          <w:rFonts w:ascii="Times New Roman" w:hAnsi="Times New Roman"/>
          <w:sz w:val="28"/>
          <w:szCs w:val="28"/>
        </w:rPr>
        <w:t>Укучылар һәм укытучылар арасында анкета үткәрү.</w:t>
      </w:r>
    </w:p>
    <w:p w:rsidR="00580987" w:rsidRPr="008D01A5" w:rsidRDefault="00580987" w:rsidP="00F52475">
      <w:pPr>
        <w:pStyle w:val="a6"/>
        <w:numPr>
          <w:ilvl w:val="0"/>
          <w:numId w:val="3"/>
        </w:numPr>
        <w:spacing w:after="0"/>
        <w:jc w:val="both"/>
        <w:rPr>
          <w:rFonts w:ascii="Times New Roman" w:hAnsi="Times New Roman"/>
          <w:sz w:val="28"/>
          <w:szCs w:val="28"/>
        </w:rPr>
      </w:pPr>
      <w:r w:rsidRPr="008D01A5">
        <w:rPr>
          <w:rFonts w:ascii="Times New Roman" w:hAnsi="Times New Roman"/>
          <w:sz w:val="28"/>
          <w:szCs w:val="28"/>
        </w:rPr>
        <w:t>Урман ресурслары турында мәгълүмат туплау.</w:t>
      </w:r>
    </w:p>
    <w:p w:rsidR="00580987" w:rsidRPr="008D01A5" w:rsidRDefault="00580987" w:rsidP="00F52475">
      <w:pPr>
        <w:pStyle w:val="a6"/>
        <w:numPr>
          <w:ilvl w:val="0"/>
          <w:numId w:val="3"/>
        </w:numPr>
        <w:spacing w:after="0"/>
        <w:jc w:val="both"/>
        <w:rPr>
          <w:rFonts w:ascii="Times New Roman" w:hAnsi="Times New Roman"/>
          <w:sz w:val="28"/>
          <w:szCs w:val="28"/>
        </w:rPr>
      </w:pPr>
      <w:r w:rsidRPr="008D01A5">
        <w:rPr>
          <w:rFonts w:ascii="Times New Roman" w:hAnsi="Times New Roman"/>
          <w:sz w:val="28"/>
          <w:szCs w:val="28"/>
        </w:rPr>
        <w:t>Математик исәпләүләр үткәрү.</w:t>
      </w:r>
    </w:p>
    <w:p w:rsidR="00580987" w:rsidRPr="008D01A5" w:rsidRDefault="00580987" w:rsidP="00F52475">
      <w:pPr>
        <w:pStyle w:val="a6"/>
        <w:numPr>
          <w:ilvl w:val="0"/>
          <w:numId w:val="3"/>
        </w:numPr>
        <w:spacing w:after="0"/>
        <w:jc w:val="both"/>
        <w:rPr>
          <w:rFonts w:ascii="Times New Roman" w:hAnsi="Times New Roman"/>
          <w:sz w:val="28"/>
          <w:szCs w:val="28"/>
        </w:rPr>
      </w:pPr>
      <w:r w:rsidRPr="008D01A5">
        <w:rPr>
          <w:rFonts w:ascii="Times New Roman" w:hAnsi="Times New Roman"/>
          <w:sz w:val="28"/>
          <w:szCs w:val="28"/>
        </w:rPr>
        <w:t>Нәтиҗәләр чыгару.</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Планлаштырылган нәтиҗәләр: кәгазьнең нинди материалдан ясалуын белеп, аңа карата сакчыл караш тәрбияләнү.</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Тикшеренү методлары: мәгълүмат эзләү, махсус әдәбият белән танышу, нәтиҗәләрне гомумиләштерү.</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Гипотеза: яңа кәгазьне макулатурадан җитештереп була, ә макулатурадан кәгазь җитештерү урманнарны саклап калырга ярдәм итәчәк. </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Кәгазьне ясау технологик яктан 5 төп циклны үз эченә ала. Алар агач әзерләү, урманнан алып кайту, аны суда агызу, аннан яру һәм кәгазь бите алу. Аны ясау өчен төп чимал – агач һәм целлюлоза.</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Кәгазь төрләре бик күп: язу, газета, офсет, рәсем ясау, әйбер төрү өчен файдаланыла торган, төсле кәгазь, калька, каты кәгазь, катыргы һ.б.</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Целлюлозадан башка кәгазь ясап булмый. Кәгазь эшләү өчен целлюлозаны утыннан һәм сумаладан ясыйлар. </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Проектны тормышка ашыру:</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анализ юлы белән табылган мәгълүматларны бер бөтенгә берләштерү, нәтиҗәне дәлилле аңлату.</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 xml:space="preserve">Укучылар үзләре башкарган эшкә анализ ясыйлар, уңышларын һәм кимчелекле якларын ачыклыйлар, нәтиҗә чыгаралар. Мәктәптә укучылар һәм укытучылар күпмерәк кәгазь сарыф итә икән? Моның өчен анкета уздыру </w:t>
      </w:r>
      <w:r w:rsidRPr="008D01A5">
        <w:rPr>
          <w:rFonts w:ascii="Times New Roman" w:hAnsi="Times New Roman" w:cs="Times New Roman"/>
          <w:sz w:val="28"/>
          <w:szCs w:val="28"/>
        </w:rPr>
        <w:lastRenderedPageBreak/>
        <w:t xml:space="preserve">кирәк. Сораштыруны югары класс укучылары һәм мәктәп укытучылары арасында үткәрергә мөмкин. </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Безнең очракта сораштыруда 20 укучы катнашты. Математик мәсьәләләрне укучылар үзләре үк бик кызыксынып төзиләр һәм нәтиҗәләрне дә үзләре чыгаралар: 3 агачны гына безнең мәктәпнең 20 укучысына һәм 10 укытучысына дәфтәр, альбом, кәгазь җитештерү өчен кисәргә кирәк. Бу сан әле китапларны һәм методик әсбапларны исәпкә алмаганда.</w:t>
      </w:r>
    </w:p>
    <w:p w:rsidR="00580987" w:rsidRPr="008D01A5" w:rsidRDefault="00580987" w:rsidP="00F52475">
      <w:pPr>
        <w:spacing w:after="0"/>
        <w:ind w:firstLine="567"/>
        <w:jc w:val="both"/>
        <w:rPr>
          <w:rFonts w:ascii="Times New Roman" w:hAnsi="Times New Roman" w:cs="Times New Roman"/>
          <w:sz w:val="28"/>
          <w:szCs w:val="28"/>
        </w:rPr>
      </w:pPr>
      <w:r w:rsidRPr="008D01A5">
        <w:rPr>
          <w:rFonts w:ascii="Times New Roman" w:hAnsi="Times New Roman" w:cs="Times New Roman"/>
          <w:sz w:val="28"/>
          <w:szCs w:val="28"/>
        </w:rPr>
        <w:t>Безнең тугыз класслы Носы төп мәктәбе өчен 4,8 агач килеп чыгуын исәпләү кыен түгел. Ләкин республикадагы зуррак мәктәпләрдә бу сан күпкә артык. Исәпли китсәк, бик зур куркыныч саннар килеп чыгасын һәрберебез чамалый ала. Күз алдына китерүе дә куркыныч: якында гына табигатькә ямь биреп утыручы нарат урманын безнең мәктәп кенә ел саен 5 агачка киметә!</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rPr>
        <w:t>Мәктәп макулатура җыюда актив катнаша. Укучылар 2020/21 нче уку елында 590,6 кг кәгазь җыелганын ачыклады. 69 кг макулатураның бер агач гомерен саклап калуын исәпкә алганда, безнең мәктәп укучылары 8,5 агачка гомер бүләк иткән булып чыгалар. 1 т макулатура эшкәртү 17 агачны саклап кала. 1 тонна макулатурадан 25000 мәктәп дәфтәре җитештереп була. Безнең гипотеза расланды. Кәгазьне экономиялибез – урманны саклыйбыз. Укучылар проектны презентациялиләр, башкаларны эш нәтиҗәләре белән таныштыралар, сорауларга җавап бирәләр, эшчәнлекләренә үзбәя бирәләр.</w:t>
      </w:r>
      <w:r w:rsidRPr="008D01A5">
        <w:rPr>
          <w:rFonts w:ascii="Times New Roman" w:hAnsi="Times New Roman" w:cs="Times New Roman"/>
          <w:sz w:val="28"/>
          <w:szCs w:val="28"/>
          <w:lang w:val="tt-RU"/>
        </w:rPr>
        <w:t xml:space="preserve"> Бу этап бигрәк тә әһәмиятле булып тора. Һәрбер проект уңышлы тәмамланырга тиеш. Бала эшләгән эшеннән канәгатьләнү хисләре кичереп калуы мөһим.</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 эшчәнлеге фикерләүне, сөйләмне, үз уйларыңны формалаштыра белү сәләтен үстерә. Проект эшчәнлеге барышында укучы коллективта эшләргә, үзенә бирелгән эшкә җаваплы карарга, куелган сорауларга җавап табарга өйрәнә, бигрәк тә сүз туган як табигате турында барганда. Әйләнә-тирәгә сакчыл караш тәрбияләнә. Укучылар районыбызда очраучы җәнлекләрне өйрәнәләр, аларның үсеш диаграммаларын төзиләр. Бу шулай ук укучыларның туган як табигате белән кызыксынуларын үстерә, сакчыл караш тәрбияли.</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Туган якны  ихтирам итү хисе cин яшәгән урамда, син яшәгән авылда тәрбияләнә. Урамнарның ямь - яшел гүзәллеккә, ап - ак чәчәккә төрелгән шәлен күрә, тоя белү – барысы да уку, укыту процессында гамәлгә ашырыла, укучыларда ватанпәрварлык хисләре тәрбияләнә.</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Кулланылган әдәбият:</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1. Кәгазь барлыкка килү  [электрон ресурс]  http://ru.wikipedia.org</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2. Кәгазь җитештерү [электрон ресурс] http://www.bereg.net</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3. Учимся экономить бумагу [электрон ресурс] http:// qov.cap.ru</w:t>
      </w:r>
    </w:p>
    <w:p w:rsidR="00580987" w:rsidRPr="008D01A5" w:rsidRDefault="00580987"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4. Экономия бумаги [электрон ресурс] </w:t>
      </w:r>
      <w:hyperlink r:id="rId12" w:history="1">
        <w:r w:rsidRPr="008D01A5">
          <w:rPr>
            <w:rStyle w:val="a7"/>
            <w:rFonts w:ascii="Times New Roman" w:hAnsi="Times New Roman" w:cs="Times New Roman"/>
            <w:color w:val="auto"/>
            <w:sz w:val="28"/>
            <w:szCs w:val="28"/>
            <w:lang w:val="tt-RU"/>
          </w:rPr>
          <w:t>http://search.conduit.com</w:t>
        </w:r>
      </w:hyperlink>
    </w:p>
    <w:p w:rsidR="00580987" w:rsidRPr="005A79BB" w:rsidRDefault="00580987" w:rsidP="00F52475">
      <w:pPr>
        <w:shd w:val="clear" w:color="auto" w:fill="FFFFFF"/>
        <w:spacing w:after="0"/>
        <w:ind w:firstLine="709"/>
        <w:jc w:val="center"/>
        <w:rPr>
          <w:rFonts w:ascii="Times New Roman" w:eastAsia="Times New Roman" w:hAnsi="Times New Roman" w:cs="Times New Roman"/>
          <w:b/>
          <w:sz w:val="28"/>
          <w:szCs w:val="28"/>
          <w:lang w:val="tt-RU" w:eastAsia="ru-RU"/>
        </w:rPr>
      </w:pPr>
      <w:r w:rsidRPr="005A79BB">
        <w:rPr>
          <w:rFonts w:ascii="Times New Roman" w:eastAsia="Times New Roman" w:hAnsi="Times New Roman" w:cs="Times New Roman"/>
          <w:b/>
          <w:sz w:val="28"/>
          <w:szCs w:val="28"/>
          <w:lang w:val="tt-RU" w:eastAsia="ru-RU"/>
        </w:rPr>
        <w:lastRenderedPageBreak/>
        <w:t>БЕЛЕМ ҺӘМ ТӘРБИЯ БИРҮДӘ ВАКЫТЛЫ МАТБУГАТ ЧАРАЛАРЫ.</w:t>
      </w:r>
    </w:p>
    <w:p w:rsidR="00580987" w:rsidRPr="00697C09" w:rsidRDefault="00580987" w:rsidP="00F52475">
      <w:pPr>
        <w:shd w:val="clear" w:color="auto" w:fill="FFFFFF"/>
        <w:spacing w:after="0"/>
        <w:ind w:firstLine="709"/>
        <w:jc w:val="right"/>
        <w:rPr>
          <w:rFonts w:ascii="Times New Roman" w:eastAsia="Times New Roman" w:hAnsi="Times New Roman" w:cs="Times New Roman"/>
          <w:i/>
          <w:sz w:val="28"/>
          <w:szCs w:val="28"/>
          <w:lang w:val="tt-RU" w:eastAsia="ru-RU"/>
        </w:rPr>
      </w:pPr>
      <w:r w:rsidRPr="00697C09">
        <w:rPr>
          <w:rFonts w:ascii="Times New Roman" w:eastAsia="Times New Roman" w:hAnsi="Times New Roman" w:cs="Times New Roman"/>
          <w:i/>
          <w:sz w:val="28"/>
          <w:szCs w:val="28"/>
          <w:lang w:val="tt-RU" w:eastAsia="ru-RU"/>
        </w:rPr>
        <w:t>Арсаева Л.Р. учитель начальных классов</w:t>
      </w:r>
    </w:p>
    <w:p w:rsidR="00580987" w:rsidRPr="00697C09" w:rsidRDefault="00580987" w:rsidP="00F52475">
      <w:pPr>
        <w:shd w:val="clear" w:color="auto" w:fill="FFFFFF"/>
        <w:spacing w:after="0"/>
        <w:ind w:firstLine="709"/>
        <w:jc w:val="right"/>
        <w:rPr>
          <w:rFonts w:ascii="Times New Roman" w:eastAsia="Times New Roman" w:hAnsi="Times New Roman" w:cs="Times New Roman"/>
          <w:i/>
          <w:sz w:val="28"/>
          <w:szCs w:val="28"/>
          <w:lang w:val="tt-RU" w:eastAsia="ru-RU"/>
        </w:rPr>
      </w:pPr>
      <w:r w:rsidRPr="00697C09">
        <w:rPr>
          <w:rFonts w:ascii="Times New Roman" w:eastAsia="Times New Roman" w:hAnsi="Times New Roman" w:cs="Times New Roman"/>
          <w:i/>
          <w:sz w:val="28"/>
          <w:szCs w:val="28"/>
          <w:lang w:val="tt-RU" w:eastAsia="ru-RU"/>
        </w:rPr>
        <w:t>МБОУ «Нижнеметескинская СОШ имени Д.Г.Хакимова»</w:t>
      </w:r>
    </w:p>
    <w:p w:rsidR="005A79BB" w:rsidRPr="008D01A5" w:rsidRDefault="005A79BB" w:rsidP="00F52475">
      <w:pPr>
        <w:shd w:val="clear" w:color="auto" w:fill="FFFFFF"/>
        <w:spacing w:after="0"/>
        <w:ind w:firstLine="709"/>
        <w:jc w:val="right"/>
        <w:rPr>
          <w:rFonts w:ascii="Times New Roman" w:eastAsia="Times New Roman" w:hAnsi="Times New Roman" w:cs="Times New Roman"/>
          <w:sz w:val="28"/>
          <w:szCs w:val="28"/>
          <w:lang w:eastAsia="ru-RU"/>
        </w:rPr>
      </w:pPr>
    </w:p>
    <w:p w:rsidR="00580987" w:rsidRPr="008D01A5" w:rsidRDefault="00580987" w:rsidP="00F52475">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Без шундый катлаулы, авыр заманда яшибез, халкыбызның буыннан-буынга тапшырыла торган иң кадерле, иң изге мирасы-телебезгә булган караш үзгәрде. Туган  телгә, халкыбыз тарихына, гореф-гадәтләргә ихтирам китаплар, әдәби әсәрләр аша  тәрбияләнә. Югары технологияләр,компьютер заманында </w:t>
      </w:r>
      <w:r w:rsidRPr="008D01A5">
        <w:rPr>
          <w:rFonts w:ascii="Times New Roman" w:hAnsi="Times New Roman" w:cs="Times New Roman"/>
          <w:sz w:val="28"/>
          <w:szCs w:val="28"/>
          <w:shd w:val="clear" w:color="auto" w:fill="FFFFFF"/>
          <w:lang w:val="tt-RU"/>
        </w:rPr>
        <w:t xml:space="preserve"> яшь буынга үз милләтенә, гореф-гадәтләренә, тарихына карата горурлык хисе тәрбияләүдә бик зур рольне массакүләм мәгълүмат чаралары уйный.</w:t>
      </w:r>
    </w:p>
    <w:p w:rsidR="00580987" w:rsidRPr="008D01A5" w:rsidRDefault="00580987" w:rsidP="00F52475">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lang w:val="tt-RU"/>
        </w:rPr>
        <w:t>М</w:t>
      </w:r>
      <w:r w:rsidRPr="008D01A5">
        <w:rPr>
          <w:rFonts w:ascii="Times New Roman" w:hAnsi="Times New Roman" w:cs="Times New Roman"/>
          <w:sz w:val="28"/>
          <w:szCs w:val="28"/>
          <w:bdr w:val="none" w:sz="0" w:space="0" w:color="auto" w:frame="1"/>
          <w:shd w:val="clear" w:color="auto" w:fill="FFFFFF"/>
          <w:lang w:val="tt-RU"/>
        </w:rPr>
        <w:t xml:space="preserve">атбугат әдәби әсәрләрне халыкка житкерүче, татар язучылары һәм шагыйрьләренең иҗатын пропагандалаучы һәм җайга салучы фактор булып тора. </w:t>
      </w:r>
      <w:r w:rsidRPr="008D01A5">
        <w:rPr>
          <w:rFonts w:ascii="Times New Roman" w:hAnsi="Times New Roman" w:cs="Times New Roman"/>
          <w:sz w:val="28"/>
          <w:szCs w:val="28"/>
          <w:bdr w:val="none" w:sz="0" w:space="0" w:color="auto" w:frame="1"/>
          <w:shd w:val="clear" w:color="auto" w:fill="FFFFFF"/>
        </w:rPr>
        <w:t>Бу татар балалар матбугатына да кагыла.</w:t>
      </w:r>
    </w:p>
    <w:p w:rsidR="00580987" w:rsidRPr="008D01A5" w:rsidRDefault="00580987" w:rsidP="00F52475">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«Салават күпере» журналын 1989 елда язучы Зиннур Хөснияр уйлап таба. Аның беренче саны 1990 елның март аенда чыга. Соңгы 30 ел эчендә Зиннур Хөснияр – бу уникаль журналның җитәкчесе, аны илһамландыручы һәм үстерүче. «Салават күпере» – бик популяр басма, аны</w:t>
      </w:r>
      <w:r w:rsidRPr="008D01A5">
        <w:rPr>
          <w:rFonts w:ascii="Times New Roman" w:hAnsi="Times New Roman" w:cs="Times New Roman"/>
          <w:sz w:val="28"/>
          <w:szCs w:val="28"/>
          <w:shd w:val="clear" w:color="auto" w:fill="FFFFFF"/>
          <w:lang w:val="tt-RU"/>
        </w:rPr>
        <w:t xml:space="preserve"> м</w:t>
      </w:r>
      <w:r w:rsidRPr="008D01A5">
        <w:rPr>
          <w:rFonts w:ascii="Times New Roman" w:hAnsi="Times New Roman" w:cs="Times New Roman"/>
          <w:sz w:val="28"/>
          <w:szCs w:val="28"/>
          <w:bdr w:val="none" w:sz="0" w:space="0" w:color="auto" w:frame="1"/>
          <w:shd w:val="clear" w:color="auto" w:fill="FFFFFF"/>
          <w:lang w:val="tt-RU"/>
        </w:rPr>
        <w:t xml:space="preserve">инем 1 нче һәм 2 нче класс укучыларым </w:t>
      </w:r>
      <w:r w:rsidRPr="008D01A5">
        <w:rPr>
          <w:rFonts w:ascii="Times New Roman" w:hAnsi="Times New Roman" w:cs="Times New Roman"/>
          <w:sz w:val="28"/>
          <w:szCs w:val="28"/>
          <w:shd w:val="clear" w:color="auto" w:fill="FFFFFF"/>
        </w:rPr>
        <w:t>бик яратып укыйлар. Анда килгән биремнәрне һәм уеннарны эшләп ял вакытларында күмәк күңел ачалар. - Бу журнал безгә</w:t>
      </w:r>
      <w:r w:rsidRPr="008D01A5">
        <w:rPr>
          <w:rFonts w:ascii="Times New Roman" w:hAnsi="Times New Roman" w:cs="Times New Roman"/>
          <w:sz w:val="28"/>
          <w:szCs w:val="28"/>
          <w:shd w:val="clear" w:color="auto" w:fill="FFFFFF"/>
          <w:lang w:val="tt-RU"/>
        </w:rPr>
        <w:t xml:space="preserve"> </w:t>
      </w:r>
      <w:r w:rsidRPr="008D01A5">
        <w:rPr>
          <w:rFonts w:ascii="Times New Roman" w:hAnsi="Times New Roman" w:cs="Times New Roman"/>
          <w:sz w:val="28"/>
          <w:szCs w:val="28"/>
          <w:shd w:val="clear" w:color="auto" w:fill="FFFFFF"/>
        </w:rPr>
        <w:t>туган телебездә сөйләшергә, үзара аңлашырга ярдәм итә</w:t>
      </w:r>
      <w:r w:rsidRPr="008D01A5">
        <w:rPr>
          <w:rFonts w:ascii="Times New Roman" w:hAnsi="Times New Roman" w:cs="Times New Roman"/>
          <w:sz w:val="28"/>
          <w:szCs w:val="28"/>
          <w:shd w:val="clear" w:color="auto" w:fill="FFFFFF"/>
          <w:lang w:val="tt-RU"/>
        </w:rPr>
        <w:t>.Яшь үзенчәлекләренә карап балаларның танып белү эшчәнлеген үстерүдә дә зур роль уйный.</w:t>
      </w:r>
    </w:p>
    <w:p w:rsidR="00580987" w:rsidRPr="008D01A5" w:rsidRDefault="00580987" w:rsidP="00F52475">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lang w:val="tt-RU"/>
        </w:rPr>
        <w:t xml:space="preserve">3 -4 нче класс укучылары  “Сабантуй “ </w:t>
      </w:r>
      <w:r w:rsidRPr="008D01A5">
        <w:rPr>
          <w:rFonts w:ascii="Times New Roman" w:hAnsi="Times New Roman" w:cs="Times New Roman"/>
          <w:sz w:val="28"/>
          <w:szCs w:val="28"/>
          <w:shd w:val="clear" w:color="auto" w:fill="FFFFFF"/>
        </w:rPr>
        <w:t>ж</w:t>
      </w:r>
      <w:r w:rsidRPr="008D01A5">
        <w:rPr>
          <w:rFonts w:ascii="Times New Roman" w:hAnsi="Times New Roman" w:cs="Times New Roman"/>
          <w:sz w:val="28"/>
          <w:szCs w:val="28"/>
          <w:shd w:val="clear" w:color="auto" w:fill="FFFFFF"/>
          <w:lang w:val="tt-RU"/>
        </w:rPr>
        <w:t>урналын укырга яраталар.</w:t>
      </w:r>
    </w:p>
    <w:p w:rsidR="00580987" w:rsidRPr="005A79BB" w:rsidRDefault="00580987" w:rsidP="00F52475">
      <w:pPr>
        <w:spacing w:after="0"/>
        <w:ind w:firstLine="709"/>
        <w:jc w:val="both"/>
        <w:textAlignment w:val="baseline"/>
        <w:rPr>
          <w:rFonts w:ascii="Times New Roman" w:eastAsia="Times New Roman" w:hAnsi="Times New Roman" w:cs="Times New Roman"/>
          <w:sz w:val="28"/>
          <w:szCs w:val="28"/>
          <w:lang w:val="tt-RU" w:eastAsia="ru-RU"/>
        </w:rPr>
      </w:pPr>
      <w:r w:rsidRPr="008D01A5">
        <w:rPr>
          <w:rFonts w:ascii="Times New Roman" w:hAnsi="Times New Roman" w:cs="Times New Roman"/>
          <w:sz w:val="28"/>
          <w:szCs w:val="28"/>
          <w:shd w:val="clear" w:color="auto" w:fill="FFFFFF"/>
        </w:rPr>
        <w:t xml:space="preserve">"Сабантуй"ның үзенчәлекле, кызыклы ягы бар, монда балалар үзләре яза.  1924 елда </w:t>
      </w:r>
      <w:r w:rsidRPr="008D01A5">
        <w:rPr>
          <w:rFonts w:ascii="Times New Roman" w:hAnsi="Times New Roman" w:cs="Times New Roman"/>
          <w:sz w:val="28"/>
          <w:szCs w:val="28"/>
          <w:shd w:val="clear" w:color="auto" w:fill="FFFFFF"/>
          <w:lang w:val="tt-RU"/>
        </w:rPr>
        <w:t>чыга башлаган  “Яш</w:t>
      </w:r>
      <w:r w:rsidRPr="008D01A5">
        <w:rPr>
          <w:rFonts w:ascii="Times New Roman" w:hAnsi="Times New Roman" w:cs="Times New Roman"/>
          <w:sz w:val="28"/>
          <w:szCs w:val="28"/>
          <w:shd w:val="clear" w:color="auto" w:fill="FFFFFF"/>
        </w:rPr>
        <w:t>ь ленинчы</w:t>
      </w:r>
      <w:r w:rsidRPr="008D01A5">
        <w:rPr>
          <w:rFonts w:ascii="Times New Roman" w:hAnsi="Times New Roman" w:cs="Times New Roman"/>
          <w:sz w:val="28"/>
          <w:szCs w:val="28"/>
          <w:shd w:val="clear" w:color="auto" w:fill="FFFFFF"/>
          <w:lang w:val="tt-RU"/>
        </w:rPr>
        <w:t xml:space="preserve">” газетасы 1991 нче елдан “Сабантуй “газетасы итеп үзгәртелә.2014 нче елдан ул </w:t>
      </w:r>
      <w:r w:rsidRPr="008D01A5">
        <w:rPr>
          <w:rFonts w:ascii="Times New Roman" w:hAnsi="Times New Roman" w:cs="Times New Roman"/>
          <w:sz w:val="28"/>
          <w:szCs w:val="28"/>
          <w:shd w:val="clear" w:color="auto" w:fill="FFFFFF"/>
        </w:rPr>
        <w:t>журнал итеп т</w:t>
      </w:r>
      <w:r w:rsidRPr="008D01A5">
        <w:rPr>
          <w:rFonts w:ascii="Times New Roman" w:hAnsi="Times New Roman" w:cs="Times New Roman"/>
          <w:sz w:val="28"/>
          <w:szCs w:val="28"/>
          <w:shd w:val="clear" w:color="auto" w:fill="FFFFFF"/>
          <w:lang w:val="tt-RU"/>
        </w:rPr>
        <w:t>ә</w:t>
      </w:r>
      <w:r w:rsidRPr="008D01A5">
        <w:rPr>
          <w:rFonts w:ascii="Times New Roman" w:hAnsi="Times New Roman" w:cs="Times New Roman"/>
          <w:sz w:val="28"/>
          <w:szCs w:val="28"/>
          <w:shd w:val="clear" w:color="auto" w:fill="FFFFFF"/>
        </w:rPr>
        <w:t xml:space="preserve"> чыгарыла,</w:t>
      </w:r>
      <w:r w:rsidRPr="008D01A5">
        <w:rPr>
          <w:rFonts w:ascii="Times New Roman" w:hAnsi="Times New Roman" w:cs="Times New Roman"/>
          <w:sz w:val="28"/>
          <w:szCs w:val="28"/>
          <w:shd w:val="clear" w:color="auto" w:fill="FFFFFF"/>
          <w:lang w:val="tt-RU"/>
        </w:rPr>
        <w:t xml:space="preserve"> сайты да бар.</w:t>
      </w:r>
      <w:r w:rsidRPr="008D01A5">
        <w:rPr>
          <w:rFonts w:ascii="Times New Roman" w:hAnsi="Times New Roman" w:cs="Times New Roman"/>
          <w:sz w:val="28"/>
          <w:szCs w:val="28"/>
          <w:shd w:val="clear" w:color="auto" w:fill="FFFFFF"/>
        </w:rPr>
        <w:t xml:space="preserve"> Журналда </w:t>
      </w:r>
      <w:r w:rsidRPr="008D01A5">
        <w:rPr>
          <w:rFonts w:ascii="Times New Roman" w:hAnsi="Times New Roman" w:cs="Times New Roman"/>
          <w:sz w:val="28"/>
          <w:szCs w:val="28"/>
          <w:shd w:val="clear" w:color="auto" w:fill="FFFFFF"/>
          <w:lang w:val="tt-RU"/>
        </w:rPr>
        <w:t xml:space="preserve"> “</w:t>
      </w:r>
      <w:r w:rsidRPr="008D01A5">
        <w:rPr>
          <w:rFonts w:ascii="Times New Roman" w:hAnsi="Times New Roman" w:cs="Times New Roman"/>
          <w:sz w:val="28"/>
          <w:szCs w:val="28"/>
          <w:shd w:val="clear" w:color="auto" w:fill="FFFFFF"/>
        </w:rPr>
        <w:t>Дөнья тирәли</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Шәп хәбәрләр</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Бер мизгел</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Тәрбия дәресләре</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Йолдызлар сәхнәсе</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Ярыш мәйданы</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Моң дәрьясы</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 xml:space="preserve"> </w:t>
      </w:r>
      <w:r w:rsidRPr="008D01A5">
        <w:rPr>
          <w:rFonts w:ascii="Times New Roman" w:hAnsi="Times New Roman" w:cs="Times New Roman"/>
          <w:sz w:val="28"/>
          <w:szCs w:val="28"/>
          <w:shd w:val="clear" w:color="auto" w:fill="FFFFFF"/>
          <w:lang w:val="tt-RU"/>
        </w:rPr>
        <w:t>,”</w:t>
      </w:r>
      <w:r w:rsidRPr="008D01A5">
        <w:rPr>
          <w:rFonts w:ascii="Times New Roman" w:hAnsi="Times New Roman" w:cs="Times New Roman"/>
          <w:sz w:val="28"/>
          <w:szCs w:val="28"/>
          <w:shd w:val="clear" w:color="auto" w:fill="FFFFFF"/>
        </w:rPr>
        <w:t>Халык авыз иҗаты</w:t>
      </w:r>
      <w:r w:rsidRPr="008D01A5">
        <w:rPr>
          <w:rFonts w:ascii="Times New Roman" w:hAnsi="Times New Roman" w:cs="Times New Roman"/>
          <w:sz w:val="28"/>
          <w:szCs w:val="28"/>
          <w:shd w:val="clear" w:color="auto" w:fill="FFFFFF"/>
          <w:lang w:val="tt-RU"/>
        </w:rPr>
        <w:t>” бүлекләре бар.</w:t>
      </w:r>
      <w:r w:rsidR="005A79BB">
        <w:rPr>
          <w:rFonts w:ascii="Times New Roman" w:hAnsi="Times New Roman" w:cs="Times New Roman"/>
          <w:sz w:val="28"/>
          <w:szCs w:val="28"/>
          <w:shd w:val="clear" w:color="auto" w:fill="FFFFFF"/>
          <w:lang w:val="tt-RU"/>
        </w:rPr>
        <w:t xml:space="preserve"> </w:t>
      </w:r>
      <w:r w:rsidRPr="008D01A5">
        <w:rPr>
          <w:rFonts w:ascii="Times New Roman" w:hAnsi="Times New Roman" w:cs="Times New Roman"/>
          <w:sz w:val="28"/>
          <w:szCs w:val="28"/>
          <w:shd w:val="clear" w:color="auto" w:fill="FFFFFF"/>
          <w:lang w:val="tt-RU"/>
        </w:rPr>
        <w:t>Бу бүлекләрдә булган материалларны без әйләнә-тирә дөн</w:t>
      </w:r>
      <w:r w:rsidRPr="005A79BB">
        <w:rPr>
          <w:rFonts w:ascii="Times New Roman" w:hAnsi="Times New Roman" w:cs="Times New Roman"/>
          <w:sz w:val="28"/>
          <w:szCs w:val="28"/>
          <w:shd w:val="clear" w:color="auto" w:fill="FFFFFF"/>
          <w:lang w:val="tt-RU"/>
        </w:rPr>
        <w:t>ья,</w:t>
      </w:r>
      <w:r w:rsidRPr="008D01A5">
        <w:rPr>
          <w:rFonts w:ascii="Times New Roman" w:hAnsi="Times New Roman" w:cs="Times New Roman"/>
          <w:sz w:val="28"/>
          <w:szCs w:val="28"/>
          <w:shd w:val="clear" w:color="auto" w:fill="FFFFFF"/>
          <w:lang w:val="tt-RU"/>
        </w:rPr>
        <w:t>ә</w:t>
      </w:r>
      <w:r w:rsidRPr="005A79BB">
        <w:rPr>
          <w:rFonts w:ascii="Times New Roman" w:hAnsi="Times New Roman" w:cs="Times New Roman"/>
          <w:sz w:val="28"/>
          <w:szCs w:val="28"/>
          <w:shd w:val="clear" w:color="auto" w:fill="FFFFFF"/>
          <w:lang w:val="tt-RU"/>
        </w:rPr>
        <w:t>д</w:t>
      </w:r>
      <w:r w:rsidRPr="008D01A5">
        <w:rPr>
          <w:rFonts w:ascii="Times New Roman" w:hAnsi="Times New Roman" w:cs="Times New Roman"/>
          <w:sz w:val="28"/>
          <w:szCs w:val="28"/>
          <w:shd w:val="clear" w:color="auto" w:fill="FFFFFF"/>
          <w:lang w:val="tt-RU"/>
        </w:rPr>
        <w:t>ә</w:t>
      </w:r>
      <w:r w:rsidRPr="005A79BB">
        <w:rPr>
          <w:rFonts w:ascii="Times New Roman" w:hAnsi="Times New Roman" w:cs="Times New Roman"/>
          <w:sz w:val="28"/>
          <w:szCs w:val="28"/>
          <w:shd w:val="clear" w:color="auto" w:fill="FFFFFF"/>
          <w:lang w:val="tt-RU"/>
        </w:rPr>
        <w:t xml:space="preserve">би уку </w:t>
      </w:r>
      <w:r w:rsidRPr="008D01A5">
        <w:rPr>
          <w:rFonts w:ascii="Times New Roman" w:hAnsi="Times New Roman" w:cs="Times New Roman"/>
          <w:sz w:val="28"/>
          <w:szCs w:val="28"/>
          <w:shd w:val="clear" w:color="auto" w:fill="FFFFFF"/>
          <w:lang w:val="tt-RU"/>
        </w:rPr>
        <w:t xml:space="preserve">һәм </w:t>
      </w:r>
      <w:r w:rsidRPr="005A79BB">
        <w:rPr>
          <w:rFonts w:ascii="Times New Roman" w:hAnsi="Times New Roman" w:cs="Times New Roman"/>
          <w:sz w:val="28"/>
          <w:szCs w:val="28"/>
          <w:shd w:val="clear" w:color="auto" w:fill="FFFFFF"/>
          <w:lang w:val="tt-RU"/>
        </w:rPr>
        <w:t xml:space="preserve">класстан тыш </w:t>
      </w:r>
      <w:r w:rsidRPr="008D01A5">
        <w:rPr>
          <w:rFonts w:ascii="Times New Roman" w:hAnsi="Times New Roman" w:cs="Times New Roman"/>
          <w:sz w:val="28"/>
          <w:szCs w:val="28"/>
          <w:shd w:val="clear" w:color="auto" w:fill="FFFFFF"/>
          <w:lang w:val="tt-RU"/>
        </w:rPr>
        <w:t xml:space="preserve"> чараларда,туган тел  дәресләрендә  да еш кулланабыз.</w:t>
      </w:r>
      <w:r w:rsidRPr="005A79BB">
        <w:rPr>
          <w:rFonts w:ascii="Times New Roman" w:hAnsi="Times New Roman" w:cs="Times New Roman"/>
          <w:sz w:val="28"/>
          <w:szCs w:val="28"/>
          <w:bdr w:val="none" w:sz="0" w:space="0" w:color="auto" w:frame="1"/>
          <w:shd w:val="clear" w:color="auto" w:fill="FFFFFF"/>
          <w:lang w:val="tt-RU"/>
        </w:rPr>
        <w:t xml:space="preserve"> </w:t>
      </w:r>
    </w:p>
    <w:p w:rsidR="00580987" w:rsidRPr="008D01A5" w:rsidRDefault="00580987" w:rsidP="00F52475">
      <w:pPr>
        <w:spacing w:after="0"/>
        <w:ind w:firstLine="709"/>
        <w:jc w:val="both"/>
        <w:textAlignment w:val="baseline"/>
        <w:rPr>
          <w:rFonts w:ascii="Times New Roman" w:eastAsia="Times New Roman" w:hAnsi="Times New Roman" w:cs="Times New Roman"/>
          <w:sz w:val="28"/>
          <w:szCs w:val="28"/>
          <w:lang w:val="tt-RU" w:eastAsia="ru-RU"/>
        </w:rPr>
      </w:pPr>
      <w:r w:rsidRPr="008D01A5">
        <w:rPr>
          <w:rFonts w:ascii="Times New Roman" w:hAnsi="Times New Roman" w:cs="Times New Roman"/>
          <w:sz w:val="28"/>
          <w:szCs w:val="28"/>
          <w:bdr w:val="none" w:sz="0" w:space="0" w:color="auto" w:frame="1"/>
          <w:shd w:val="clear" w:color="auto" w:fill="FFFFFF"/>
          <w:lang w:val="tt-RU"/>
        </w:rPr>
        <w:t xml:space="preserve">Балалар өчен чыга торган «Ялкын» журналы 1924 нче елны үк дөнья күрә. Балалар журналлары әдәби-нәфис булуы, укучыда эстетик зәвык тәрбияләве, балаларга дөньяны танып-белүдә ярдәмлек булулары белән үзенчәлекле. </w:t>
      </w:r>
    </w:p>
    <w:p w:rsidR="00580987" w:rsidRPr="008D01A5" w:rsidRDefault="00580987" w:rsidP="00F52475">
      <w:pPr>
        <w:tabs>
          <w:tab w:val="left" w:pos="559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 xml:space="preserve">Халык күпчелек мәгълүматны телевизор экраннарыннан, Интернет челтәреннән алган бүгенге чорда яшь буынны басма сүзгә карата ихтирамлы итеп тәрбияләү мәктәпнең мөһим бурычы булып тора. </w:t>
      </w:r>
    </w:p>
    <w:p w:rsidR="00503AD7" w:rsidRPr="008D01A5" w:rsidRDefault="00580987" w:rsidP="00F52475">
      <w:pPr>
        <w:tabs>
          <w:tab w:val="left" w:pos="559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Бу уңайдан дәресләрдә газета-журнал материаллары белән эшләү әһәмиятле урын тота. Вакытлы матбугат белән даими танышып бару бер яктан мәктәп баласының дөньяга карашын киңәйтүдә, мәгълүматын баетуда зур роль уйнаса, икенче яктан, балаларның сөйләм культурасын үстерергә дә ярдәм итә.</w:t>
      </w:r>
    </w:p>
    <w:p w:rsidR="00503AD7" w:rsidRPr="008D01A5" w:rsidRDefault="00503AD7" w:rsidP="00F52475">
      <w:pPr>
        <w:tabs>
          <w:tab w:val="left" w:pos="5595"/>
        </w:tabs>
        <w:spacing w:after="0"/>
        <w:ind w:firstLine="709"/>
        <w:jc w:val="both"/>
        <w:rPr>
          <w:rFonts w:ascii="Times New Roman" w:hAnsi="Times New Roman" w:cs="Times New Roman"/>
          <w:sz w:val="28"/>
          <w:szCs w:val="28"/>
          <w:lang w:val="tt-RU"/>
        </w:rPr>
      </w:pPr>
    </w:p>
    <w:p w:rsidR="00503AD7" w:rsidRPr="005A79BB" w:rsidRDefault="00503AD7" w:rsidP="00F52475">
      <w:pPr>
        <w:spacing w:after="0"/>
        <w:ind w:firstLine="709"/>
        <w:jc w:val="center"/>
        <w:rPr>
          <w:rFonts w:ascii="Times New Roman" w:hAnsi="Times New Roman" w:cs="Times New Roman"/>
          <w:b/>
          <w:sz w:val="28"/>
          <w:szCs w:val="28"/>
        </w:rPr>
      </w:pPr>
      <w:r w:rsidRPr="005A79BB">
        <w:rPr>
          <w:rFonts w:ascii="Times New Roman" w:hAnsi="Times New Roman" w:cs="Times New Roman"/>
          <w:b/>
          <w:sz w:val="28"/>
          <w:szCs w:val="28"/>
        </w:rPr>
        <w:t>ПРОБЛЕМЫ ОБРАЗОВАНИЯ ПОДРАСТАЮЩЕГО ПОКОЛЕНИЯ В УСЛОВИЯХ СОВРЕМЕННОГО ОБЩЕСТВА</w:t>
      </w:r>
    </w:p>
    <w:p w:rsidR="00503AD7" w:rsidRPr="00697C09" w:rsidRDefault="00503AD7" w:rsidP="00F52475">
      <w:pPr>
        <w:spacing w:after="0"/>
        <w:ind w:firstLine="709"/>
        <w:jc w:val="right"/>
        <w:rPr>
          <w:rFonts w:ascii="Times New Roman" w:hAnsi="Times New Roman" w:cs="Times New Roman"/>
          <w:i/>
          <w:sz w:val="28"/>
          <w:szCs w:val="28"/>
        </w:rPr>
      </w:pPr>
      <w:r w:rsidRPr="00697C09">
        <w:rPr>
          <w:rFonts w:ascii="Times New Roman" w:hAnsi="Times New Roman" w:cs="Times New Roman"/>
          <w:i/>
          <w:sz w:val="28"/>
          <w:szCs w:val="28"/>
        </w:rPr>
        <w:t>Аскарова А.Д., преподаватель специальных дисциплин</w:t>
      </w:r>
    </w:p>
    <w:p w:rsidR="00503AD7" w:rsidRPr="00697C09" w:rsidRDefault="00503AD7" w:rsidP="00F52475">
      <w:pPr>
        <w:spacing w:after="0"/>
        <w:ind w:firstLine="709"/>
        <w:jc w:val="right"/>
        <w:rPr>
          <w:rFonts w:ascii="Times New Roman" w:hAnsi="Times New Roman" w:cs="Times New Roman"/>
          <w:i/>
          <w:sz w:val="28"/>
          <w:szCs w:val="28"/>
        </w:rPr>
      </w:pPr>
      <w:r w:rsidRPr="00697C09">
        <w:rPr>
          <w:rFonts w:ascii="Times New Roman" w:hAnsi="Times New Roman" w:cs="Times New Roman"/>
          <w:i/>
          <w:sz w:val="28"/>
          <w:szCs w:val="28"/>
        </w:rPr>
        <w:t>ГАПОУ «Арский агропромышленный профессиональный колледж»</w:t>
      </w:r>
    </w:p>
    <w:p w:rsidR="00503AD7" w:rsidRPr="008D01A5" w:rsidRDefault="00503AD7" w:rsidP="00F52475">
      <w:pPr>
        <w:spacing w:after="0"/>
        <w:ind w:firstLine="709"/>
        <w:jc w:val="right"/>
        <w:rPr>
          <w:rFonts w:ascii="Times New Roman" w:hAnsi="Times New Roman" w:cs="Times New Roman"/>
          <w:sz w:val="28"/>
          <w:szCs w:val="28"/>
        </w:rPr>
      </w:pP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Информационная система последних лет превратила мир в единое информационное пространство, что является следствием нового появления информационного мира и высоких технологий. </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 связи с этим резко увеличился объем информации, используемой человечеством. Наступила новая стадия общественного развития. В различных концепциях основой поступательного развития общества считается отраслевое и профессиональное разделение труда.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Масштабы происходящих перемен столь значительны, что уже можно говорить о новой глобальной проблеме современности — проблеме человека в меняющемся мире.</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Эта проблема связана с решением трех важнейших задач:</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осознание причин и сущности происходящих в мире перемен, их возможных глобальных и локальных последствий;</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разработка принципов и методов адаптации людей к меняющемуся миру;</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обеспечение практического внедрения этих принципов и методов (прежде всего через систему образования и воспитания).</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Современный мир вступил в период нарастающих социальных, экономических, научно-технических, культурных изменений. В массовом сознании жителей Земли происходит переворот, связанный с глобальными проблемами выживания человечества, сохранения его как рода, как социальной общности. Согласно исследованиям  ученых, в наши дни наблюдается удивительный и беспрецедентный социальный феномен, сутъ которого состоит в том, что общественное сознание значительно отстает от серьезных глобальных процессов.</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По мнению большинства исследователей, постиндустриальное общество представляет собой информационное общество, отличительной чертой которого является повсеместное и высокоэффективное использование информации, прежде всего в виде научных знаний. Исторический процесс становления и развития постиндустриального общества предъявляет особые требования к системе образования. Именно она определяет развитие общества, информационную цивилизацию. В современных условиях основной проблемой системы образования становится получение, создание, производство нового нужного знания.</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Лидерами мирового развития становятся страны, способные обеспечить высокий уровень образованности своего народа, общей культуры, технологической дисциплины производства.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Ведущую роль в постиндустриальном обществе приобретают наука и образование, корпорации уступают свое главенство университетам, а бизнесмены — ученым и профессиональным специалистам.</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Каждая ступень системы образования имеет свое значение в подготовке подрастающего поколения к жизни в постиндустриальном обществе. От общего образования молодежи зависит успешность развития страны в постиндустриальном мире.</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Актуальными вопросами системы образования в настоящее время являются следующие: как научить учиться, как сформировать глобальное мировосприятие, способность к решению проблем, творческое мышление, инициативность и предприимчивость, многостороннее владение компьютерной техникой, готовность к взаимодействию с окружающими, лабильность к переменам. В этом и заключается цель современного обучения. В реализации этой цели общеобразовательной школы существенная роль принадлежит технологическому образованию. Мировой опыт свидетельствует, что по причине быстрого обновления технологий за время трудовой деятельности человек нередко бывает вынужден неоднократно менять профессию. Технологическая революция и возникновение постиндустриального общества привели к тому, что к работнику стали предъявляться новые функциональные требования: не только хорошо развитые производственные функции, но и способности и умения проектировать, принимать решения и выполнять творческую работу. Эти качества должны формироваться с детства и постоянно развиваться в процессе, как обучения, так и трудовой деятельности.</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Жизнь в постиндустриальном обществе существенно меняет требования, предъявляемые к профессиональному образованию. Его основной целью становится подготовка квалифицированного работника, </w:t>
      </w:r>
      <w:r w:rsidRPr="008D01A5">
        <w:rPr>
          <w:rFonts w:ascii="Times New Roman" w:hAnsi="Times New Roman" w:cs="Times New Roman"/>
          <w:sz w:val="28"/>
          <w:szCs w:val="28"/>
        </w:rPr>
        <w:lastRenderedPageBreak/>
        <w:t>конкурентоспособного на рынке труда, компетентного, который может не только применять на практике знания, умения и навыки, но и самостоятельно приобретать эти знания. Отсюда, мировоззренческая и воспитательная функции системы образования в настоящее время становятся определяющими. Одна из важнейших целей профессионального образования состоит в том, чтобы своевременно подготовить молодежь к новым условиям жизни, которые несет с собой новый общественный уклад. Конструктивной в этом плане является идея опережающего образования.</w:t>
      </w:r>
    </w:p>
    <w:p w:rsidR="00503AD7" w:rsidRPr="008D01A5" w:rsidRDefault="00503AD7" w:rsidP="00F52475">
      <w:pPr>
        <w:spacing w:after="0"/>
        <w:ind w:firstLine="708"/>
        <w:jc w:val="both"/>
        <w:rPr>
          <w:rFonts w:ascii="Times New Roman" w:hAnsi="Times New Roman" w:cs="Times New Roman"/>
          <w:sz w:val="28"/>
          <w:szCs w:val="28"/>
        </w:rPr>
      </w:pPr>
      <w:r w:rsidRPr="008D01A5">
        <w:rPr>
          <w:rFonts w:ascii="Times New Roman" w:hAnsi="Times New Roman" w:cs="Times New Roman"/>
          <w:sz w:val="28"/>
          <w:szCs w:val="28"/>
        </w:rPr>
        <w:t>Идея опережающего образования предполагает перестройку существующей его системы, причем предстоящие изменения должны быть достаточно радикальными, так как прежде всего нужно изменить содержание образования, его целевую ориентацию. Сегодня ощущается острая необходимость в новой философии образования, которая была бы адекватна не только изменившимся уже условиям существования человека в современной социально-экономической и информационной среде, но и тем новым глобальным проблемам, которые ставит перед человечеством двадцать первый век.</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Для практической реализации идеи опережающего образования предстоит разработать ряд новых курсов по изучению общей теории систем, синергетики, глобалистики, фундаментальной и социальной информатики, общей теории эволюции, истории развития цивилизации и другие курсы, имеющие общеобразовательное значение. Таким образом, стремительное изменение окружающего нас мира и непредсказуемость будущего выдвигают образование в число центральных факторов социального развития, современный человек становится участником глобальных процессов.</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Перед системой образования ставится исключительно сложная задача — обеспечить постоянную адаптацию человека к изменениям в окружающем мире.</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Среди множества требований технологического общества, предъявляемых к молодежи, можно назвать следующие:</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умение понять окружающий мир, обрести адаптивные способности, т. е. приспосабливаться к окружающей среде, к реалиям этой среды, быть мобильным;</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способность ориентироваться в мире в соответствии с его законами, вырабатывать в себе необходимые личностные качества;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научиться меняться вместе с обществом, чтобы не утратить чувство уверенности в завтрашнем дне;</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 ориентироваться на будущее (стремиться к качественному образованию, овладению знаниями, которые могут быть востребованы в дальнейшем), развивать свои познавательные способности;</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уметь организовать свое дело, стремиться к профессиональной карьере как гаранту жизненного успеха;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выработать в себе качества, которые позволят установить на Земле разумность и порядок, предотвратить разрушение планеты и самого человека, поскольку главной ценностью культуры в условиях любого общества, в том числе и технологического, является человек как субъект жизни, культуры, его отношение к обществу, ценностям этого общества.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Постиндустриальный мир предъявляет новые требования к трудовому воспитанию и к трудовой подготовке молодежи. Цели трудовой подготовки как проект действий и ожидаемый результат процесса воспитания личности оказывают существенное влияние на модернизацию содержания, форм и методов функционирования и развития системы формирования технологической грамотности. Технологическая грамотность определяется как совокупность способов научно-производственной деятельности человека труда.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Трудовая подготовка молодежи — целостный и непрерывный процесс обучения, воспитания и развития, направленный на подготовку к трудовому образу жизни, формирование практической и нравственно-психологической готовности к умственному и физическому труду.</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Трудовая подготовка становится непременным условием и средством интеграции общественных, научных и производственных сил общества; создания условий для совершенствования технологий обучения, обеспечивающих подготовку будущих тружеников с учетом требований рынка труда.</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Рынок труда обязывает развивать в человеке такие интеллектуально-личностные качества, как открытость, гибкость, критичность ума, позволяющие на достаточно высоком уровне решать постоянно меняющиеся жизненные задачи. «Выживаемость» на рынке труда обусловлена способностью человека адекватно и критично оценивать собственный потенциал, готовностью к самообразованию.</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Воспитание личности в условиях постиндустриального общества требует учитывать те изменения, которые происходят в духовной жизни общества, в духовно-нравственной сфере жизни молодежи. К таким изменениям относятся: современные тенденции мирового развития; социально-экономические; социально-педагогические; психолого-педагогические. Постиндустриальное общество требует создания новых </w:t>
      </w:r>
      <w:r w:rsidRPr="008D01A5">
        <w:rPr>
          <w:rFonts w:ascii="Times New Roman" w:hAnsi="Times New Roman" w:cs="Times New Roman"/>
          <w:sz w:val="28"/>
          <w:szCs w:val="28"/>
        </w:rPr>
        <w:lastRenderedPageBreak/>
        <w:t>условий для воспитания молодежи, для ее трудовой подготовки. Обеспечение таких условий является социально-педагогической проблемой общегосударственной важности. В ее решении главная роль принадлежит всей системе образования.</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Список литературы</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1. Абазов Ф. Ф. Подготовка сельских школьников к трудовому образу жизни. М. : Изд-во РАО, 1997.</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2. Буева Л. П. Человек: деятельнос</w:t>
      </w:r>
      <w:r w:rsidR="005A79BB">
        <w:rPr>
          <w:rFonts w:ascii="Times New Roman" w:hAnsi="Times New Roman" w:cs="Times New Roman"/>
          <w:sz w:val="28"/>
          <w:szCs w:val="28"/>
        </w:rPr>
        <w:t>ть и общение. М. : Мысль, 1979.</w:t>
      </w:r>
      <w:r w:rsidRPr="008D01A5">
        <w:rPr>
          <w:rFonts w:ascii="Times New Roman" w:hAnsi="Times New Roman" w:cs="Times New Roman"/>
          <w:sz w:val="28"/>
          <w:szCs w:val="28"/>
        </w:rPr>
        <w:t>216с.</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3. Дидактика технологического образования: книга для учителя. Ч. 2 / П. Р. Атутов, В. А. Поляков. М., 1998.</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4. Колин К. К. Человек и будущее: динамический вызов // Вестн. высш. шк. 1992. № 10. С. 3–20.</w:t>
      </w:r>
    </w:p>
    <w:p w:rsidR="00503AD7" w:rsidRPr="008D01A5" w:rsidRDefault="00503AD7"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5. Колин К. К. Философия образования на пороге XXI века: новые приоритеты // Междунар. сотрудничество. 1999.</w:t>
      </w:r>
    </w:p>
    <w:p w:rsidR="00503AD7" w:rsidRPr="008D01A5" w:rsidRDefault="00503AD7" w:rsidP="00F52475">
      <w:pPr>
        <w:tabs>
          <w:tab w:val="left" w:pos="5595"/>
        </w:tabs>
        <w:spacing w:after="0"/>
        <w:ind w:firstLine="709"/>
        <w:jc w:val="both"/>
        <w:rPr>
          <w:rFonts w:ascii="Times New Roman" w:hAnsi="Times New Roman" w:cs="Times New Roman"/>
          <w:sz w:val="28"/>
          <w:szCs w:val="28"/>
          <w:shd w:val="clear" w:color="auto" w:fill="FFFFFF"/>
          <w:lang w:val="tt-RU"/>
        </w:rPr>
      </w:pPr>
    </w:p>
    <w:p w:rsidR="00503AD7" w:rsidRPr="005A79BB" w:rsidRDefault="00503AD7" w:rsidP="00F52475">
      <w:pPr>
        <w:spacing w:after="0"/>
        <w:ind w:firstLine="300"/>
        <w:jc w:val="center"/>
        <w:rPr>
          <w:rFonts w:ascii="Times New Roman" w:eastAsia="Times New Roman" w:hAnsi="Times New Roman" w:cs="Times New Roman"/>
          <w:b/>
          <w:sz w:val="28"/>
          <w:szCs w:val="28"/>
          <w:lang w:eastAsia="ru-RU"/>
        </w:rPr>
      </w:pPr>
      <w:r w:rsidRPr="005A79BB">
        <w:rPr>
          <w:rFonts w:ascii="Times New Roman" w:eastAsia="Times New Roman" w:hAnsi="Times New Roman" w:cs="Times New Roman"/>
          <w:b/>
          <w:sz w:val="28"/>
          <w:szCs w:val="28"/>
          <w:lang w:eastAsia="ru-RU"/>
        </w:rPr>
        <w:t>ЭКОЛОГИЧЕСКОЕ ВОСПИТАНИЕ В ПРОЦЕССЕ ОБУЧЕНИЯ</w:t>
      </w:r>
    </w:p>
    <w:p w:rsidR="00503AD7" w:rsidRPr="00697C09" w:rsidRDefault="00503AD7" w:rsidP="005A79BB">
      <w:pPr>
        <w:spacing w:after="0"/>
        <w:ind w:firstLine="300"/>
        <w:jc w:val="right"/>
        <w:rPr>
          <w:rFonts w:ascii="Times New Roman" w:eastAsia="Times New Roman" w:hAnsi="Times New Roman" w:cs="Times New Roman"/>
          <w:i/>
          <w:sz w:val="28"/>
          <w:szCs w:val="28"/>
          <w:lang w:eastAsia="ru-RU"/>
        </w:rPr>
      </w:pPr>
      <w:r w:rsidRPr="00697C09">
        <w:rPr>
          <w:rFonts w:ascii="Times New Roman" w:eastAsia="Times New Roman" w:hAnsi="Times New Roman" w:cs="Times New Roman"/>
          <w:i/>
          <w:sz w:val="28"/>
          <w:szCs w:val="28"/>
          <w:lang w:eastAsia="ru-RU"/>
        </w:rPr>
        <w:t>Ахмадуллин А. С., преподавател</w:t>
      </w:r>
      <w:r w:rsidR="00697C09">
        <w:rPr>
          <w:rFonts w:ascii="Times New Roman" w:eastAsia="Times New Roman" w:hAnsi="Times New Roman" w:cs="Times New Roman"/>
          <w:i/>
          <w:sz w:val="28"/>
          <w:szCs w:val="28"/>
          <w:lang w:eastAsia="ru-RU"/>
        </w:rPr>
        <w:t>ь</w:t>
      </w:r>
    </w:p>
    <w:p w:rsidR="00503AD7" w:rsidRPr="00697C09" w:rsidRDefault="00503AD7" w:rsidP="005A79BB">
      <w:pPr>
        <w:spacing w:after="0"/>
        <w:ind w:firstLine="300"/>
        <w:jc w:val="right"/>
        <w:rPr>
          <w:rFonts w:ascii="Times New Roman" w:eastAsia="Times New Roman" w:hAnsi="Times New Roman" w:cs="Times New Roman"/>
          <w:i/>
          <w:sz w:val="28"/>
          <w:szCs w:val="28"/>
          <w:lang w:eastAsia="ru-RU"/>
        </w:rPr>
      </w:pPr>
      <w:r w:rsidRPr="00697C09">
        <w:rPr>
          <w:rFonts w:ascii="Times New Roman" w:eastAsia="Times New Roman" w:hAnsi="Times New Roman" w:cs="Times New Roman"/>
          <w:i/>
          <w:sz w:val="28"/>
          <w:szCs w:val="28"/>
          <w:lang w:eastAsia="ru-RU"/>
        </w:rPr>
        <w:t>ГАПОУ «Арский агропромышленный профессиональный колледж»</w:t>
      </w:r>
    </w:p>
    <w:p w:rsidR="00503AD7" w:rsidRPr="008D01A5" w:rsidRDefault="00503AD7" w:rsidP="00F52475">
      <w:pPr>
        <w:spacing w:after="0"/>
        <w:ind w:firstLine="300"/>
        <w:jc w:val="center"/>
        <w:rPr>
          <w:rFonts w:ascii="Times New Roman" w:eastAsia="Times New Roman" w:hAnsi="Times New Roman" w:cs="Times New Roman"/>
          <w:sz w:val="28"/>
          <w:szCs w:val="28"/>
          <w:lang w:eastAsia="ru-RU"/>
        </w:rPr>
      </w:pP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Одной из эффективных форм работы по изучению экологии является исследовательская деятельность, в ходе которой происходит непосредственное общение обучающихся с природой, приобретаются навыки научного эксперимента, развивается наблюдательность, пробуждается интерес к изучению конкретных экологических вопросов. Ориентированность на воспитание студентов по экологии в природной обстановке позволяет активно приобщаться к исследовательской работе по изучению природных сред и экосистем своего родного края, участвовать в экологических конкурсах, олимпиадах, летних лагерях, экологических экспедициях, обмениваться результатами исследований через современные телекоммуникационные средства.</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Среди объективных предпосылок личных отношений к природной среде следует назвать, прежде всего, свойства и явления естественной среды. Другой объективной предпосылкой выступает отношение общества к природе, влияющее на позиции школьников. Познание опыта общества не только расширяет знания, но и обогащает использование экономических и нравственно – эстетических оценок окружающей среды. Осмысливая ее материальную и духовную ценность, учащиеся глубже осознают необходимость заботиться о ее сбережении. Третья предпосылка формирования отношения к природе – это процесс воспитания и обучения, в </w:t>
      </w:r>
      <w:r w:rsidRPr="008D01A5">
        <w:rPr>
          <w:rFonts w:ascii="Times New Roman" w:eastAsia="Times New Roman" w:hAnsi="Times New Roman" w:cs="Times New Roman"/>
          <w:sz w:val="28"/>
          <w:szCs w:val="28"/>
          <w:lang w:eastAsia="ru-RU"/>
        </w:rPr>
        <w:lastRenderedPageBreak/>
        <w:t xml:space="preserve">ходе которого они овладевают общественно ценными отношениями и действиями. Под руководством педагогов формируются навыки рационального природопользования. Нравственная сторона природоохранительного отношения формируется в действиях, направленных на защиту окружающей среды. Она связана с осознанием общенародной принадлежности, полезности и ценности природы. Формирование нравственных начал отношения к среде здесь неразрывно связано с ростом заботы о природе, о чистоте водных источников, о сохранении почвенного слоя, о пресечении действий, которые наносят ущерб окружающей среде. Организованные действия в защиту природы должны приводить детей к пониманию эстетической ценности естественных явлений. Постижение красоты окружающей среды столь же закономерно должно порождать стремление охранять среду, готовность к соответствующим практическим действиям. Эксперименты, проведенные в различных природных условиях, показывают, что на отношения к природе влияют пол, индивидуальные особенности обучающихся, место жительства, профессия и образование родителей.Не редко девочки эмоциональней воспринимаю ландшафт, мальчики же выше ценят возможность познакомиться с новыми районами природы или заняться спортом. Есть различия в отношении к природе у сельских и городских учащихся. Не все в равной мере осознают, каково влияние природы на их чувства, мысли, отношения к людям. Отмечается, что в семьях с меньшим уровнем образования родителей дети относятся к природе более прагматично. Рост образованности родителей способствует установлению у детей более богатых духовных связей со средой. Эти данные показывают, что в педагогической работе следует учитывать влияния разнообразных социальных факторов на отношения к окружающей среде. Особую роль во взаимодействии детей с природой играет их индивидуальная избирательность сознательных связей с внешним миром. В деятельности по охране окружающей среды одного интересует содержание, другого – форма, третьего – орудия труда. Часть детей увлечена жизнью леса, другая часть возможностью побыть в лесу с товарищами. Чрезвычайно многообразны познавательные и практические интересы, эстетические вкусы и чувства, индивидуальные оценки различных явлений природы и человеческих действий. Опыт показывает, что сформировать у учащихся бережное отношение к природе может учитель, которого увлекает благородная задача охраны среды, который испытывает постоянный интерес к красоте, новизне, динамизму окружающего мира. </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Обострение экологической обстановки в мире вызвало повышение интереса к экологическим проблемам общества и путям их преодоления. </w:t>
      </w:r>
      <w:r w:rsidRPr="008D01A5">
        <w:rPr>
          <w:rFonts w:ascii="Times New Roman" w:eastAsia="Times New Roman" w:hAnsi="Times New Roman" w:cs="Times New Roman"/>
          <w:sz w:val="28"/>
          <w:szCs w:val="28"/>
          <w:lang w:eastAsia="ru-RU"/>
        </w:rPr>
        <w:lastRenderedPageBreak/>
        <w:t>Основным вариантом решения проблем в системе «человек-природа» является, по мнению многих ученых, воспитание экологической культуры, формирование нового типа экологического сознания у подрастающего поколения. Таким образом, одним из основных социокультурных институтов, призванных к разрешению выше обозначенной проблемы, является школа, колледж. Существует несколько подходов по данному вопросу: экологизация всей образовательной системы, изучение учебной дисциплины «Экология», начиная со среднего звена в общеобразовательной школе.</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Однако, существование огромного количества экспериментальных образовательных программ, учебников, методических материалов по экологическому обучению и воспитанию учащихся, не приносит ощутимых результатов. До сих пор реальна проблема низкой экологической культуры, как взрослого населения, так и учащейся молодежи. Социологические и педагогические исследования, проводимые с целью диагностики экологической воспитанности школьников младшего и среднего звена показывают, что уровень субъектного отношения к миру природы, начиная с младшего школьного возраста к старшему подростковому, резко снижается. Таким образом, проблема актуализируется сохранением субъектного отношения к природе у подростков, и на его основе формирование компонентов экологической культуры, т.е. их экологического воспитания.</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Не менее актуальным вопросом в отечественной системе экологического образования учащихся является выбор методов, средств и форм, повышающих эффективность процесса природоохранного воспитания. По мнению большинства ученых и педагогов, практических работников системы образования, увеличению результативности данного процесса способствует народная педагогика, основа народного воспитания. Поэтому без учета традиций народного воспитания, экологичных по своей сути и включающих, кроме того, и нравственные компоненты, без изучения педагогического опыта народов, с нашей точки зрения, не может быть эффективно организовано экологическое воспитание учащихся, в целом, и подростков, в частности.</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В настоящее время общество вплотную стоит перед проблемой экологического воспитания и образования. Человек – единственный зоологический вид на планете, который пытается нарушить законы экологии. Его особи наделены разумом, и чем изощрённее он становится, тем больше накапливается пробелов в его экологических знаниях. Сейчас можно без преувеличения сказать, что большинство людей на планете совершенно лишены всяких экологических знаний и навыков. Лев Гумилев писал, что </w:t>
      </w:r>
      <w:r w:rsidRPr="008D01A5">
        <w:rPr>
          <w:rFonts w:ascii="Times New Roman" w:eastAsia="Times New Roman" w:hAnsi="Times New Roman" w:cs="Times New Roman"/>
          <w:sz w:val="28"/>
          <w:szCs w:val="28"/>
          <w:lang w:eastAsia="ru-RU"/>
        </w:rPr>
        <w:lastRenderedPageBreak/>
        <w:t>древние люди в этом отношении были более подготовлены, своим поведением они лучше «вписывались» в окружающую среду. Уничтожая собственную среду обитания, люди тем самым заставляют себя задумываться над простыми вопросами (что съесть? чем обогреться?) и над сложными (как сохранить природу?). Чтобы ответить на эти вопросы, нужна экологическая грамотность всего населения. Избранные экологи-профессионалы не решат экологических проблем общества, ибо с природой, с естественными местообитаниями постоянно контактируют все люди Земли, и среду от таких контактов не уберечь. Экологическую грамотность, заключающуюся в культуре народа, возможно возродить воспитанием и образованием. Экологическое поведение складывается из отдельных поступков и отношения человека к поступкам, на которые оказывают влияние цели и мотивы личности.</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Критерием сформированности ответственного отношения к окружающей среде является нравственная забота о будущих поколениях.</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 традиционной точки зрения мир существует для человека, который выступает мерой всех вещей, мерой же природы является ее полезность. Отсюда потребительское отношение к природе.</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противовес новая система ценностей исходит из понимания уникальности и самоценности природы. При этом человек рассматривается как часть природы, а при характеристике природы подчеркивается ее многосторонняя ценность для человека.</w:t>
      </w:r>
    </w:p>
    <w:p w:rsidR="00503AD7" w:rsidRPr="008D01A5" w:rsidRDefault="00503AD7"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Деятельность ребят, организуемая учителями, порождает и развивает личные впечатления и чувства, убеждения и интересы. Отображение в сознании природных явлений возникает в деятельности. Однако оно происходит не автоматически, а под влиянием ее целей и задач, инструкций учителей и воспитателей. Необходимо четко планировать задание по восприятию и осмыслению окружающих ландшафтов. Перевод учащихся от наблюдений на прогулках за красотой природы к подобным наблюдениям во время сельскохозяйственных опытов, при уходе за школьным лесопитомником, а затем к наблюдениям в ходе производительного труда – это развернутый педагогический прием целенаправленного обогащения индивидуальных эстетических отношений. Его применение должно вести к развитию содержания и форм наблюдений за красотой по мере усложнения деятельности и тем самым к общему усложнению непосредственных связей со средой. Научившись наблюдать за окружающей красотой в процессе труда и осознав возможность творить с его помощью красоту вокруг себя, школьник иначе воспринимает окружающую среду. Поэтому прогулки и другие виды деятельности иначе, чем прежде раскрывают перед ним красоту </w:t>
      </w:r>
      <w:r w:rsidRPr="008D01A5">
        <w:rPr>
          <w:rFonts w:ascii="Times New Roman" w:eastAsia="Times New Roman" w:hAnsi="Times New Roman" w:cs="Times New Roman"/>
          <w:sz w:val="28"/>
          <w:szCs w:val="28"/>
          <w:lang w:eastAsia="ru-RU"/>
        </w:rPr>
        <w:lastRenderedPageBreak/>
        <w:t>природы. Не всякая деятельность способна прямо выявить эстетические свойства природы для обучающихся. Чтобы научиться оценивать красоту форм растений, грациозность животных, контрасты цвета и света, симметрию явлений, гармонию звуков, свойства пространства и времени надо участвовать в их познании как чувственном, так и абстрактно - логическом. А это значит, что учителя должны вовлекать школьников в наблюдения за свойствами ландшафтов, организовывать упражнения, которые развивают слуховое и зрительное восприятие, умения анализировать и обобщать собственные впечатления и оценки.</w:t>
      </w:r>
    </w:p>
    <w:p w:rsidR="00503AD7" w:rsidRPr="008D01A5" w:rsidRDefault="00503AD7" w:rsidP="00F52475">
      <w:pPr>
        <w:spacing w:after="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ab/>
        <w:t>Литература:</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 Биологический энциклопедический словарь /Под ред. Гилярова В.Н. М.: Советская энциклопедия, 1986. – 378 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2. Биологический энциклопедический словарь /Под ред. Гилярова В.Н. М.: Советская энциклопедия, 1986. – 378 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3. Богданова О.С., Петрова В.И. Методика воспитательной работы в начальных классах. - М.: Просвещение, 1980. – 284 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4. Боровская Л.А. Экологическая направленность натуралистической экскурсии в условиях города//Начальная школа. - 1991, N8, С. 46-48.</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5.Букин. А.П. В дружбе с людьми и природой. – М.: Просвещение, 1991-135с.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6. Воспитание и развитие детей в процессе обучения природоведению: Из опыта работы. Пособие для учителя /Составитель Мельчаков Л.Ф. - М.: Просвещение, 1981. – 215 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7. Василькова Ю.В., Василькова Т.А. Социальная педагогика. – М.: Высшая школа, 1999. - 308с.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8. Волков Г.Н. Этнопедагогика. – М.: Высшая школа, 1999. - 167с.</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9. Дерим-Оглу Е.Н., Томилина Н.Г. Материалы к проведению экскурсии в смешанный лес //Начальная школа. -1990.– N5. – С. 28-34.</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10. Дерябо С.Д., Ясвин В.П. Экологическая педагогика и психология. – Ростов-на-Дону.: Феникс, 1996. - С36-38.</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11. Захлебный А.Н., Суравегина И.Т. Экологическое образование школьников во внеклассной работе. - М.: Просвещение, 1984.</w:t>
      </w:r>
    </w:p>
    <w:p w:rsidR="00503AD7" w:rsidRPr="008D01A5" w:rsidRDefault="00503AD7" w:rsidP="00F52475">
      <w:pPr>
        <w:spacing w:after="0"/>
        <w:ind w:firstLine="30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12. Измайлов И.В., Михлин В.Е., Шубкина Л.С. Биологические экскурсии. - М.: Просвещение, 1983. – 163с.</w:t>
      </w:r>
    </w:p>
    <w:p w:rsidR="00503AD7" w:rsidRPr="008D01A5" w:rsidRDefault="00503AD7" w:rsidP="00F52475">
      <w:pPr>
        <w:spacing w:after="0"/>
        <w:jc w:val="both"/>
        <w:rPr>
          <w:rFonts w:ascii="Times New Roman" w:hAnsi="Times New Roman" w:cs="Times New Roman"/>
          <w:sz w:val="28"/>
          <w:szCs w:val="28"/>
        </w:rPr>
      </w:pPr>
    </w:p>
    <w:p w:rsidR="00B277E1" w:rsidRPr="008D01A5" w:rsidRDefault="00B277E1" w:rsidP="00F52475">
      <w:pPr>
        <w:tabs>
          <w:tab w:val="left" w:pos="5595"/>
        </w:tabs>
        <w:spacing w:after="0"/>
        <w:ind w:firstLine="709"/>
        <w:jc w:val="both"/>
        <w:rPr>
          <w:rFonts w:ascii="Times New Roman" w:hAnsi="Times New Roman" w:cs="Times New Roman"/>
          <w:sz w:val="28"/>
          <w:szCs w:val="28"/>
          <w:shd w:val="clear" w:color="auto" w:fill="FFFFFF"/>
          <w:lang w:val="tt-RU"/>
        </w:rPr>
      </w:pPr>
    </w:p>
    <w:p w:rsidR="00B277E1" w:rsidRPr="008D01A5" w:rsidRDefault="00B277E1" w:rsidP="00F52475">
      <w:pPr>
        <w:tabs>
          <w:tab w:val="left" w:pos="5595"/>
        </w:tabs>
        <w:spacing w:after="0"/>
        <w:ind w:firstLine="709"/>
        <w:jc w:val="both"/>
        <w:rPr>
          <w:rFonts w:ascii="Times New Roman" w:hAnsi="Times New Roman" w:cs="Times New Roman"/>
          <w:sz w:val="28"/>
          <w:szCs w:val="28"/>
          <w:shd w:val="clear" w:color="auto" w:fill="FFFFFF"/>
          <w:lang w:val="tt-RU"/>
        </w:rPr>
      </w:pPr>
    </w:p>
    <w:p w:rsidR="00B277E1" w:rsidRPr="008D01A5" w:rsidRDefault="00B277E1" w:rsidP="00F52475">
      <w:pPr>
        <w:tabs>
          <w:tab w:val="left" w:pos="5595"/>
        </w:tabs>
        <w:spacing w:after="0"/>
        <w:ind w:firstLine="709"/>
        <w:jc w:val="both"/>
        <w:rPr>
          <w:rFonts w:ascii="Times New Roman" w:hAnsi="Times New Roman" w:cs="Times New Roman"/>
          <w:sz w:val="28"/>
          <w:szCs w:val="28"/>
          <w:shd w:val="clear" w:color="auto" w:fill="FFFFFF"/>
          <w:lang w:val="tt-RU"/>
        </w:rPr>
      </w:pPr>
    </w:p>
    <w:p w:rsidR="00B277E1" w:rsidRPr="008D01A5" w:rsidRDefault="00B277E1" w:rsidP="00F52475">
      <w:pPr>
        <w:spacing w:after="0"/>
        <w:jc w:val="center"/>
        <w:rPr>
          <w:rFonts w:ascii="Times New Roman" w:eastAsia="Times New Roman" w:hAnsi="Times New Roman" w:cs="Times New Roman"/>
          <w:b/>
          <w:sz w:val="28"/>
          <w:szCs w:val="28"/>
          <w:lang w:eastAsia="ru-RU"/>
        </w:rPr>
      </w:pPr>
      <w:r w:rsidRPr="008D01A5">
        <w:rPr>
          <w:rFonts w:ascii="Times New Roman" w:eastAsia="Times New Roman" w:hAnsi="Times New Roman" w:cs="Times New Roman"/>
          <w:b/>
          <w:sz w:val="28"/>
          <w:szCs w:val="28"/>
          <w:lang w:eastAsia="ru-RU"/>
        </w:rPr>
        <w:lastRenderedPageBreak/>
        <w:t>РОЛЬ  РОДНОГО  ЯЗЫКА В ЖИЗНИ  ЧЕЛОВЕКА, ОБЩЕСТВЕ И ГОСУДАРСТВЕ.</w:t>
      </w:r>
    </w:p>
    <w:p w:rsidR="00B277E1" w:rsidRPr="00697C09" w:rsidRDefault="00B277E1" w:rsidP="00F52475">
      <w:pPr>
        <w:spacing w:after="0"/>
        <w:jc w:val="right"/>
        <w:rPr>
          <w:rFonts w:ascii="Times New Roman" w:eastAsia="Times New Roman" w:hAnsi="Times New Roman" w:cs="Times New Roman"/>
          <w:i/>
          <w:sz w:val="28"/>
          <w:szCs w:val="28"/>
          <w:lang w:eastAsia="ru-RU"/>
        </w:rPr>
      </w:pPr>
      <w:r w:rsidRPr="00697C09">
        <w:rPr>
          <w:rFonts w:ascii="Times New Roman" w:eastAsia="Times New Roman" w:hAnsi="Times New Roman" w:cs="Times New Roman"/>
          <w:i/>
          <w:sz w:val="28"/>
          <w:szCs w:val="28"/>
          <w:lang w:eastAsia="ru-RU"/>
        </w:rPr>
        <w:t>Валиева Л.Х., преподаватель</w:t>
      </w:r>
    </w:p>
    <w:p w:rsidR="00B277E1" w:rsidRPr="00697C09" w:rsidRDefault="00B277E1" w:rsidP="00F52475">
      <w:pPr>
        <w:spacing w:after="0"/>
        <w:jc w:val="right"/>
        <w:rPr>
          <w:rFonts w:ascii="Times New Roman" w:eastAsia="Times New Roman" w:hAnsi="Times New Roman" w:cs="Times New Roman"/>
          <w:i/>
          <w:sz w:val="28"/>
          <w:szCs w:val="28"/>
          <w:lang w:eastAsia="ru-RU"/>
        </w:rPr>
      </w:pPr>
      <w:r w:rsidRPr="00697C09">
        <w:rPr>
          <w:rFonts w:ascii="Times New Roman" w:eastAsia="Times New Roman" w:hAnsi="Times New Roman" w:cs="Times New Roman"/>
          <w:i/>
          <w:sz w:val="28"/>
          <w:szCs w:val="28"/>
          <w:lang w:eastAsia="ru-RU"/>
        </w:rPr>
        <w:t xml:space="preserve">ГАПОУ «Арский агропромышленный профессиональный колледж» </w:t>
      </w:r>
    </w:p>
    <w:p w:rsidR="005A79BB" w:rsidRPr="008D01A5" w:rsidRDefault="005A79BB" w:rsidP="00F52475">
      <w:pPr>
        <w:spacing w:after="0"/>
        <w:jc w:val="right"/>
        <w:rPr>
          <w:rFonts w:ascii="Times New Roman" w:eastAsia="Times New Roman" w:hAnsi="Times New Roman" w:cs="Times New Roman"/>
          <w:sz w:val="28"/>
          <w:szCs w:val="28"/>
          <w:lang w:eastAsia="ru-RU"/>
        </w:rPr>
      </w:pP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  Язык играет огромную роль в жизни человека. Трудно представить, что было бы, если бы на Земле не существовало такого многообразия языков. С самых ранних лет ребенок начинает понимать, как называется тот или иной предмет, родители безумно рады, когда ему удается выговорить первое слово. Посредством языка люди понимают друг друга -  язык выполняет коммуникативную функцию.</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Помимо этого язык отражает менталитет народа. То, что свойственно той или иной национальности, всенепременно отразится и на языке. Вот, например немецкий язык, кажется нам довольно грубым, сухими. Это не просто так – людям, говорящим на этом языке свойственно некоторая жесткость, дисциплинированность, пунктуальность.</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Наш язык обладает множеством форм, он очень сложен для освоения. Большинство людей, которые занимается его изучением, отмечают, что он весьма непрост для понимания. Так  и русский человек очень противоречив и неоднозначен.</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Помимо того, что язык помогает людям понимать друг друга, он создает огромную почву для творчества. Сколько стихов, песен сложено на разных языках мира. Мы читаем литературу, развиваемся, учимся чему-то новому, осваиваем какие-то навыки. Все это происходит посредством слова. В синтезе с другими видами искусства он способен создать настоящий шедевр.</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 помощью языка восстанавливается наша история. Большинство событий, исторических дат передаются из уст в уста, формируя знание о прошлом, о том, как все происходило до нашего появления.</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Язык многофункционален, на сегодняшний день невозможно даже на секундочку задуматься и понять, что было бы без его существования. Мы каждодневно разговариваем с близкими нам людьми и коллегами по работе, педагоги объясняют ученикам тот или иной процесс и все это благодаря существованию языка. Конечно, неприятно, что на сегодняшний день словарный запас нашей молодежи очень  ограничен, а большая часть словарного запаса – это нецензурные выражения и слова «паразиты». </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По данным ЮНЕСКО, сегодня в арсенале человечества более чем 6 тысяч языков, но 96% из них используют всего 4% жителей планеты. На грани исчезновения находится почти половина существующих языков. </w:t>
      </w:r>
      <w:r w:rsidRPr="008D01A5">
        <w:rPr>
          <w:rFonts w:ascii="Times New Roman" w:eastAsia="Times New Roman" w:hAnsi="Times New Roman" w:cs="Times New Roman"/>
          <w:sz w:val="28"/>
          <w:szCs w:val="28"/>
          <w:lang w:eastAsia="ru-RU"/>
        </w:rPr>
        <w:lastRenderedPageBreak/>
        <w:t>Каждый месяц в мире исчезают два языка. Тысячи языков не используются системами образования и не представлены в интернете. Что такое исчезновение языка? Это или полное исчезновение народа, на нем говорящего, или окончательное растворение в других народах, культурах, языковых средах. Практически никто из нас, для кого, как и для меня, родной язык русский, даже не задумывается, что когда-то русского языка еще не было. И, очень возможно, настанет время, когда его уже не будет.</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Если мы хотим, чтобы наш язык жил, развивался, претендовал на статус мирового, важно, чтобы народ, для которого этот язык родной, был не только многочисленным, но еще производил привлекательные для других народов ценности и смыслы.</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Как бы банально это ни звучало, язык — средство общения и взаимопонимания. Когда люди или страны не понимают друг друга, мы даже иносказательно утверждаем, что они «говорят на разных языках». Для существования языка критически важно, чтобы были люди, готовые на нем разговаривать. Человечество вдоволь поэкспериментировало с искусственными языками, пытаясь создать универсальные заменители языков, связанных с конкретными народами и культурами. Но язык не имеет смысла, если на нем разговаривает только его конструктор. Если на нем нельзя признаться в любви или выразить гнев. Если на нем не напишется стихотворение.</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Отношение к языку и его живучесть определяют, конечно, и практические возможности, которые дает его знание.</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Понятно, что вакансий, где «необходимо знание английского», в мире неизмеримо больше, чем тех, где «необходимо знание татарского». Но для полноты картины мира, для целостности образа человечества сохранение татарского языка важно не менее, чем торжество английского.</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Многое зависит и от того, как ведут себя страны, являющиеся «эмблемой» того или иного языка, как владеет и насколько ценит свой язык так называемая «элита нации» — причем даже не столько культурная, сколько политическая и экономическая. Не может не сказываться на судьбе и качестве языка качество образования на нем, качество литературы и даже журналистики.</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Кажется, кризис на дворе, умирают крупные и мелкие компании, исчезают источники доходов, при чем тут исчезновение языков? При том, что даже те материи, которые кажутся нам с позиций краткости человеческой жизни вечными, тоже подвержены энтропии. А мы за свое недолгое пребывание в этом мире можем своими действиями и словами способствовать жизни или смерти родного языка, а не только жизни или </w:t>
      </w:r>
      <w:r w:rsidRPr="008D01A5">
        <w:rPr>
          <w:rFonts w:ascii="Times New Roman" w:eastAsia="Times New Roman" w:hAnsi="Times New Roman" w:cs="Times New Roman"/>
          <w:sz w:val="28"/>
          <w:szCs w:val="28"/>
          <w:lang w:eastAsia="ru-RU"/>
        </w:rPr>
        <w:lastRenderedPageBreak/>
        <w:t>смерти других людей. Язык, данный нам генетически (это ведь великое чудо, когда из бессвязных младенческих звуков мы вдруг начинаем переходить к связным словам, а потом, ничего не уча специально, еще совсем маленькими, вдруг говорим на родном языке).</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Наш язык — это мы сами, и его состояние — это состояние нашего внутреннего мира, нашего общества и нашей страны.</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Язык — это способ продления нашего существования, передачи опыта, оставления пусть не особенно долгой, но все-таки памяти о себе. Исчезновение языка — это смерть живой памяти обо всех его носителях и уже потому очевидная трагедия.</w:t>
      </w:r>
    </w:p>
    <w:p w:rsidR="00B277E1" w:rsidRPr="008D01A5" w:rsidRDefault="00B277E1" w:rsidP="005A79B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Наш язык — не меньший дар, чем сама наша жизнь. Памятуя о том, что каждый месяц в мире исчезают два языка, значит, каждый год — двадцать четыре, каждые десять лет — двести сорок, мы имеем все основания воздать должное своему родному языку, который пока, к счастью, жив, которым мы владеем всего лишь по праву рождения. И пользоваться им во благо, а не во зло другим людям, народам, языкам. </w:t>
      </w:r>
    </w:p>
    <w:p w:rsidR="00B277E1" w:rsidRPr="008D01A5" w:rsidRDefault="00B277E1" w:rsidP="00F52475">
      <w:pPr>
        <w:spacing w:after="0"/>
        <w:jc w:val="both"/>
        <w:rPr>
          <w:rFonts w:ascii="Times New Roman" w:eastAsia="Times New Roman" w:hAnsi="Times New Roman" w:cs="Times New Roman"/>
          <w:sz w:val="28"/>
          <w:szCs w:val="28"/>
          <w:lang w:eastAsia="ru-RU"/>
        </w:rPr>
      </w:pPr>
    </w:p>
    <w:p w:rsidR="00B277E1" w:rsidRPr="005A79BB" w:rsidRDefault="00B277E1" w:rsidP="00F52475">
      <w:pPr>
        <w:spacing w:after="0"/>
        <w:jc w:val="center"/>
        <w:rPr>
          <w:rFonts w:ascii="Times New Roman" w:hAnsi="Times New Roman" w:cs="Times New Roman"/>
          <w:b/>
          <w:sz w:val="28"/>
          <w:szCs w:val="28"/>
          <w:lang w:val="tt-RU"/>
        </w:rPr>
      </w:pPr>
      <w:r w:rsidRPr="005A79BB">
        <w:rPr>
          <w:rFonts w:ascii="Times New Roman" w:hAnsi="Times New Roman" w:cs="Times New Roman"/>
          <w:b/>
          <w:sz w:val="28"/>
          <w:szCs w:val="28"/>
        </w:rPr>
        <w:t>Ш</w:t>
      </w:r>
      <w:r w:rsidRPr="005A79BB">
        <w:rPr>
          <w:rFonts w:ascii="Times New Roman" w:hAnsi="Times New Roman" w:cs="Times New Roman"/>
          <w:b/>
          <w:sz w:val="28"/>
          <w:szCs w:val="28"/>
          <w:lang w:val="tt-RU"/>
        </w:rPr>
        <w:t>ӘМСЕТДИН КҮЛТӘСИ –ТАТАРНЫН БЕРЕНЧЕ АСТРОНОМЫ ҺӘМ  АЛДЫНГЫ КАРАШЛЫ ГАЛИМЕ</w:t>
      </w:r>
    </w:p>
    <w:p w:rsidR="005A79BB" w:rsidRPr="00697C09" w:rsidRDefault="00B277E1" w:rsidP="005A79BB">
      <w:pPr>
        <w:spacing w:after="0"/>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Галиева Н.Н.,</w:t>
      </w:r>
    </w:p>
    <w:p w:rsidR="005A79BB" w:rsidRPr="00697C09" w:rsidRDefault="00B277E1" w:rsidP="005A79BB">
      <w:pPr>
        <w:spacing w:after="0"/>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 xml:space="preserve">  Арча  аграр сәнәгать һөнәр көллиятенен (2нче филиал) татар теле, </w:t>
      </w:r>
    </w:p>
    <w:p w:rsidR="00B277E1" w:rsidRPr="00697C09" w:rsidRDefault="00B277E1" w:rsidP="005A79BB">
      <w:pPr>
        <w:spacing w:after="0"/>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рус теле һәм әдәбияты укытучысы</w:t>
      </w:r>
    </w:p>
    <w:p w:rsidR="005A79BB" w:rsidRPr="008D01A5" w:rsidRDefault="005A79BB" w:rsidP="00F52475">
      <w:pPr>
        <w:spacing w:after="0"/>
        <w:jc w:val="right"/>
        <w:rPr>
          <w:rFonts w:ascii="Times New Roman" w:hAnsi="Times New Roman" w:cs="Times New Roman"/>
          <w:sz w:val="28"/>
          <w:szCs w:val="28"/>
          <w:lang w:val="tt-RU"/>
        </w:rPr>
      </w:pPr>
    </w:p>
    <w:p w:rsidR="00B277E1" w:rsidRPr="008D01A5" w:rsidRDefault="00B277E1"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Татар милләте XIX гасыр ахырында, XX йөз башында дөньяга күренекле дин галимнәрен, мәгърифәтчеләрне биргән. Әмма халкыбыз бу вакытларда астрономнары, фәйләсүфләре белән артык танылмаган. Шулай да, татарлар арасында бу төр галимнәрнең да булуы мәгълүм. Шуларның берсе - мәгърифәтче, фәлсәфәче, астроном, дин әһеле Шәмсетдин Күлтәси (Нурмөхәммәт улы Шәмсемөхәммәт Таһиров). Википедия</w:t>
      </w:r>
      <w:r w:rsidRPr="008D01A5">
        <w:rPr>
          <w:rFonts w:ascii="Times New Roman" w:hAnsi="Times New Roman" w:cs="Times New Roman"/>
          <w:sz w:val="28"/>
          <w:szCs w:val="28"/>
          <w:lang w:val="tt-RU"/>
        </w:rPr>
        <w:softHyphen/>
        <w:t>нең татар галимнәре дигән бүлегендә бирелгән мәгълүматта да Шәмсетдин Күлтәсинең татар фәлсәфәсендә игътибарга лаеклы фикерләр әйткән галим булуы искәртелә.</w:t>
      </w:r>
    </w:p>
    <w:p w:rsidR="00B277E1" w:rsidRPr="00F65BAD" w:rsidRDefault="00B277E1"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Шәмсетдин Күлтәси  – милләтебезгә бөек шәхесләр – Курсави, Мәрҗаниләрне биргән Арча төбәгеннән. Күлтәс авылында XIX гасыр урталарында татар гаиләсендә дөньяга килгән.  Ул хәзерге   </w:t>
      </w:r>
      <w:r w:rsidRPr="005A79BB">
        <w:rPr>
          <w:rFonts w:ascii="Times New Roman" w:hAnsi="Times New Roman" w:cs="Times New Roman"/>
          <w:sz w:val="28"/>
          <w:szCs w:val="28"/>
          <w:lang w:val="tt-RU"/>
        </w:rPr>
        <w:t>Күлтәс</w:t>
      </w:r>
      <w:r w:rsidRPr="008D01A5">
        <w:rPr>
          <w:rFonts w:ascii="Times New Roman" w:hAnsi="Times New Roman" w:cs="Times New Roman"/>
          <w:sz w:val="28"/>
          <w:szCs w:val="28"/>
          <w:lang w:val="tt-RU"/>
        </w:rPr>
        <w:t> авылының имамы һәм мөдәррисе гаиләсендә  үсә.  Башлангыч белемне туган авылы мәдрәсәсендә алган. Аннары Курса һәм Түнтәр мәдрәсәләрендә гыйлем эстәгән, рус телен дә өйрәнгән. . </w:t>
      </w:r>
      <w:r w:rsidRPr="005A79BB">
        <w:rPr>
          <w:rFonts w:ascii="Times New Roman" w:hAnsi="Times New Roman" w:cs="Times New Roman"/>
          <w:sz w:val="28"/>
          <w:szCs w:val="28"/>
          <w:lang w:val="tt-RU"/>
        </w:rPr>
        <w:t xml:space="preserve">Рус телен дә үзләштерүе  аңа киләчәктә  рус телендә басылган хезмәтләр аркылы </w:t>
      </w:r>
      <w:r w:rsidRPr="005A79BB">
        <w:rPr>
          <w:rFonts w:ascii="Times New Roman" w:hAnsi="Times New Roman" w:cs="Times New Roman"/>
          <w:sz w:val="28"/>
          <w:szCs w:val="28"/>
          <w:lang w:val="tt-RU"/>
        </w:rPr>
        <w:lastRenderedPageBreak/>
        <w:t xml:space="preserve">Көнбатыш илләр фәне белән танышырга мөмкинлек бирә. </w:t>
      </w:r>
      <w:r w:rsidRPr="00F65BAD">
        <w:rPr>
          <w:rFonts w:ascii="Times New Roman" w:hAnsi="Times New Roman" w:cs="Times New Roman"/>
          <w:sz w:val="28"/>
          <w:szCs w:val="28"/>
          <w:lang w:val="tt-RU"/>
        </w:rPr>
        <w:t>Ш.Күлтәси солдатта полк писаре хезмәтен үтәгәндә дә рус телен камилләштерә.Ул балаларга дин белеменнән тыш тагын татар теле, тарих, математика, география өйрәткән. Әмма иҗатын һәм фәнни эшчәнлеген тикшерүче галимнәр аны татарның беренче астрономы, бу фәнгә нигез салучы дип саный. Ул үзенең «Хикмәти җәдия» дигән һәм башка хезмәтләрендә космологик һәм космогомик проблемаларны фәннәрнең үзе яшәгән заман югарылыгында төшендергән. </w:t>
      </w:r>
    </w:p>
    <w:p w:rsidR="00B277E1" w:rsidRPr="00F65BAD" w:rsidRDefault="00B277E1" w:rsidP="00F52475">
      <w:pPr>
        <w:spacing w:after="0"/>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 xml:space="preserve">            Үзенең төп һөнәре итеп Күлтәси мөгаллимлекне сайлый. Гомеренең зур</w:t>
      </w:r>
      <w:r w:rsidR="005A79BB" w:rsidRPr="00F65BAD">
        <w:rPr>
          <w:rFonts w:ascii="Times New Roman" w:hAnsi="Times New Roman" w:cs="Times New Roman"/>
          <w:sz w:val="28"/>
          <w:szCs w:val="28"/>
          <w:lang w:val="tt-RU"/>
        </w:rPr>
        <w:t xml:space="preserve"> </w:t>
      </w:r>
      <w:r w:rsidRPr="00F65BAD">
        <w:rPr>
          <w:rFonts w:ascii="Times New Roman" w:hAnsi="Times New Roman" w:cs="Times New Roman"/>
          <w:sz w:val="28"/>
          <w:szCs w:val="28"/>
          <w:lang w:val="tt-RU"/>
        </w:rPr>
        <w:t>өлешен</w:t>
      </w:r>
      <w:r w:rsidR="005A79BB" w:rsidRPr="00F65BAD">
        <w:rPr>
          <w:rFonts w:ascii="Times New Roman" w:hAnsi="Times New Roman" w:cs="Times New Roman"/>
          <w:sz w:val="28"/>
          <w:szCs w:val="28"/>
          <w:lang w:val="tt-RU"/>
        </w:rPr>
        <w:t xml:space="preserve"> авыл </w:t>
      </w:r>
      <w:r w:rsidRPr="00F65BAD">
        <w:rPr>
          <w:rFonts w:ascii="Times New Roman" w:hAnsi="Times New Roman" w:cs="Times New Roman"/>
          <w:sz w:val="28"/>
          <w:szCs w:val="28"/>
          <w:lang w:val="tt-RU"/>
        </w:rPr>
        <w:t>мәктәпләрендә дин, </w:t>
      </w:r>
      <w:r w:rsidR="005A79BB" w:rsidRPr="00F65BAD">
        <w:rPr>
          <w:rFonts w:ascii="Times New Roman" w:hAnsi="Times New Roman" w:cs="Times New Roman"/>
          <w:sz w:val="28"/>
          <w:szCs w:val="28"/>
          <w:lang w:val="tt-RU"/>
        </w:rPr>
        <w:t xml:space="preserve">татар </w:t>
      </w:r>
      <w:r w:rsidRPr="00F65BAD">
        <w:rPr>
          <w:rFonts w:ascii="Times New Roman" w:hAnsi="Times New Roman" w:cs="Times New Roman"/>
          <w:sz w:val="28"/>
          <w:szCs w:val="28"/>
          <w:lang w:val="tt-RU"/>
        </w:rPr>
        <w:t>теле</w:t>
      </w:r>
      <w:r w:rsidR="005A79BB" w:rsidRPr="00F65BAD">
        <w:rPr>
          <w:rFonts w:ascii="Times New Roman" w:hAnsi="Times New Roman" w:cs="Times New Roman"/>
          <w:sz w:val="28"/>
          <w:szCs w:val="28"/>
          <w:lang w:val="tt-RU"/>
        </w:rPr>
        <w:t>,</w:t>
      </w:r>
      <w:r w:rsidR="00D7619A" w:rsidRPr="00F65BAD">
        <w:rPr>
          <w:rFonts w:ascii="Times New Roman" w:hAnsi="Times New Roman" w:cs="Times New Roman"/>
          <w:sz w:val="28"/>
          <w:szCs w:val="28"/>
          <w:lang w:val="tt-RU"/>
        </w:rPr>
        <w:t xml:space="preserve"> </w:t>
      </w:r>
      <w:r w:rsidRPr="00F65BAD">
        <w:rPr>
          <w:rFonts w:ascii="Times New Roman" w:hAnsi="Times New Roman" w:cs="Times New Roman"/>
          <w:sz w:val="28"/>
          <w:szCs w:val="28"/>
          <w:lang w:val="tt-RU"/>
        </w:rPr>
        <w:t>тарих, </w:t>
      </w:r>
      <w:r w:rsidR="00D7619A" w:rsidRPr="00F65BAD">
        <w:rPr>
          <w:rFonts w:ascii="Times New Roman" w:hAnsi="Times New Roman" w:cs="Times New Roman"/>
          <w:sz w:val="28"/>
          <w:szCs w:val="28"/>
          <w:lang w:val="tt-RU"/>
        </w:rPr>
        <w:t xml:space="preserve"> </w:t>
      </w:r>
      <w:r w:rsidRPr="00F65BAD">
        <w:rPr>
          <w:rFonts w:ascii="Times New Roman" w:hAnsi="Times New Roman" w:cs="Times New Roman"/>
          <w:sz w:val="28"/>
          <w:szCs w:val="28"/>
          <w:lang w:val="tt-RU"/>
        </w:rPr>
        <w:t>математика, география фәннәрен укытуга багышлый. Үз эшчәнлеген шуның белән генә чикләмичә, ул күп укый һәм дөньяви фәнни белемнәргә омтыла, аларны шәкертләренә дә бирергә тырыша. Күлтәси, патша хакимияте тарафыннан эзәрлекләүгә дучар булган кеше буларак, 1917 елгы инкыйлабларны теләп каршы ала. Сәламәтлеге какшау нәтиҗәсендә 1930 елда ул бакыйлыкка күчә.</w:t>
      </w:r>
    </w:p>
    <w:p w:rsidR="00B277E1" w:rsidRPr="00F65BAD" w:rsidRDefault="00B277E1" w:rsidP="005A79BB">
      <w:pPr>
        <w:spacing w:after="0"/>
        <w:ind w:firstLine="851"/>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Күлтәси үзенең «Мофассал һәйяте җәдидә» һәм «Хикмәте җәдидә» хезмәтләрендә космологик һәм космогоник проблемаларны фәннәрнең үзе яшәгән заман югарылыгында төшендерә. Ул </w:t>
      </w:r>
      <w:r w:rsidR="005A79BB" w:rsidRPr="00F65BAD">
        <w:rPr>
          <w:rFonts w:ascii="Times New Roman" w:hAnsi="Times New Roman" w:cs="Times New Roman"/>
          <w:sz w:val="28"/>
          <w:szCs w:val="28"/>
          <w:lang w:val="tt-RU"/>
        </w:rPr>
        <w:t xml:space="preserve"> </w:t>
      </w:r>
      <w:r w:rsidRPr="00F65BAD">
        <w:rPr>
          <w:rFonts w:ascii="Times New Roman" w:hAnsi="Times New Roman" w:cs="Times New Roman"/>
          <w:sz w:val="28"/>
          <w:szCs w:val="28"/>
          <w:lang w:val="tt-RU"/>
        </w:rPr>
        <w:t>Җир белән башка галәми җисемнәр арасындагы мөнәсәбәтне дини китаплардагыча аңлатудан ачы көлә. Ул тарихка татарның беренче астрономы булып кереп калган. Аның хакында «Йолдызларга карап яшәде» дип язып калдырган замандашлары.</w:t>
      </w:r>
    </w:p>
    <w:p w:rsidR="00B277E1" w:rsidRPr="00F65BAD" w:rsidRDefault="00B277E1" w:rsidP="00F52475">
      <w:pPr>
        <w:spacing w:after="0"/>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 xml:space="preserve">            «Әгәр дә Җир шары бер урында гына торса, күк йөзе һәм анда булган йолдызлар Җир шары тирәсендә әйләнә торган булсалар, безнең көн белән төн өчен чиксез күп вакыт кирәк булыр иде». Димәк, Коперник кына түгел, үзебезнең Арча ягы татары Шәмсетдин Күлтәси дә, һич курыкмыйча: «Җир әйләнә!» – дип әйткән. Аның фикеренчә, «дөнья вакыт ягыннан да, Галәм сузулыгы ягыннан да чиксез. Фәкать аерым предметлар һәм аерым күренешләр генә чикле. Шул Кояш, Җир шары һәм башка галәми җисемнәр вакыты килеп җитү белән таркала, алар вак матдәләргә әверелеп суыналар, тузанга әйләнгән килеш миллионлаган, миллиардлаган еллар дәвамында галәми сузулыкта бөтерелеп йөриләр һәм кайсыдыр бер этапта җыелып, йолдызларга, планеталарга әвереләләр». Тукай белән аралашулары да билгеле аларның. Габдулла Тукай үзенең «Шүрәле» поэмасындагы: «Күктә ниләр булмас диген, очсыз-кырыйсыз күк бит ул...» дигән юлларын Күлтәси хезмәтләре белән танышкач язган дигән фараз да бар. Гади авыл мәдрәсәсенең гади мөгаллименең шулай, күзен күккә төбәп, йолдызларга карап, галәми киңлектә фикерли. </w:t>
      </w:r>
    </w:p>
    <w:p w:rsidR="00D7619A" w:rsidRPr="00F65BAD" w:rsidRDefault="00B277E1" w:rsidP="00D7619A">
      <w:pPr>
        <w:spacing w:after="0"/>
        <w:ind w:firstLine="709"/>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lastRenderedPageBreak/>
        <w:t xml:space="preserve"> Шәмсетдин Күлтәси — татар фәлсәфәсендә игътибарга лаеклы фикерләр әйткән галим. Күлтәсинең фәлсәфи юнәлеше, асылда объектив идеализм булса да, кайбер күренешләрне бәяләгәндә ул</w:t>
      </w:r>
      <w:r w:rsidR="00D7619A" w:rsidRPr="00F65BAD">
        <w:rPr>
          <w:rFonts w:ascii="Times New Roman" w:hAnsi="Times New Roman" w:cs="Times New Roman"/>
          <w:sz w:val="28"/>
          <w:szCs w:val="28"/>
          <w:lang w:val="tt-RU"/>
        </w:rPr>
        <w:t xml:space="preserve"> </w:t>
      </w:r>
      <w:r w:rsidRPr="00F65BAD">
        <w:rPr>
          <w:rFonts w:ascii="Times New Roman" w:hAnsi="Times New Roman" w:cs="Times New Roman"/>
          <w:sz w:val="28"/>
          <w:szCs w:val="28"/>
          <w:lang w:val="tt-RU"/>
        </w:rPr>
        <w:t>үзен материалист</w:t>
      </w:r>
      <w:r w:rsidR="00D7619A" w:rsidRPr="00F65BAD">
        <w:rPr>
          <w:rFonts w:ascii="Times New Roman" w:hAnsi="Times New Roman" w:cs="Times New Roman"/>
          <w:sz w:val="28"/>
          <w:szCs w:val="28"/>
          <w:lang w:val="tt-RU"/>
        </w:rPr>
        <w:t xml:space="preserve"> сыйфатында да күрсәтә. </w:t>
      </w:r>
    </w:p>
    <w:p w:rsidR="00B277E1" w:rsidRPr="00F65BAD" w:rsidRDefault="00B277E1" w:rsidP="00D7619A">
      <w:pPr>
        <w:spacing w:after="0"/>
        <w:ind w:firstLine="709"/>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Күлтәси, Курсави белән Мәрҗани кебек үк, Урта гасыр фәлсәфи карашларын тәнкыйтьли. Суфичылык һәм ишанлык аның тәнкыйть астына эләгә.</w:t>
      </w:r>
    </w:p>
    <w:p w:rsidR="00B277E1" w:rsidRPr="00F65BAD" w:rsidRDefault="00B277E1" w:rsidP="00D7619A">
      <w:pPr>
        <w:spacing w:after="0"/>
        <w:ind w:firstLine="709"/>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Күлтәси фәлсәфә тарихының ике төрен аера. Беренчесе — хикмәте кадимия, (искергән фәлсәфә), икенчесе — хикмәте җәдидә (яңа фәлсәфә). Соңгысы — натурфәлсәфә, ул — табигать фәннәренең иң соңгы ирешүләренә нигезләнгән гыйлем. һәм шушы ирешүләр арасында ул бигрәк тә Коперник белән Галилейның ачышларын алга куя.</w:t>
      </w:r>
    </w:p>
    <w:p w:rsidR="00B277E1" w:rsidRPr="00D7619A" w:rsidRDefault="00B277E1" w:rsidP="00D7619A">
      <w:pPr>
        <w:spacing w:after="0"/>
        <w:ind w:firstLine="709"/>
        <w:jc w:val="both"/>
        <w:rPr>
          <w:rFonts w:ascii="Times New Roman" w:hAnsi="Times New Roman" w:cs="Times New Roman"/>
          <w:sz w:val="28"/>
          <w:szCs w:val="28"/>
        </w:rPr>
      </w:pPr>
      <w:r w:rsidRPr="00F65BAD">
        <w:rPr>
          <w:rFonts w:ascii="Times New Roman" w:hAnsi="Times New Roman" w:cs="Times New Roman"/>
          <w:sz w:val="28"/>
          <w:szCs w:val="28"/>
          <w:lang w:val="tt-RU"/>
        </w:rPr>
        <w:t xml:space="preserve">Галим дөньяның чиклеме, юкмы дигән мәсьәләне нәкъ материалистларча аңлый. </w:t>
      </w:r>
      <w:r w:rsidRPr="00D7619A">
        <w:rPr>
          <w:rFonts w:ascii="Times New Roman" w:hAnsi="Times New Roman" w:cs="Times New Roman"/>
          <w:sz w:val="28"/>
          <w:szCs w:val="28"/>
        </w:rPr>
        <w:t>Аныңча, дөнья вакыт ягыннан да, галәми сузулык ягыннан да чиксез. Фәкать аерым предметлар һәм аерым күренешләр генә чикле. Шул ук Кояш, Җир шары һәм башка галәми җисемнәр вакыты килеп җитү белән таркала алалар, вак матдәләргә әверелеп, суыналар, тузанга әйләнгән килеш миллионлаган, миллиардлаган еллар дәвамында галәми сузулык та бөтерелеп йөриләр һәм кайсыдыр бер этапта яңадан җисми әйберләргә — йолдызларга, планеталарга әвереләләр.</w:t>
      </w:r>
    </w:p>
    <w:p w:rsidR="00B277E1" w:rsidRPr="00D7619A" w:rsidRDefault="00B277E1" w:rsidP="00D7619A">
      <w:pPr>
        <w:spacing w:after="0"/>
        <w:ind w:firstLine="709"/>
        <w:jc w:val="both"/>
        <w:rPr>
          <w:rFonts w:ascii="Times New Roman" w:hAnsi="Times New Roman" w:cs="Times New Roman"/>
          <w:sz w:val="28"/>
          <w:szCs w:val="28"/>
        </w:rPr>
      </w:pPr>
      <w:r w:rsidRPr="00D7619A">
        <w:rPr>
          <w:rFonts w:ascii="Times New Roman" w:hAnsi="Times New Roman" w:cs="Times New Roman"/>
          <w:sz w:val="28"/>
          <w:szCs w:val="28"/>
        </w:rPr>
        <w:t>Күлтәси яшәүне җан иясенең (кешенең, хайваннарның һ. б.) конкрет даирә шартларында тереклек итүенә бәйләп аңлата. Бер төрле җан ияләре һава шартларына, икенче төрләре — суга, өченчеләре эфирга яраклашып барлыкка килгәннәр һәм шулай яшиләр дә.</w:t>
      </w:r>
    </w:p>
    <w:p w:rsidR="00B277E1" w:rsidRPr="00D7619A" w:rsidRDefault="00B277E1" w:rsidP="00D7619A">
      <w:pPr>
        <w:spacing w:after="0"/>
        <w:ind w:firstLine="709"/>
        <w:jc w:val="both"/>
        <w:rPr>
          <w:rFonts w:ascii="Times New Roman" w:hAnsi="Times New Roman" w:cs="Times New Roman"/>
          <w:sz w:val="28"/>
          <w:szCs w:val="28"/>
        </w:rPr>
      </w:pPr>
      <w:r w:rsidRPr="00D7619A">
        <w:rPr>
          <w:rFonts w:ascii="Times New Roman" w:hAnsi="Times New Roman" w:cs="Times New Roman"/>
          <w:sz w:val="28"/>
          <w:szCs w:val="28"/>
        </w:rPr>
        <w:t>Күлтәсинең танып белү проблемаларында диалектика да күзәтелә. Ул диалектика методологиясенә турылыклы буларак, танып белү процессындагы каршылыкларның ролен дә икряр итә. Аныңча, танып белү процессы такыр, шома юлдан гына бару түгел, ул төрле киртәләргә дә юлыга, аның төрле тайпылышларга, хәтта артка чигенүләргә дучар булуы да мөмкин. Моны ул танып белү, фикерләү процессы алдындагы төрле мөмкинлекләр булуын да искә алып әйтә. Бер мөмкинлек танып белүчене дөрес юлга юнәлдерсә, икенчесе, нәкъ киресенчә, ялгыш юлга да этәрергә мөмкин. Бу инде үзеннән-үзе каршылык. Һәм мондый каршылыклар кешенең гади тереклек итү процессында гына түгел, бәлки тирә-як күренешләрен, гомумән дөньяның объектив кануннарын фәнни танып белү процессында да чагыла. Күлтәси моңа мисал итеп галимнәрнең гасырлар дәвамында Җир шары белән Кояш нисбәте проблемасын дөрес чишә алмый интегүләрен китерә</w:t>
      </w:r>
      <w:r w:rsidR="00D7619A">
        <w:rPr>
          <w:rFonts w:ascii="Times New Roman" w:hAnsi="Times New Roman" w:cs="Times New Roman"/>
          <w:sz w:val="28"/>
          <w:szCs w:val="28"/>
        </w:rPr>
        <w:t>.</w:t>
      </w:r>
    </w:p>
    <w:p w:rsidR="00B277E1" w:rsidRPr="00D7619A" w:rsidRDefault="00B277E1" w:rsidP="00D7619A">
      <w:pPr>
        <w:spacing w:after="0"/>
        <w:ind w:firstLine="709"/>
        <w:jc w:val="both"/>
        <w:rPr>
          <w:rFonts w:ascii="Times New Roman" w:hAnsi="Times New Roman" w:cs="Times New Roman"/>
          <w:sz w:val="28"/>
          <w:szCs w:val="28"/>
        </w:rPr>
      </w:pPr>
      <w:r w:rsidRPr="00D7619A">
        <w:rPr>
          <w:rFonts w:ascii="Times New Roman" w:hAnsi="Times New Roman" w:cs="Times New Roman"/>
          <w:sz w:val="28"/>
          <w:szCs w:val="28"/>
        </w:rPr>
        <w:t xml:space="preserve">Ул чорның күп кенә алдынгы карашлы галимнәре шикелле үк Күлтәси дә аяусыз репрессия машинасы тәгәрмәче астына эләгә. Хәзрәтне өеннән </w:t>
      </w:r>
      <w:r w:rsidRPr="00D7619A">
        <w:rPr>
          <w:rFonts w:ascii="Times New Roman" w:hAnsi="Times New Roman" w:cs="Times New Roman"/>
          <w:sz w:val="28"/>
          <w:szCs w:val="28"/>
        </w:rPr>
        <w:lastRenderedPageBreak/>
        <w:t>кугач, китапларын кырга чыгарып яндырганнар. Бу эшкә зиһене камил булган кеше алынмаган, аны авылның җиңел акыллырак бер кешесенә кушканнар. Галимнең хезмәтләре, кулъязмалары да, кадерле, сирәк басмалар да берьюлы көлгә әйләнгән. 1933 елда балалары, әтиләренең вафатыннан соң, йортларын ташлап киткән. Чөнки нәсел йортында калыргамы, яисә бу фетнәле вәзгыятьтән исән-сау чыгаргамы, дигән мәсьәлә алга килеп баскан. Алар исән калуны сайлаган. Шуңа күрә дә аның хезмәтләренең бик азы гына безнең көннәргә кадәр килеп җиткән. </w:t>
      </w:r>
    </w:p>
    <w:p w:rsidR="00B277E1" w:rsidRPr="00D7619A" w:rsidRDefault="00B277E1" w:rsidP="00D7619A">
      <w:pPr>
        <w:spacing w:after="0"/>
        <w:ind w:firstLine="709"/>
        <w:jc w:val="both"/>
        <w:rPr>
          <w:rFonts w:ascii="Times New Roman" w:hAnsi="Times New Roman" w:cs="Times New Roman"/>
          <w:sz w:val="28"/>
          <w:szCs w:val="28"/>
        </w:rPr>
      </w:pPr>
      <w:r w:rsidRPr="00D7619A">
        <w:rPr>
          <w:rFonts w:ascii="Times New Roman" w:hAnsi="Times New Roman" w:cs="Times New Roman"/>
          <w:sz w:val="28"/>
          <w:szCs w:val="28"/>
        </w:rPr>
        <w:t>Хәзерге вакытта Шәмсетдин Күлтәсинең дистәләгән хезмәте һәм әдәби әсәрләре Казан дәүләт университетында саклана. Әмма аларны укып, фәнни хезмәтләр язучы юк әле. Галимнең гыйльми, әдәби эшчәнлеген өйрәнеп һичь</w:t>
      </w:r>
      <w:r w:rsidRPr="00D7619A">
        <w:rPr>
          <w:rFonts w:ascii="Times New Roman" w:hAnsi="Times New Roman" w:cs="Times New Roman"/>
          <w:sz w:val="28"/>
          <w:szCs w:val="28"/>
        </w:rPr>
        <w:softHyphen/>
        <w:t>югы диссертацияләр язарга теләүчеләр булган, әмма кемнәрнеңдер язмышлары фаҗигале бетүе сәбәпле, эш туктап калган. Ләкин татар фәйләсүфләре турында сүз чыкканда, хронологик рәвештә Шәмсетдин Күлтәси исемен дә кертеп җибәрәләр.</w:t>
      </w:r>
    </w:p>
    <w:p w:rsidR="00B277E1" w:rsidRPr="00D7619A" w:rsidRDefault="00B277E1" w:rsidP="00D7619A">
      <w:pPr>
        <w:spacing w:after="0"/>
        <w:ind w:firstLine="709"/>
        <w:jc w:val="both"/>
        <w:rPr>
          <w:rFonts w:ascii="Times New Roman" w:hAnsi="Times New Roman" w:cs="Times New Roman"/>
          <w:sz w:val="28"/>
          <w:szCs w:val="28"/>
        </w:rPr>
      </w:pPr>
    </w:p>
    <w:p w:rsidR="00B277E1" w:rsidRPr="008D01A5" w:rsidRDefault="00B277E1" w:rsidP="00F52475">
      <w:pPr>
        <w:pStyle w:val="a5"/>
        <w:spacing w:line="276" w:lineRule="auto"/>
        <w:jc w:val="center"/>
        <w:rPr>
          <w:rFonts w:ascii="Times New Roman" w:hAnsi="Times New Roman" w:cs="Times New Roman"/>
          <w:b/>
          <w:sz w:val="28"/>
          <w:szCs w:val="28"/>
          <w:lang w:val="tt-RU"/>
        </w:rPr>
      </w:pPr>
      <w:r w:rsidRPr="008D01A5">
        <w:rPr>
          <w:rFonts w:ascii="Times New Roman" w:hAnsi="Times New Roman" w:cs="Times New Roman"/>
          <w:b/>
          <w:sz w:val="28"/>
          <w:szCs w:val="28"/>
          <w:lang w:val="tt-RU"/>
        </w:rPr>
        <w:t>ТАТАР ТЕЛЕ ДӘРЕСЛӘРЕНДӘ ВАКЫТЛЫ МАТБУГАТ МАТЕРИАЛЛАРЫ БЕЛӘН ЭШЛӘҮ МӨМКИНЛЕКЛӘРЕ</w:t>
      </w:r>
    </w:p>
    <w:p w:rsidR="00B277E1" w:rsidRPr="00697C09" w:rsidRDefault="00B277E1" w:rsidP="00F52475">
      <w:pPr>
        <w:pStyle w:val="a5"/>
        <w:spacing w:line="276" w:lineRule="auto"/>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 xml:space="preserve">Галәветдинова Л. Р., </w:t>
      </w:r>
    </w:p>
    <w:p w:rsidR="00B277E1" w:rsidRPr="00697C09" w:rsidRDefault="00B277E1" w:rsidP="00F52475">
      <w:pPr>
        <w:pStyle w:val="a5"/>
        <w:spacing w:line="276" w:lineRule="auto"/>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 xml:space="preserve">татар теле һәм әдәбияты укытучысы </w:t>
      </w:r>
    </w:p>
    <w:p w:rsidR="00B277E1" w:rsidRPr="00697C09" w:rsidRDefault="00B277E1" w:rsidP="00F52475">
      <w:pPr>
        <w:pStyle w:val="a5"/>
        <w:spacing w:line="276" w:lineRule="auto"/>
        <w:jc w:val="right"/>
        <w:rPr>
          <w:rFonts w:ascii="Times New Roman" w:hAnsi="Times New Roman" w:cs="Times New Roman"/>
          <w:i/>
          <w:sz w:val="28"/>
          <w:szCs w:val="28"/>
          <w:lang w:val="tt-RU"/>
        </w:rPr>
      </w:pPr>
      <w:r w:rsidRPr="00697C09">
        <w:rPr>
          <w:rFonts w:ascii="Times New Roman" w:hAnsi="Times New Roman" w:cs="Times New Roman"/>
          <w:i/>
          <w:sz w:val="28"/>
          <w:szCs w:val="28"/>
          <w:lang w:val="tt-RU"/>
        </w:rPr>
        <w:t>«Түбән Кама педагогика көллияте» ДАҺБУ</w:t>
      </w:r>
    </w:p>
    <w:p w:rsidR="00B277E1" w:rsidRPr="00D7619A" w:rsidRDefault="00B277E1" w:rsidP="00F52475">
      <w:pPr>
        <w:pStyle w:val="a5"/>
        <w:spacing w:line="276" w:lineRule="auto"/>
        <w:jc w:val="center"/>
        <w:rPr>
          <w:rFonts w:ascii="Times New Roman" w:hAnsi="Times New Roman" w:cs="Times New Roman"/>
          <w:b/>
          <w:sz w:val="28"/>
          <w:szCs w:val="28"/>
          <w:lang w:val="tt-RU"/>
        </w:rPr>
      </w:pPr>
    </w:p>
    <w:p w:rsidR="00B277E1" w:rsidRPr="008D01A5" w:rsidRDefault="00B277E1" w:rsidP="00D7619A">
      <w:pPr>
        <w:pStyle w:val="a5"/>
        <w:spacing w:line="276" w:lineRule="auto"/>
        <w:ind w:firstLine="708"/>
        <w:jc w:val="both"/>
        <w:rPr>
          <w:rFonts w:ascii="Times New Roman" w:hAnsi="Times New Roman" w:cs="Times New Roman"/>
          <w:sz w:val="28"/>
          <w:szCs w:val="28"/>
          <w:shd w:val="clear" w:color="auto" w:fill="FFFFFF"/>
          <w:lang w:val="tt-RU"/>
        </w:rPr>
      </w:pPr>
      <w:r w:rsidRPr="008D01A5">
        <w:rPr>
          <w:rFonts w:ascii="Times New Roman" w:hAnsi="Times New Roman" w:cs="Times New Roman"/>
          <w:sz w:val="28"/>
          <w:szCs w:val="28"/>
          <w:lang w:val="tt-RU"/>
        </w:rPr>
        <w:t>Җәмгыять укытучыга һәрвакыт югары таләпләр куйган, куя һәм куячак. Башкаларны өйрәтү, укыту өчен, аның башкалардан күбрәк белергә тиешлеге бәхәссез. Туган тел һәм әдәбият укытучысына, аеруча педагогика көллиятендә булачак тәрбияче һәм укытучыларга белем бирүче укытучыга, үз предметын, аны укыту методикасын гына белү аз, ул җәмгыять тормышындагы, мәдәният, сәнгать һәм башка өлкәләрдәге яңалыкларны яхшы белергә тиеш. Халык күпчелек мәгълүматны телевизор экраннарыннан, Интернет челтәреннән  алган бүгенге чорда яшь буынны басма сүзгә карата ихтирамлы итеп тәрбияләү укыту-белем бирүнең мөһим бурычларыннан берсе булып тора.</w:t>
      </w:r>
      <w:r w:rsidRPr="008D01A5">
        <w:rPr>
          <w:rFonts w:ascii="Times New Roman" w:hAnsi="Times New Roman" w:cs="Times New Roman"/>
          <w:sz w:val="28"/>
          <w:szCs w:val="28"/>
          <w:shd w:val="clear" w:color="auto" w:fill="FFFFFF"/>
          <w:lang w:val="tt-RU"/>
        </w:rPr>
        <w:t xml:space="preserve"> Тормышыбызда көннән-көн заман технологияләре казанышларына, Интернетка күбрәк урын бирелгән бер вакытта әлеге бурычны тормышка ашырып, замана укучысын кәгазьдә басылган китаплар һәм газет-журналларга җәлеп итеп буламы, булса, ничек итеп [1]? </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shd w:val="clear" w:color="auto" w:fill="FFFFFF"/>
          <w:lang w:val="tt-RU"/>
        </w:rPr>
        <w:t xml:space="preserve">Кызганычка каршы, хәзер гаиләләрдә газет-журналларга язылу – сирәк күренеш. </w:t>
      </w:r>
      <w:r w:rsidRPr="008D01A5">
        <w:rPr>
          <w:rFonts w:ascii="Times New Roman" w:hAnsi="Times New Roman" w:cs="Times New Roman"/>
          <w:sz w:val="28"/>
          <w:szCs w:val="28"/>
          <w:lang w:val="tt-RU"/>
        </w:rPr>
        <w:t xml:space="preserve">Шуңа да бу уңайдан дәресләрдә газета-журнал материаллары белән эшләү әһәмиятле урын тота. Вакытлы матбугат белән даими танышып бару бер яктан укучының  дөньяга карашын киңәйтүдә, мәгълүматын баетуда зур </w:t>
      </w:r>
      <w:r w:rsidRPr="008D01A5">
        <w:rPr>
          <w:rFonts w:ascii="Times New Roman" w:hAnsi="Times New Roman" w:cs="Times New Roman"/>
          <w:sz w:val="28"/>
          <w:szCs w:val="28"/>
          <w:lang w:val="tt-RU"/>
        </w:rPr>
        <w:lastRenderedPageBreak/>
        <w:t xml:space="preserve">роль уйнаса, икенче яктан, аларның сөйләм культурасын үстерергә дә ярдәм итә. </w:t>
      </w:r>
      <w:r w:rsidRPr="008D01A5">
        <w:rPr>
          <w:rFonts w:ascii="Times New Roman" w:hAnsi="Times New Roman" w:cs="Times New Roman"/>
          <w:sz w:val="28"/>
          <w:szCs w:val="28"/>
        </w:rPr>
        <w:t xml:space="preserve">Шуны истә тотып, </w:t>
      </w:r>
      <w:r w:rsidRPr="008D01A5">
        <w:rPr>
          <w:rFonts w:ascii="Times New Roman" w:hAnsi="Times New Roman" w:cs="Times New Roman"/>
          <w:sz w:val="28"/>
          <w:szCs w:val="28"/>
          <w:lang w:val="tt-RU"/>
        </w:rPr>
        <w:t>укыту про</w:t>
      </w:r>
      <w:r w:rsidRPr="008D01A5">
        <w:rPr>
          <w:rFonts w:ascii="Times New Roman" w:hAnsi="Times New Roman" w:cs="Times New Roman"/>
          <w:sz w:val="28"/>
          <w:szCs w:val="28"/>
        </w:rPr>
        <w:t>ц</w:t>
      </w:r>
      <w:r w:rsidRPr="008D01A5">
        <w:rPr>
          <w:rFonts w:ascii="Times New Roman" w:hAnsi="Times New Roman" w:cs="Times New Roman"/>
          <w:sz w:val="28"/>
          <w:szCs w:val="28"/>
          <w:lang w:val="tt-RU"/>
        </w:rPr>
        <w:t>ессында</w:t>
      </w:r>
      <w:r w:rsidRPr="008D01A5">
        <w:rPr>
          <w:rFonts w:ascii="Times New Roman" w:hAnsi="Times New Roman" w:cs="Times New Roman"/>
          <w:sz w:val="28"/>
          <w:szCs w:val="28"/>
        </w:rPr>
        <w:t xml:space="preserve"> газета-журнал материалларына ешрак мөрәҗәгать итү зарур. Бигрәк тә татар теле дәресләрендә моның өчен мөмкинлекләр зур.</w:t>
      </w:r>
      <w:r w:rsidRPr="008D01A5">
        <w:rPr>
          <w:rFonts w:ascii="Times New Roman" w:hAnsi="Times New Roman" w:cs="Times New Roman"/>
          <w:sz w:val="28"/>
          <w:szCs w:val="28"/>
          <w:lang w:val="tt-RU"/>
        </w:rPr>
        <w:t xml:space="preserve"> Мисал өчен, педагогия көллиятендә татар матбугаты тарихын өйрәнү темалары каралган. Булачак тәрбияче һәм укытучылар, </w:t>
      </w:r>
      <w:r w:rsidRPr="008D01A5">
        <w:rPr>
          <w:rFonts w:ascii="Times New Roman" w:hAnsi="Times New Roman" w:cs="Times New Roman"/>
          <w:sz w:val="28"/>
          <w:szCs w:val="28"/>
          <w:shd w:val="clear" w:color="auto" w:fill="FFFFFF" w:themeFill="background1"/>
          <w:lang w:val="tt-RU"/>
        </w:rPr>
        <w:t>татар телендә газета һәм журнал чыгару эше патша хакимияте тарафыннан</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shd w:val="clear" w:color="auto" w:fill="FFFFFF" w:themeFill="background1"/>
          <w:lang w:val="tt-RU"/>
        </w:rPr>
        <w:t xml:space="preserve">озак еллар буена тоткарланып килүенә, </w:t>
      </w:r>
      <w:r w:rsidRPr="008D01A5">
        <w:rPr>
          <w:rFonts w:ascii="Times New Roman" w:hAnsi="Times New Roman" w:cs="Times New Roman"/>
          <w:sz w:val="28"/>
          <w:szCs w:val="28"/>
          <w:shd w:val="clear" w:color="auto" w:fill="FFFFFF"/>
          <w:lang w:val="tt-RU"/>
        </w:rPr>
        <w:t>татарча вакытлы матбугат өчен көрәшнең озак баруына</w:t>
      </w:r>
      <w:r w:rsidRPr="008D01A5">
        <w:rPr>
          <w:rFonts w:ascii="Times New Roman" w:hAnsi="Times New Roman" w:cs="Times New Roman"/>
          <w:sz w:val="28"/>
          <w:szCs w:val="28"/>
          <w:shd w:val="clear" w:color="auto" w:fill="FFFFFF" w:themeFill="background1"/>
          <w:lang w:val="tt-RU"/>
        </w:rPr>
        <w:t xml:space="preserve"> карамастан, </w:t>
      </w:r>
      <w:r w:rsidRPr="008D01A5">
        <w:rPr>
          <w:rFonts w:ascii="Times New Roman" w:hAnsi="Times New Roman" w:cs="Times New Roman"/>
          <w:sz w:val="28"/>
          <w:szCs w:val="28"/>
          <w:shd w:val="clear" w:color="auto" w:fill="FFFFFF"/>
          <w:lang w:val="tt-RU"/>
        </w:rPr>
        <w:t xml:space="preserve">татар халкының күптәнге хыялы тормышка ашуын – </w:t>
      </w:r>
      <w:r w:rsidRPr="008D01A5">
        <w:rPr>
          <w:rFonts w:ascii="Times New Roman" w:hAnsi="Times New Roman" w:cs="Times New Roman"/>
          <w:sz w:val="28"/>
          <w:szCs w:val="28"/>
          <w:shd w:val="clear" w:color="auto" w:fill="FFFFFF" w:themeFill="background1"/>
          <w:lang w:val="tt-RU"/>
        </w:rPr>
        <w:t xml:space="preserve">татар матбугаты барлыкка килү тарихын өйрәнәләр.  </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shd w:val="clear" w:color="auto" w:fill="FFFFFF" w:themeFill="background1"/>
          <w:lang w:val="tt-RU"/>
        </w:rPr>
        <w:t>Татарча беренче көндәлек матбугат барлыкка килгәнче, татар халкының зыялы катлавы гарәп илләрендә, Төркиядә, Кавказда чыккан вакытлы матбугатны</w:t>
      </w:r>
      <w:r w:rsidRPr="008D01A5">
        <w:rPr>
          <w:rFonts w:ascii="Times New Roman" w:hAnsi="Times New Roman" w:cs="Times New Roman"/>
          <w:sz w:val="28"/>
          <w:szCs w:val="28"/>
          <w:lang w:val="tt-RU"/>
        </w:rPr>
        <w:t xml:space="preserve"> алдыруын, И. Гаспралының Бакчасарайда 1883 елдан бирле чыккан «Тәрҗеман» газетасын һәм рус матбугатын укуын, ата-бабаларыбызның борынгыдан укымышлы, аң-белемгә омтылучан булуын белеп, чын күңелдән шатланалар һәм горурланалар. </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rPr>
        <w:t>Татар телендә беренче «Нур» газета</w:t>
      </w:r>
      <w:r w:rsidRPr="008D01A5">
        <w:rPr>
          <w:rFonts w:ascii="Times New Roman" w:hAnsi="Times New Roman" w:cs="Times New Roman"/>
          <w:sz w:val="28"/>
          <w:szCs w:val="28"/>
          <w:lang w:val="tt-RU"/>
        </w:rPr>
        <w:t>сы</w:t>
      </w:r>
      <w:r w:rsidRPr="008D01A5">
        <w:rPr>
          <w:rFonts w:ascii="Times New Roman" w:hAnsi="Times New Roman" w:cs="Times New Roman"/>
          <w:sz w:val="28"/>
          <w:szCs w:val="28"/>
        </w:rPr>
        <w:t xml:space="preserve"> 1905 елның 2 сентябреннән Петербургта нәшер ителә башлый.</w:t>
      </w:r>
      <w:r w:rsidRPr="008D01A5">
        <w:rPr>
          <w:rFonts w:ascii="Times New Roman" w:hAnsi="Times New Roman" w:cs="Times New Roman"/>
          <w:sz w:val="28"/>
          <w:szCs w:val="28"/>
          <w:lang w:val="tt-RU"/>
        </w:rPr>
        <w:t xml:space="preserve"> Аннан соң  Әстерхан, Мәскәү, Оренбург, Самара, Саратов, Сембер, Ташкент, Троицк, Уфа һәм башка шәһәрләрдә татар телендә күп кенә вакытлы матбугат басмалары нәшер ителгән. Боларны белү дә, телебезнең Татарстаннан читтә дә һәрвакыт игътибар үзәгендә булып, аны өйрәнү ихтыяҗы булуын белү, бүгенге көндә туган телебезгә карата каршылыклы вәзгыять булган чорда, һичшиксез, укучыларыбызга уңай йогынты ясамый калмый. Әлеге мәгълүматлар укучыларның гомуми эрудициясен үстерергә ярдәм итсә, тел дәресләрендә газета-журнал материаллары белән эшләү телебезнең  стиль үзенчәлекләрен өйрәнүгә дә нигез була ала. Газета-журналлар теле, нигездә, публицистик стильгә караса да, материалларда барлык стиль үзенчәлекләренең дә берләшләшүен күзәтәбез. «Журналист булу авырмы?» дигән теманы өйрәнгәндә,  укучыларга үзләре үзләштергән белгечлек кысаларында репортаж һәм интервьюлар эшләү бик ошый.</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Газета-журналлардагы  теләсә нинди язмада, хәтта кечкенә генә хәбәр текстында да телдәге төрле катлам лексикасын очратырга мөмкин булганлыктан, татар теле лексикасын өйрәнгәндә дә матбугат материалларыннан файдалану отышлы. Гомумән, стилистика һәм лексиканы гына түгел, морфология һәм синтаксисны өйрәнгәндә дә газета-журналлардан нәтиҗәле файдаланырга була [2].   </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Газета-журналларның белем бирү әһәмиятен генә түгел, ә мәгълүмат чаралары ярдәмендә яшьләрдә милли үзаң тәрбияләү мөмкинлеген дә онытырга ярамый. Ә бит ватанпәрвәрлек, милләт өчен горурлык хисләрен </w:t>
      </w:r>
      <w:r w:rsidRPr="008D01A5">
        <w:rPr>
          <w:rFonts w:ascii="Times New Roman" w:hAnsi="Times New Roman" w:cs="Times New Roman"/>
          <w:sz w:val="28"/>
          <w:szCs w:val="28"/>
          <w:lang w:val="tt-RU"/>
        </w:rPr>
        <w:lastRenderedPageBreak/>
        <w:t>уяту бүгенге көндә бик җитди мәсьәләләрнең берсе. Татар яшьләре туган телдә басыла торган газета-журналлар укырга тиеш. Моның өчен исә туган телебез рус теле шикелле үк гомуми кулланылышта булырга тиеш. Туган телебезгә ихтыяҗ тудыру, яшьләрне телебез, тарихыбыз, мәдәниятебез белән кызыксындыру – татар теле дәресләренең мөһим бурычы. Матбугат укучыны тәрбияли. Татар телендәге газета-журналларны, иң беренче чиратта, милли мәдәниятне, сәнгатьне һәм тарихны саклап калу, торгызу, үстерү проблемасы борчый.</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Газета-журналлар эчтәлеге, формасы белән укучысына ярар өчен зур көч куя, чөнки газета-журнал һәм китап нәшрияты алдында зур бурыч – киләчәктә татарның укымышлы, сәяси яктан өлгергән, зыялы, белемле һәм әхлаклы яшьләрен тәрбияләү тора.  Газета-журналлардагы тормыштагы вакыйгалардан үрнәк, ә кайбер очракта гыйбрәт итеп язылган язмалар укучыларга төрле катлаулы хәлләрдән чыгарга, эшләгән адымыңа нәтиҗә ясарга ярдәм итә.</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Укытучылар һәм булачак педагоглар өчен бик әһәмиятле булган «Мәгариф» журналы укучыларны һәрдаим рус һәм татар язучылары, композиторлары, рәссамнары һәм аларның әсәрләре белән таныштырып бара. Шулай ук фәндә булган ачышлар, яңа уйлап табулар, гуманитар сорауларга җаваплар өчен дә биредә урын табыла.  Журналның  төп максаты – белем бирү һәм тәрбия өлкәсендә яңа методика һәм технологияләр белән таныштыру, мәдәният һәм әдәбият өлкәсендәге яңалыкларны тарату, укучы һәм укытучыларның сәламәтлеген кайгырту, сәламәт яшәүгә бәйле сорауларга җавап бирү, Россия Федерациясенең һәм Татарстан Республикасының «Мәгариф турында»гы законнарын тормышка ашыруда булышу һәм башкалар тора.</w:t>
      </w:r>
    </w:p>
    <w:p w:rsidR="00B277E1" w:rsidRPr="008D01A5" w:rsidRDefault="00B277E1" w:rsidP="00D7619A">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Булачак тәрбиячеләр һәм укытучылар әзерләүдә балалар татар матбугатының да әһәмияте зур. Бүгенге көндә балалар һәм тәрбиячеләр өчен басылып чыгучы төрледән-төрле газета-журналлар бала тәрбияләү өлкәсендә иң актуаль булган мәсьәләләрне кузгаталар, дөньяга бала күзе белән карыйлар, сабыйларыбызның эчке дөньясын аңлый, тоя беләләр. Матбугат хезмәткәрләре замана таләпләренә җавап бирердәй алымнарга мөрәҗәгать итәләр [3].</w:t>
      </w:r>
    </w:p>
    <w:p w:rsidR="00697C09" w:rsidRDefault="00B277E1" w:rsidP="00697C09">
      <w:pPr>
        <w:pStyle w:val="a5"/>
        <w:spacing w:line="276" w:lineRule="auto"/>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Гомумән, газета-журналларның укучы тормышында белем һәм тәрбия бирү әһәмияте  бәһасез, алар татар теле дәресен тормыш белән бәйләүнең, аны тагын да кызыклырак, җанлырак итүнең үтемле бер чарасы да  булып торалар.</w:t>
      </w:r>
    </w:p>
    <w:p w:rsidR="00B277E1" w:rsidRPr="008D01A5" w:rsidRDefault="00B277E1" w:rsidP="00697C09">
      <w:pPr>
        <w:pStyle w:val="a5"/>
        <w:spacing w:line="276" w:lineRule="auto"/>
        <w:ind w:firstLine="708"/>
        <w:jc w:val="center"/>
        <w:rPr>
          <w:rFonts w:ascii="Times New Roman" w:hAnsi="Times New Roman" w:cs="Times New Roman"/>
          <w:b/>
          <w:sz w:val="28"/>
          <w:szCs w:val="28"/>
          <w:lang w:val="tt-RU"/>
        </w:rPr>
      </w:pPr>
      <w:r w:rsidRPr="008D01A5">
        <w:rPr>
          <w:rFonts w:ascii="Times New Roman" w:hAnsi="Times New Roman" w:cs="Times New Roman"/>
          <w:b/>
          <w:sz w:val="28"/>
          <w:szCs w:val="28"/>
          <w:lang w:val="tt-RU"/>
        </w:rPr>
        <w:t>Файдаланылган әдәбият</w:t>
      </w:r>
    </w:p>
    <w:p w:rsidR="00B277E1" w:rsidRPr="008D01A5" w:rsidRDefault="00B277E1" w:rsidP="00F52475">
      <w:pPr>
        <w:pStyle w:val="a5"/>
        <w:spacing w:line="276" w:lineRule="auto"/>
        <w:rPr>
          <w:rFonts w:ascii="Times New Roman" w:hAnsi="Times New Roman" w:cs="Times New Roman"/>
          <w:i/>
          <w:sz w:val="28"/>
          <w:szCs w:val="28"/>
          <w:lang w:val="tt-RU"/>
        </w:rPr>
      </w:pPr>
      <w:r w:rsidRPr="008D01A5">
        <w:rPr>
          <w:rFonts w:ascii="Times New Roman" w:hAnsi="Times New Roman" w:cs="Times New Roman"/>
          <w:sz w:val="28"/>
          <w:szCs w:val="28"/>
          <w:shd w:val="clear" w:color="auto" w:fill="FFFFFF"/>
          <w:lang w:val="tt-RU"/>
        </w:rPr>
        <w:t>1. https://matbugat.ru/news/?id=4083</w:t>
      </w:r>
    </w:p>
    <w:p w:rsidR="00B277E1" w:rsidRPr="008D01A5" w:rsidRDefault="00B277E1" w:rsidP="00F52475">
      <w:pPr>
        <w:pStyle w:val="a5"/>
        <w:spacing w:line="276" w:lineRule="auto"/>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 xml:space="preserve">2. </w:t>
      </w:r>
      <w:hyperlink r:id="rId13" w:history="1">
        <w:r w:rsidRPr="008D01A5">
          <w:rPr>
            <w:rStyle w:val="a7"/>
            <w:rFonts w:ascii="Times New Roman" w:hAnsi="Times New Roman" w:cs="Times New Roman"/>
            <w:color w:val="auto"/>
            <w:sz w:val="28"/>
            <w:szCs w:val="28"/>
            <w:lang w:val="tt-RU"/>
          </w:rPr>
          <w:t>https://magarif-uku.ru/wp-content/uploads/2020/09/MTT-new_sentyabr-2.pdf</w:t>
        </w:r>
      </w:hyperlink>
    </w:p>
    <w:p w:rsidR="00B277E1" w:rsidRPr="008D01A5" w:rsidRDefault="00B277E1" w:rsidP="00F52475">
      <w:pPr>
        <w:pStyle w:val="a5"/>
        <w:spacing w:line="276" w:lineRule="auto"/>
        <w:rPr>
          <w:rFonts w:ascii="Times New Roman" w:hAnsi="Times New Roman" w:cs="Times New Roman"/>
          <w:sz w:val="28"/>
          <w:szCs w:val="28"/>
          <w:lang w:val="tt-RU"/>
        </w:rPr>
      </w:pPr>
      <w:r w:rsidRPr="008D01A5">
        <w:rPr>
          <w:rFonts w:ascii="Times New Roman" w:hAnsi="Times New Roman" w:cs="Times New Roman"/>
          <w:sz w:val="28"/>
          <w:szCs w:val="28"/>
          <w:lang w:val="tt-RU"/>
        </w:rPr>
        <w:t>3. https://kpfu.ru/portal/docs/F477419278/Sbornik.Magarif.100.pdf</w:t>
      </w:r>
    </w:p>
    <w:p w:rsidR="00B277E1" w:rsidRPr="008D01A5" w:rsidRDefault="00B277E1" w:rsidP="00F52475">
      <w:pPr>
        <w:spacing w:after="0"/>
        <w:jc w:val="both"/>
        <w:rPr>
          <w:rFonts w:ascii="Times New Roman" w:eastAsia="Times New Roman" w:hAnsi="Times New Roman" w:cs="Times New Roman"/>
          <w:sz w:val="28"/>
          <w:szCs w:val="28"/>
          <w:lang w:val="tt-RU" w:eastAsia="ru-RU"/>
        </w:rPr>
      </w:pPr>
    </w:p>
    <w:p w:rsidR="00B277E1" w:rsidRPr="00D7619A" w:rsidRDefault="00B277E1" w:rsidP="00F52475">
      <w:pPr>
        <w:spacing w:after="0"/>
        <w:jc w:val="center"/>
        <w:rPr>
          <w:rFonts w:ascii="Times New Roman" w:hAnsi="Times New Roman" w:cs="Times New Roman"/>
          <w:b/>
          <w:sz w:val="28"/>
          <w:szCs w:val="28"/>
          <w:lang w:val="tt-RU" w:bidi="ar-BH"/>
        </w:rPr>
      </w:pPr>
      <w:r w:rsidRPr="00D7619A">
        <w:rPr>
          <w:rFonts w:ascii="Times New Roman" w:hAnsi="Times New Roman" w:cs="Times New Roman"/>
          <w:b/>
          <w:sz w:val="28"/>
          <w:szCs w:val="28"/>
          <w:lang w:val="tt-RU"/>
        </w:rPr>
        <w:t>МӘГ</w:t>
      </w:r>
      <w:r w:rsidRPr="00D7619A">
        <w:rPr>
          <w:rFonts w:ascii="Times New Roman" w:hAnsi="Times New Roman" w:cs="Times New Roman"/>
          <w:b/>
          <w:sz w:val="28"/>
          <w:szCs w:val="28"/>
          <w:lang w:val="tt-RU" w:bidi="ar-BH"/>
        </w:rPr>
        <w:t xml:space="preserve">ЪРИФӘТЧЕ ШӘМСЕТДИН </w:t>
      </w:r>
      <w:r w:rsidR="00D7619A" w:rsidRPr="00D7619A">
        <w:rPr>
          <w:rFonts w:ascii="Times New Roman" w:hAnsi="Times New Roman" w:cs="Times New Roman"/>
          <w:b/>
          <w:sz w:val="28"/>
          <w:szCs w:val="28"/>
          <w:lang w:val="tt-RU" w:bidi="ar-BH"/>
        </w:rPr>
        <w:t>КҮЛТӘСИ</w:t>
      </w:r>
    </w:p>
    <w:p w:rsidR="00D7619A" w:rsidRPr="00697C09" w:rsidRDefault="00B277E1" w:rsidP="00D7619A">
      <w:pPr>
        <w:spacing w:after="0"/>
        <w:jc w:val="right"/>
        <w:rPr>
          <w:rFonts w:ascii="Times New Roman" w:hAnsi="Times New Roman" w:cs="Times New Roman"/>
          <w:i/>
          <w:sz w:val="28"/>
          <w:szCs w:val="28"/>
          <w:lang w:val="tt-RU" w:bidi="ar-BH"/>
        </w:rPr>
      </w:pPr>
      <w:r w:rsidRPr="00697C09">
        <w:rPr>
          <w:rFonts w:ascii="Times New Roman" w:hAnsi="Times New Roman" w:cs="Times New Roman"/>
          <w:i/>
          <w:sz w:val="28"/>
          <w:szCs w:val="28"/>
          <w:lang w:val="tt-RU" w:bidi="ar-BH"/>
        </w:rPr>
        <w:t xml:space="preserve">Ганеева Сәвия Сәлихҗан кызы, </w:t>
      </w:r>
    </w:p>
    <w:p w:rsidR="00B277E1" w:rsidRPr="00697C09" w:rsidRDefault="00B277E1" w:rsidP="00D7619A">
      <w:pPr>
        <w:spacing w:after="0"/>
        <w:jc w:val="right"/>
        <w:rPr>
          <w:rFonts w:ascii="Times New Roman" w:hAnsi="Times New Roman" w:cs="Times New Roman"/>
          <w:i/>
          <w:sz w:val="28"/>
          <w:szCs w:val="28"/>
          <w:lang w:val="tt-RU" w:bidi="ar-BH"/>
        </w:rPr>
      </w:pPr>
      <w:r w:rsidRPr="00697C09">
        <w:rPr>
          <w:rFonts w:ascii="Times New Roman" w:hAnsi="Times New Roman" w:cs="Times New Roman"/>
          <w:i/>
          <w:sz w:val="28"/>
          <w:szCs w:val="28"/>
          <w:lang w:val="tt-RU" w:bidi="ar-BH"/>
        </w:rPr>
        <w:t>татар теле һәм әдәбияты укытучысы</w:t>
      </w:r>
    </w:p>
    <w:p w:rsidR="00B277E1" w:rsidRPr="00697C09" w:rsidRDefault="00B277E1" w:rsidP="00D7619A">
      <w:pPr>
        <w:spacing w:after="0"/>
        <w:jc w:val="right"/>
        <w:rPr>
          <w:rFonts w:ascii="Times New Roman" w:hAnsi="Times New Roman" w:cs="Times New Roman"/>
          <w:i/>
          <w:sz w:val="28"/>
          <w:szCs w:val="28"/>
          <w:lang w:val="tt-RU" w:bidi="ar-BH"/>
        </w:rPr>
      </w:pPr>
      <w:r w:rsidRPr="00697C09">
        <w:rPr>
          <w:rFonts w:ascii="Times New Roman" w:hAnsi="Times New Roman" w:cs="Times New Roman"/>
          <w:i/>
          <w:sz w:val="28"/>
          <w:szCs w:val="28"/>
          <w:lang w:val="tt-RU" w:bidi="ar-BH"/>
        </w:rPr>
        <w:t>ДАББУ “П.В.Дементьев исемендәге Казан авиация-техник көллияте”</w:t>
      </w:r>
    </w:p>
    <w:p w:rsidR="00D7619A" w:rsidRPr="00697C09" w:rsidRDefault="00B277E1" w:rsidP="00F52475">
      <w:pPr>
        <w:pStyle w:val="c2"/>
        <w:shd w:val="clear" w:color="auto" w:fill="FFFFFF"/>
        <w:spacing w:before="0" w:beforeAutospacing="0" w:after="0" w:afterAutospacing="0" w:line="276" w:lineRule="auto"/>
        <w:jc w:val="both"/>
        <w:rPr>
          <w:rStyle w:val="c9"/>
          <w:b/>
          <w:bCs/>
          <w:i/>
          <w:sz w:val="28"/>
          <w:szCs w:val="28"/>
          <w:lang w:val="tt-RU"/>
        </w:rPr>
      </w:pPr>
      <w:r w:rsidRPr="00697C09">
        <w:rPr>
          <w:rStyle w:val="c9"/>
          <w:b/>
          <w:bCs/>
          <w:i/>
          <w:sz w:val="28"/>
          <w:szCs w:val="28"/>
          <w:lang w:val="tt-RU"/>
        </w:rPr>
        <w:t xml:space="preserve">     </w:t>
      </w:r>
    </w:p>
    <w:p w:rsidR="00B277E1" w:rsidRPr="008D01A5" w:rsidRDefault="00B277E1" w:rsidP="00F52475">
      <w:pPr>
        <w:pStyle w:val="c2"/>
        <w:shd w:val="clear" w:color="auto" w:fill="FFFFFF"/>
        <w:spacing w:before="0" w:beforeAutospacing="0" w:after="0" w:afterAutospacing="0" w:line="276" w:lineRule="auto"/>
        <w:jc w:val="both"/>
        <w:rPr>
          <w:rStyle w:val="c9"/>
          <w:b/>
          <w:bCs/>
          <w:sz w:val="28"/>
          <w:szCs w:val="28"/>
          <w:lang w:val="tt-RU"/>
        </w:rPr>
      </w:pPr>
      <w:r w:rsidRPr="008D01A5">
        <w:rPr>
          <w:rStyle w:val="c9"/>
          <w:b/>
          <w:bCs/>
          <w:sz w:val="28"/>
          <w:szCs w:val="28"/>
          <w:lang w:val="tt-RU"/>
        </w:rPr>
        <w:t>Кереш.</w:t>
      </w:r>
    </w:p>
    <w:p w:rsidR="00B277E1" w:rsidRPr="008D01A5" w:rsidRDefault="00B277E1" w:rsidP="00F52475">
      <w:pPr>
        <w:pStyle w:val="c2"/>
        <w:shd w:val="clear" w:color="auto" w:fill="FFFFFF"/>
        <w:spacing w:before="0" w:beforeAutospacing="0" w:after="0" w:afterAutospacing="0" w:line="276" w:lineRule="auto"/>
        <w:jc w:val="both"/>
        <w:rPr>
          <w:b/>
          <w:bCs/>
          <w:sz w:val="28"/>
          <w:szCs w:val="28"/>
          <w:lang w:val="tt-RU"/>
        </w:rPr>
      </w:pPr>
      <w:r w:rsidRPr="008D01A5">
        <w:rPr>
          <w:rStyle w:val="c9"/>
          <w:b/>
          <w:bCs/>
          <w:sz w:val="28"/>
          <w:szCs w:val="28"/>
          <w:lang w:val="tt-RU"/>
        </w:rPr>
        <w:t xml:space="preserve">       </w:t>
      </w:r>
      <w:r w:rsidRPr="008D01A5">
        <w:rPr>
          <w:sz w:val="28"/>
          <w:szCs w:val="28"/>
          <w:shd w:val="clear" w:color="auto" w:fill="FFFFFF"/>
          <w:lang w:val="tt-RU"/>
        </w:rPr>
        <w:t>Һәр кешенең, һәр халыкның, һәр төбәкнең, кешенеке кебек, үз йөзе, үз</w:t>
      </w:r>
    </w:p>
    <w:p w:rsidR="00B277E1" w:rsidRPr="008D01A5" w:rsidRDefault="00B277E1" w:rsidP="00F52475">
      <w:pPr>
        <w:pStyle w:val="c2"/>
        <w:shd w:val="clear" w:color="auto" w:fill="FFFFFF"/>
        <w:spacing w:before="0" w:beforeAutospacing="0" w:after="0" w:afterAutospacing="0" w:line="276" w:lineRule="auto"/>
        <w:jc w:val="both"/>
        <w:rPr>
          <w:sz w:val="28"/>
          <w:szCs w:val="28"/>
          <w:shd w:val="clear" w:color="auto" w:fill="FFFFFF"/>
          <w:lang w:val="tt-RU"/>
        </w:rPr>
      </w:pPr>
      <w:r w:rsidRPr="008D01A5">
        <w:rPr>
          <w:sz w:val="28"/>
          <w:szCs w:val="28"/>
          <w:shd w:val="clear" w:color="auto" w:fill="FFFFFF"/>
          <w:lang w:val="tt-RU"/>
        </w:rPr>
        <w:t xml:space="preserve">гореф-гадәтләре, тарихы бар. Без барыбыз да төрле төбәк балалары. Җир шарының кайсы гына ноктасында туып-үскән булуыбызга карамастан, Арча җире, аның табигате белән без  балачактан таныш. Тукайның әкиятләре безне бу сихерле төбәккә гашыйк итте. </w:t>
      </w:r>
    </w:p>
    <w:p w:rsidR="00B277E1" w:rsidRPr="008D01A5" w:rsidRDefault="00B277E1" w:rsidP="00F52475">
      <w:pPr>
        <w:pStyle w:val="c2"/>
        <w:shd w:val="clear" w:color="auto" w:fill="FFFFFF"/>
        <w:spacing w:before="0" w:beforeAutospacing="0" w:after="0" w:afterAutospacing="0" w:line="276" w:lineRule="auto"/>
        <w:jc w:val="both"/>
        <w:rPr>
          <w:sz w:val="28"/>
          <w:szCs w:val="28"/>
          <w:shd w:val="clear" w:color="auto" w:fill="FFFFFF"/>
          <w:lang w:val="tt-RU"/>
        </w:rPr>
      </w:pPr>
      <w:r w:rsidRPr="008D01A5">
        <w:rPr>
          <w:sz w:val="28"/>
          <w:szCs w:val="28"/>
          <w:shd w:val="clear" w:color="auto" w:fill="FFFFFF"/>
          <w:lang w:val="tt-RU"/>
        </w:rPr>
        <w:t xml:space="preserve">       Арча — бөтен татар халкының сөйләм һәм әдәби телен саклаган төбәк. Кайсы гына диалектта сөйләшсәк тә, әдәби сөйләм, Арча ягы диалекты  белән сокланабыз түгелме?</w:t>
      </w:r>
    </w:p>
    <w:p w:rsidR="00B277E1" w:rsidRPr="008D01A5" w:rsidRDefault="00B277E1" w:rsidP="00F52475">
      <w:pPr>
        <w:pStyle w:val="c2"/>
        <w:shd w:val="clear" w:color="auto" w:fill="FFFFFF"/>
        <w:spacing w:before="0" w:beforeAutospacing="0" w:after="0" w:afterAutospacing="0" w:line="276" w:lineRule="auto"/>
        <w:jc w:val="both"/>
        <w:rPr>
          <w:sz w:val="28"/>
          <w:szCs w:val="28"/>
          <w:shd w:val="clear" w:color="auto" w:fill="FFFFFF"/>
          <w:lang w:val="tt-RU"/>
        </w:rPr>
      </w:pPr>
      <w:r w:rsidRPr="008D01A5">
        <w:rPr>
          <w:sz w:val="28"/>
          <w:szCs w:val="28"/>
          <w:shd w:val="clear" w:color="auto" w:fill="FFFFFF"/>
          <w:lang w:val="tt-RU"/>
        </w:rPr>
        <w:t xml:space="preserve">       Халкыбызның аянычлы тарихына күз салсак, 16 нчы гасырда Казан шәһәреннән һәм аңа якын булган авыллардан күчеп, Арча ягында тамыр салган зыялы, көчле, аңлы татарлар динне дә, телне дә, гореф-гадәтләрне дә киләчәк буыннар өчен саклап кала алганнар. </w:t>
      </w:r>
    </w:p>
    <w:p w:rsidR="00B277E1" w:rsidRPr="008D01A5" w:rsidRDefault="00B277E1" w:rsidP="00697C09">
      <w:pPr>
        <w:pStyle w:val="c2"/>
        <w:shd w:val="clear" w:color="auto" w:fill="FFFFFF"/>
        <w:spacing w:before="0" w:beforeAutospacing="0" w:after="0" w:afterAutospacing="0" w:line="276" w:lineRule="auto"/>
        <w:jc w:val="both"/>
        <w:rPr>
          <w:sz w:val="28"/>
          <w:szCs w:val="28"/>
          <w:shd w:val="clear" w:color="auto" w:fill="FFFFFF"/>
          <w:lang w:val="tt-RU"/>
        </w:rPr>
      </w:pPr>
      <w:r w:rsidRPr="008D01A5">
        <w:rPr>
          <w:sz w:val="28"/>
          <w:szCs w:val="28"/>
          <w:shd w:val="clear" w:color="auto" w:fill="FFFFFF"/>
          <w:lang w:val="tt-RU"/>
        </w:rPr>
        <w:t xml:space="preserve">       Арча җире халкыбызга йөзләгән мәгърифәтче, әдәбият һәм сәнгать эшлекләре биргән як. Мәгърифәтчеләр, атаклы дин әһелләре  эшчәнлеге нәтиҗәсендә татар иҗтимагый фикерендә тәнкыйди башлангычка нигез салына. Бу яктагы авыллар татар мәгърифәтенең үзәгенә әверелгәннәр. Аларның күбесендә атаклы мәдрәсәләр  ачылган, һәр авылда диярлек мәчет янында мәдрәсә яисә мәктәп эшләгән. Күренекле тарихчы, журналист, дин эшлеклесе Ризаэтдин Фәхретдинов үзенең “Эзләр” әсәрендә Казан арты мәктәп-мәдрәсәләренең татар халкын мәгърифәтле итү өлкәсендәге олы роле турында язып калдырган. Бу күренекле мәдрәсәләрдә укыткан, белем биргән укытучылар, дин әһелләре, мәгърифәтчеләр белән төрки телле халыклар горурлана ала. Кемнәр соң алар? Унҗиденче гасыр мәгърифәтчеләре Юныс бине Иванай, Юныс Орыви әл-Казани, унсигезенче  гасыр мәгърифәтчесе Габденнасыйр Курсави һәм унтугызынчы гасыр мәгърифәтчеләре Шиһабетдин Мәрҗани, Сабирҗан әл-Мәмсәви, Шәмсетдин Күлтәсиләр кебек татар зыялылары. </w:t>
      </w:r>
    </w:p>
    <w:p w:rsidR="00B277E1" w:rsidRPr="008D01A5" w:rsidRDefault="00B277E1" w:rsidP="00697C09">
      <w:pPr>
        <w:pStyle w:val="c2"/>
        <w:shd w:val="clear" w:color="auto" w:fill="FFFFFF"/>
        <w:spacing w:before="0" w:beforeAutospacing="0" w:after="0" w:afterAutospacing="0" w:line="276" w:lineRule="auto"/>
        <w:jc w:val="both"/>
        <w:rPr>
          <w:sz w:val="28"/>
          <w:szCs w:val="28"/>
          <w:shd w:val="clear" w:color="auto" w:fill="FFFFFF"/>
          <w:lang w:val="tt-RU"/>
        </w:rPr>
      </w:pPr>
      <w:r w:rsidRPr="008D01A5">
        <w:rPr>
          <w:sz w:val="28"/>
          <w:szCs w:val="28"/>
          <w:shd w:val="clear" w:color="auto" w:fill="FFFFFF"/>
          <w:lang w:val="tt-RU"/>
        </w:rPr>
        <w:t xml:space="preserve">     Мәгърифәтче Шәмсетдин Күлтәси алар арасында аерым урын били. Ул тарихка татарның беренче астрономы булып кереп калган. Аның хакында «Йолдызларга карап яшәде» дип язып калдырган замандашлары. Шулай ук </w:t>
      </w:r>
      <w:r w:rsidRPr="008D01A5">
        <w:rPr>
          <w:sz w:val="28"/>
          <w:szCs w:val="28"/>
          <w:shd w:val="clear" w:color="auto" w:fill="FFFFFF"/>
          <w:lang w:val="tt-RU"/>
        </w:rPr>
        <w:lastRenderedPageBreak/>
        <w:t>Шәмсетдин Күлтәсинең- мәгърифәтче, дин әһеле, татар фәлсәфи белемендә дә  игътибарга лаеклы фикерләр әйткән галим.</w:t>
      </w:r>
      <w:r w:rsidRPr="008D01A5">
        <w:rPr>
          <w:sz w:val="28"/>
          <w:szCs w:val="28"/>
          <w:lang w:val="tt-RU"/>
        </w:rPr>
        <w:t xml:space="preserve"> </w:t>
      </w:r>
    </w:p>
    <w:p w:rsidR="00B277E1" w:rsidRPr="008D01A5" w:rsidRDefault="00B277E1" w:rsidP="00697C09">
      <w:pPr>
        <w:pStyle w:val="c2"/>
        <w:shd w:val="clear" w:color="auto" w:fill="FFFFFF"/>
        <w:spacing w:before="0" w:beforeAutospacing="0" w:after="0" w:afterAutospacing="0" w:line="276" w:lineRule="auto"/>
        <w:jc w:val="both"/>
        <w:rPr>
          <w:sz w:val="28"/>
          <w:szCs w:val="28"/>
          <w:lang w:val="tt-RU"/>
        </w:rPr>
      </w:pPr>
      <w:r w:rsidRPr="008D01A5">
        <w:rPr>
          <w:rStyle w:val="c8"/>
          <w:b/>
          <w:bCs/>
          <w:i/>
          <w:iCs/>
          <w:sz w:val="28"/>
          <w:szCs w:val="28"/>
          <w:lang w:val="tt-RU"/>
        </w:rPr>
        <w:t xml:space="preserve">     Фәнни эшнең максаты:</w:t>
      </w:r>
      <w:r w:rsidRPr="008D01A5">
        <w:rPr>
          <w:rStyle w:val="c0"/>
          <w:sz w:val="28"/>
          <w:szCs w:val="28"/>
          <w:lang w:val="tt-RU"/>
        </w:rPr>
        <w:t xml:space="preserve">  Шәмсетдин Күлтәсинең  </w:t>
      </w:r>
      <w:r w:rsidRPr="008D01A5">
        <w:rPr>
          <w:sz w:val="28"/>
          <w:szCs w:val="28"/>
          <w:lang w:val="tt-RU"/>
        </w:rPr>
        <w:t>гыйльми, әдәби эшчәнлеген өйрәнү.</w:t>
      </w:r>
    </w:p>
    <w:p w:rsidR="00B277E1" w:rsidRPr="008D01A5" w:rsidRDefault="00B277E1" w:rsidP="00697C09">
      <w:pPr>
        <w:pStyle w:val="c5"/>
        <w:shd w:val="clear" w:color="auto" w:fill="FFFFFF"/>
        <w:spacing w:before="0" w:beforeAutospacing="0" w:after="0" w:afterAutospacing="0" w:line="276" w:lineRule="auto"/>
        <w:jc w:val="both"/>
        <w:rPr>
          <w:rStyle w:val="c0"/>
          <w:sz w:val="28"/>
          <w:szCs w:val="28"/>
          <w:lang w:val="tt-RU"/>
        </w:rPr>
      </w:pPr>
      <w:r w:rsidRPr="008D01A5">
        <w:rPr>
          <w:rStyle w:val="c1"/>
          <w:sz w:val="28"/>
          <w:szCs w:val="28"/>
          <w:lang w:val="tt-RU"/>
        </w:rPr>
        <w:t>     </w:t>
      </w:r>
      <w:r w:rsidRPr="008D01A5">
        <w:rPr>
          <w:rStyle w:val="c8"/>
          <w:b/>
          <w:bCs/>
          <w:i/>
          <w:iCs/>
          <w:sz w:val="28"/>
          <w:szCs w:val="28"/>
          <w:lang w:val="tt-RU"/>
        </w:rPr>
        <w:t>Фәнни эшнең бурычлар</w:t>
      </w:r>
      <w:r w:rsidRPr="008D01A5">
        <w:rPr>
          <w:rStyle w:val="c0"/>
          <w:sz w:val="28"/>
          <w:szCs w:val="28"/>
          <w:lang w:val="tt-RU"/>
        </w:rPr>
        <w:t>ы:</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bidi="ar-BH"/>
        </w:rPr>
      </w:pPr>
      <w:r w:rsidRPr="008D01A5">
        <w:rPr>
          <w:rStyle w:val="c0"/>
          <w:sz w:val="28"/>
          <w:szCs w:val="28"/>
          <w:lang w:val="tt-RU"/>
        </w:rPr>
        <w:t xml:space="preserve">       - Ш.Күлтәсигә багышланган әдәбият белән танышу, сайтларда булган мәг</w:t>
      </w:r>
      <w:r w:rsidRPr="008D01A5">
        <w:rPr>
          <w:rStyle w:val="c0"/>
          <w:sz w:val="28"/>
          <w:szCs w:val="28"/>
          <w:lang w:val="tt-RU" w:bidi="ar-BH"/>
        </w:rPr>
        <w:t>ълүматка күзәтү ясау.</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rPr>
      </w:pPr>
      <w:r w:rsidRPr="008D01A5">
        <w:rPr>
          <w:rStyle w:val="c0"/>
          <w:sz w:val="28"/>
          <w:szCs w:val="28"/>
          <w:lang w:val="tt-RU"/>
        </w:rPr>
        <w:t>     - Ш. Күлтәсинең тормыш юлын өйрәнү</w:t>
      </w:r>
      <w:r w:rsidRPr="008D01A5">
        <w:rPr>
          <w:sz w:val="28"/>
          <w:szCs w:val="28"/>
          <w:lang w:val="tt-RU"/>
        </w:rPr>
        <w:t>,</w:t>
      </w:r>
      <w:r w:rsidRPr="008D01A5">
        <w:rPr>
          <w:rStyle w:val="c0"/>
          <w:sz w:val="28"/>
          <w:szCs w:val="28"/>
          <w:lang w:val="tt-RU"/>
        </w:rPr>
        <w:t xml:space="preserve"> татар мәгърифәтен үстерүдә рефрматор булуын раслау.</w:t>
      </w:r>
    </w:p>
    <w:p w:rsidR="00B277E1" w:rsidRPr="008D01A5" w:rsidRDefault="00B277E1" w:rsidP="00697C09">
      <w:pPr>
        <w:pStyle w:val="c5"/>
        <w:shd w:val="clear" w:color="auto" w:fill="FFFFFF"/>
        <w:spacing w:before="0" w:beforeAutospacing="0" w:after="0" w:afterAutospacing="0" w:line="276" w:lineRule="auto"/>
        <w:jc w:val="both"/>
        <w:rPr>
          <w:rStyle w:val="c0"/>
          <w:sz w:val="28"/>
          <w:szCs w:val="28"/>
          <w:lang w:val="tt-RU"/>
        </w:rPr>
      </w:pPr>
      <w:r w:rsidRPr="008D01A5">
        <w:rPr>
          <w:rStyle w:val="c0"/>
          <w:sz w:val="28"/>
          <w:szCs w:val="28"/>
          <w:lang w:val="tt-RU"/>
        </w:rPr>
        <w:t>       -  Галимнең халкыбызның мәдәниятын, үзаңын үстерүдәге ролен ачу, күпкырлы шәхес булуын дәлилләү.</w:t>
      </w:r>
    </w:p>
    <w:p w:rsidR="00B277E1" w:rsidRPr="008D01A5" w:rsidRDefault="00B277E1" w:rsidP="00697C09">
      <w:pPr>
        <w:pStyle w:val="c5"/>
        <w:shd w:val="clear" w:color="auto" w:fill="FFFFFF"/>
        <w:spacing w:before="0" w:beforeAutospacing="0" w:after="0" w:afterAutospacing="0" w:line="276" w:lineRule="auto"/>
        <w:jc w:val="both"/>
        <w:rPr>
          <w:rStyle w:val="c1"/>
          <w:sz w:val="28"/>
          <w:szCs w:val="28"/>
          <w:lang w:val="tt-RU"/>
        </w:rPr>
      </w:pPr>
      <w:r w:rsidRPr="008D01A5">
        <w:rPr>
          <w:sz w:val="28"/>
          <w:szCs w:val="28"/>
          <w:lang w:val="tt-RU"/>
        </w:rPr>
        <w:t xml:space="preserve">      </w:t>
      </w:r>
      <w:r w:rsidRPr="008D01A5">
        <w:rPr>
          <w:rStyle w:val="c1"/>
          <w:sz w:val="28"/>
          <w:szCs w:val="28"/>
          <w:lang w:val="tt-RU"/>
        </w:rPr>
        <w:t>Фәнни-тикшеренү эшенең</w:t>
      </w:r>
    </w:p>
    <w:p w:rsidR="00B277E1" w:rsidRPr="008D01A5" w:rsidRDefault="00B277E1" w:rsidP="00697C09">
      <w:pPr>
        <w:pStyle w:val="c5"/>
        <w:shd w:val="clear" w:color="auto" w:fill="FFFFFF"/>
        <w:spacing w:before="0" w:beforeAutospacing="0" w:after="0" w:afterAutospacing="0" w:line="276" w:lineRule="auto"/>
        <w:jc w:val="both"/>
        <w:rPr>
          <w:rStyle w:val="c1"/>
          <w:sz w:val="28"/>
          <w:szCs w:val="28"/>
          <w:lang w:val="tt-RU"/>
        </w:rPr>
      </w:pPr>
      <w:r w:rsidRPr="008D01A5">
        <w:rPr>
          <w:rStyle w:val="c1"/>
          <w:sz w:val="28"/>
          <w:szCs w:val="28"/>
          <w:lang w:val="tt-RU"/>
        </w:rPr>
        <w:t xml:space="preserve">      төп </w:t>
      </w:r>
      <w:r w:rsidRPr="008D01A5">
        <w:rPr>
          <w:rStyle w:val="c8"/>
          <w:b/>
          <w:bCs/>
          <w:i/>
          <w:iCs/>
          <w:sz w:val="28"/>
          <w:szCs w:val="28"/>
          <w:lang w:val="tt-RU"/>
        </w:rPr>
        <w:t>объекты</w:t>
      </w:r>
      <w:r w:rsidRPr="008D01A5">
        <w:rPr>
          <w:rStyle w:val="c1"/>
          <w:sz w:val="28"/>
          <w:szCs w:val="28"/>
          <w:lang w:val="tt-RU"/>
        </w:rPr>
        <w:t> – Ш.Күлтәсинең шәхесе һәм аның эшчәнлеге;   </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rPr>
      </w:pPr>
      <w:r w:rsidRPr="008D01A5">
        <w:rPr>
          <w:rStyle w:val="c1"/>
          <w:sz w:val="28"/>
          <w:szCs w:val="28"/>
          <w:lang w:val="tt-RU"/>
        </w:rPr>
        <w:t xml:space="preserve">      </w:t>
      </w:r>
      <w:r w:rsidRPr="008D01A5">
        <w:rPr>
          <w:rStyle w:val="c8"/>
          <w:b/>
          <w:bCs/>
          <w:i/>
          <w:iCs/>
          <w:sz w:val="28"/>
          <w:szCs w:val="28"/>
          <w:lang w:val="tt-RU"/>
        </w:rPr>
        <w:t>предметы</w:t>
      </w:r>
      <w:r w:rsidRPr="008D01A5">
        <w:rPr>
          <w:rStyle w:val="c0"/>
          <w:sz w:val="28"/>
          <w:szCs w:val="28"/>
          <w:lang w:val="tt-RU"/>
        </w:rPr>
        <w:t> – Күлтәсинең галим, дин әһеле, укытучы буларак гамәлләре.</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rPr>
      </w:pPr>
      <w:r w:rsidRPr="008D01A5">
        <w:rPr>
          <w:rStyle w:val="c1"/>
          <w:sz w:val="28"/>
          <w:szCs w:val="28"/>
          <w:lang w:val="tt-RU"/>
        </w:rPr>
        <w:t>      Әлеге эшне башкарганда түбәндәге </w:t>
      </w:r>
      <w:r w:rsidRPr="008D01A5">
        <w:rPr>
          <w:rStyle w:val="c8"/>
          <w:b/>
          <w:bCs/>
          <w:i/>
          <w:iCs/>
          <w:sz w:val="28"/>
          <w:szCs w:val="28"/>
          <w:lang w:val="tt-RU"/>
        </w:rPr>
        <w:t>метод-алымнар</w:t>
      </w:r>
      <w:r w:rsidRPr="008D01A5">
        <w:rPr>
          <w:rStyle w:val="c0"/>
          <w:sz w:val="28"/>
          <w:szCs w:val="28"/>
          <w:lang w:val="tt-RU"/>
        </w:rPr>
        <w:t> кулланылды: күзәтү, гомумиләштерү,  тикшеренү, эзләнү, анализлау, нәтиҗә ясау.</w:t>
      </w:r>
    </w:p>
    <w:p w:rsidR="00B277E1" w:rsidRPr="008D01A5" w:rsidRDefault="00B277E1" w:rsidP="00697C09">
      <w:pPr>
        <w:pStyle w:val="c5"/>
        <w:shd w:val="clear" w:color="auto" w:fill="FFFFFF"/>
        <w:spacing w:before="0" w:beforeAutospacing="0" w:after="0" w:afterAutospacing="0" w:line="276" w:lineRule="auto"/>
        <w:ind w:right="-262"/>
        <w:jc w:val="both"/>
        <w:rPr>
          <w:sz w:val="28"/>
          <w:szCs w:val="28"/>
          <w:lang w:val="tt-RU"/>
        </w:rPr>
      </w:pPr>
      <w:r w:rsidRPr="008D01A5">
        <w:rPr>
          <w:rStyle w:val="c8"/>
          <w:b/>
          <w:bCs/>
          <w:i/>
          <w:iCs/>
          <w:sz w:val="28"/>
          <w:szCs w:val="28"/>
          <w:lang w:val="tt-RU"/>
        </w:rPr>
        <w:t>        Фәнни эшнең структурасы</w:t>
      </w:r>
      <w:r w:rsidRPr="008D01A5">
        <w:rPr>
          <w:rStyle w:val="c0"/>
          <w:sz w:val="28"/>
          <w:szCs w:val="28"/>
          <w:lang w:val="tt-RU"/>
        </w:rPr>
        <w:t>: фәнни эш керештән, төп өлешнең өч бүлегеннән, йомгаклау һәм кулланган әдәбият исемлегеннән тора.</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rPr>
      </w:pPr>
      <w:r w:rsidRPr="008D01A5">
        <w:rPr>
          <w:rStyle w:val="c1"/>
          <w:sz w:val="28"/>
          <w:szCs w:val="28"/>
          <w:lang w:val="tt-RU"/>
        </w:rPr>
        <w:t>         </w:t>
      </w:r>
      <w:r w:rsidRPr="008D01A5">
        <w:rPr>
          <w:rStyle w:val="c8"/>
          <w:b/>
          <w:bCs/>
          <w:i/>
          <w:iCs/>
          <w:sz w:val="28"/>
          <w:szCs w:val="28"/>
          <w:lang w:val="tt-RU"/>
        </w:rPr>
        <w:t>Теманың актуальлеге:</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bidi="ar-BH"/>
        </w:rPr>
      </w:pPr>
      <w:r w:rsidRPr="008D01A5">
        <w:rPr>
          <w:rStyle w:val="c1"/>
          <w:sz w:val="28"/>
          <w:szCs w:val="28"/>
          <w:lang w:val="tt-RU"/>
        </w:rPr>
        <w:t>         Шәмсетдин Күлтәсинең идея-фәлсәфи карашлары, аның мөгаллим, дин әһеле, мәгърифәтче, галим, фәлсәфәче буларак эшчәнлеге татар халкының иҗтимагый фикере, әдәбияты һәм мәдәнияте тарихында күренекле урын алып тора. Аның исеме халкыбызның башка бөек мәг</w:t>
      </w:r>
      <w:r w:rsidRPr="008D01A5">
        <w:rPr>
          <w:rStyle w:val="c1"/>
          <w:sz w:val="28"/>
          <w:szCs w:val="28"/>
          <w:lang w:val="tt-RU" w:bidi="ar-BH"/>
        </w:rPr>
        <w:t xml:space="preserve">ърифәтчеләре арасында лаеклы урынын алырга тиеш. </w:t>
      </w:r>
      <w:r w:rsidRPr="008D01A5">
        <w:rPr>
          <w:sz w:val="28"/>
          <w:szCs w:val="28"/>
          <w:lang w:val="tt-RU" w:bidi="ar-BH"/>
        </w:rPr>
        <w:t>Хәзерге вакытта Шәмсетдин Күлтәсинең дистәләгән хезмәте һәм әдәби әсәрләре Казан дәүләт университетында саклана. Әмма аларны укып, фәнни хезмәтләр язучы юк әле.</w:t>
      </w:r>
    </w:p>
    <w:p w:rsidR="00B277E1" w:rsidRPr="008D01A5" w:rsidRDefault="00B277E1" w:rsidP="00697C09">
      <w:pPr>
        <w:pStyle w:val="c5"/>
        <w:shd w:val="clear" w:color="auto" w:fill="FFFFFF"/>
        <w:spacing w:before="0" w:beforeAutospacing="0" w:after="0" w:afterAutospacing="0" w:line="276" w:lineRule="auto"/>
        <w:jc w:val="both"/>
        <w:rPr>
          <w:sz w:val="28"/>
          <w:szCs w:val="28"/>
          <w:lang w:val="tt-RU"/>
        </w:rPr>
      </w:pPr>
      <w:r w:rsidRPr="008D01A5">
        <w:rPr>
          <w:rStyle w:val="c9"/>
          <w:b/>
          <w:bCs/>
          <w:sz w:val="28"/>
          <w:szCs w:val="28"/>
          <w:lang w:val="tt-RU"/>
        </w:rPr>
        <w:t>         Эшнең фәнни-практик әһәмияте:</w:t>
      </w:r>
    </w:p>
    <w:p w:rsidR="00B277E1" w:rsidRPr="008D01A5" w:rsidRDefault="00B277E1" w:rsidP="00697C09">
      <w:pPr>
        <w:pStyle w:val="c2"/>
        <w:shd w:val="clear" w:color="auto" w:fill="FFFFFF"/>
        <w:spacing w:before="0" w:beforeAutospacing="0" w:after="0" w:afterAutospacing="0" w:line="276" w:lineRule="auto"/>
        <w:jc w:val="both"/>
        <w:rPr>
          <w:rStyle w:val="c0"/>
          <w:sz w:val="28"/>
          <w:szCs w:val="28"/>
          <w:lang w:val="tt-RU"/>
        </w:rPr>
      </w:pPr>
      <w:r w:rsidRPr="008D01A5">
        <w:rPr>
          <w:rStyle w:val="c10"/>
          <w:b/>
          <w:bCs/>
          <w:sz w:val="28"/>
          <w:szCs w:val="28"/>
          <w:lang w:val="tt-RU"/>
        </w:rPr>
        <w:t>        </w:t>
      </w:r>
      <w:r w:rsidRPr="008D01A5">
        <w:rPr>
          <w:rStyle w:val="c1"/>
          <w:sz w:val="28"/>
          <w:szCs w:val="28"/>
          <w:shd w:val="clear" w:color="auto" w:fill="FFFFFF"/>
          <w:lang w:val="tt-RU"/>
        </w:rPr>
        <w:t>Күлтәсинең гыйльми эшчәнлеге күптармаклы: астрономия, фәлсәфә, филология, дин тармагы һәм башкалар.</w:t>
      </w:r>
      <w:r w:rsidRPr="008D01A5">
        <w:rPr>
          <w:sz w:val="28"/>
          <w:szCs w:val="28"/>
          <w:lang w:val="tt-RU"/>
        </w:rPr>
        <w:t> </w:t>
      </w:r>
      <w:r w:rsidRPr="008D01A5">
        <w:rPr>
          <w:rStyle w:val="c1"/>
          <w:sz w:val="28"/>
          <w:szCs w:val="28"/>
          <w:shd w:val="clear" w:color="auto" w:fill="FFFFFF"/>
          <w:lang w:val="tt-RU"/>
        </w:rPr>
        <w:t>Аның бик күп төрле хезмәт язуы мәгълүм.</w:t>
      </w:r>
      <w:r w:rsidRPr="008D01A5">
        <w:rPr>
          <w:rStyle w:val="c0"/>
          <w:sz w:val="28"/>
          <w:szCs w:val="28"/>
          <w:lang w:val="tt-RU"/>
        </w:rPr>
        <w:t> Алар турында мәгълүматлы булу- һәр зыялы кешенең  бурычы.</w:t>
      </w:r>
    </w:p>
    <w:p w:rsidR="00B277E1" w:rsidRPr="008D01A5" w:rsidRDefault="00B277E1" w:rsidP="00697C09">
      <w:pPr>
        <w:pStyle w:val="c2"/>
        <w:shd w:val="clear" w:color="auto" w:fill="FFFFFF"/>
        <w:spacing w:before="0" w:beforeAutospacing="0" w:after="0" w:afterAutospacing="0" w:line="276" w:lineRule="auto"/>
        <w:jc w:val="both"/>
        <w:rPr>
          <w:sz w:val="28"/>
          <w:szCs w:val="28"/>
          <w:lang w:val="tt-RU"/>
        </w:rPr>
      </w:pPr>
    </w:p>
    <w:p w:rsidR="00B277E1" w:rsidRPr="008D01A5" w:rsidRDefault="00B277E1" w:rsidP="00697C09">
      <w:pPr>
        <w:pStyle w:val="c2"/>
        <w:shd w:val="clear" w:color="auto" w:fill="FFFFFF"/>
        <w:spacing w:before="0" w:beforeAutospacing="0" w:after="0" w:afterAutospacing="0" w:line="276" w:lineRule="auto"/>
        <w:jc w:val="both"/>
        <w:rPr>
          <w:rStyle w:val="c9"/>
          <w:b/>
          <w:bCs/>
          <w:sz w:val="28"/>
          <w:szCs w:val="28"/>
          <w:lang w:val="tt-RU"/>
        </w:rPr>
      </w:pPr>
      <w:r w:rsidRPr="008D01A5">
        <w:rPr>
          <w:rStyle w:val="c9"/>
          <w:b/>
          <w:bCs/>
          <w:sz w:val="28"/>
          <w:szCs w:val="28"/>
          <w:lang w:val="tt-RU"/>
        </w:rPr>
        <w:t xml:space="preserve">       Төп өлеш. </w:t>
      </w:r>
    </w:p>
    <w:p w:rsidR="00B277E1" w:rsidRPr="008D01A5" w:rsidRDefault="00B277E1" w:rsidP="00697C09">
      <w:pPr>
        <w:pStyle w:val="c2"/>
        <w:shd w:val="clear" w:color="auto" w:fill="FFFFFF"/>
        <w:spacing w:before="0" w:beforeAutospacing="0" w:after="0" w:afterAutospacing="0" w:line="276" w:lineRule="auto"/>
        <w:jc w:val="both"/>
        <w:rPr>
          <w:rStyle w:val="c9"/>
          <w:b/>
          <w:bCs/>
          <w:sz w:val="28"/>
          <w:szCs w:val="28"/>
          <w:lang w:val="tt-RU"/>
        </w:rPr>
      </w:pPr>
      <w:r w:rsidRPr="008D01A5">
        <w:rPr>
          <w:rStyle w:val="c9"/>
          <w:b/>
          <w:bCs/>
          <w:sz w:val="28"/>
          <w:szCs w:val="28"/>
          <w:lang w:val="tt-RU"/>
        </w:rPr>
        <w:t xml:space="preserve">       1 бүлек. Ш.Күлтәси – татар халкының бөек мәгърифәтчесе, дин әһеле, астроном һәм фәлсәфәчесе.</w:t>
      </w:r>
    </w:p>
    <w:p w:rsidR="00B277E1" w:rsidRPr="008D01A5" w:rsidRDefault="00B277E1" w:rsidP="00697C09">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t xml:space="preserve">       Шәмсетдин Күлтәси гаят</w:t>
      </w:r>
      <w:r w:rsidRPr="008D01A5">
        <w:rPr>
          <w:sz w:val="28"/>
          <w:szCs w:val="28"/>
          <w:lang w:bidi="ar-BH"/>
        </w:rPr>
        <w:t xml:space="preserve">ь </w:t>
      </w:r>
      <w:r w:rsidRPr="008D01A5">
        <w:rPr>
          <w:sz w:val="28"/>
          <w:szCs w:val="28"/>
          <w:lang w:val="tt-RU" w:bidi="ar-BH"/>
        </w:rPr>
        <w:t xml:space="preserve">зур белем иясе. Аның </w:t>
      </w:r>
      <w:r w:rsidRPr="008D01A5">
        <w:rPr>
          <w:sz w:val="28"/>
          <w:szCs w:val="28"/>
          <w:lang w:val="tt-RU"/>
        </w:rPr>
        <w:t>китапханәсендә мөселман басмалары белән бергә, төрле белем тармаклары буенча фәнни әдәбият, рус һәм татар язучылары әсәрләре тупланган була. Буш вакытларын мәгърифәтче үз китапханәсендә китаплар укып һәм әсәрләр язып үткәрә. Әсәрләрендә ул Җиһан һәм аның кануннары, анда баручы</w:t>
      </w:r>
    </w:p>
    <w:p w:rsidR="00B277E1" w:rsidRPr="008D01A5" w:rsidRDefault="00B277E1" w:rsidP="00697C09">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lastRenderedPageBreak/>
        <w:t>процесслар, җисемнәрнең төзелеше, төрле матди әйберләрнен үзара элемтәсе һәм үсеше, җанлы һәм җансыз табигать турында сүз алып бара, кеше организмы белән әйләнә-тирә мохитнең бердәмлеге проблемасын күтәрә,куелган мәсьәләләрне шул заман югарылыгында яктырта. Мәгърифәтче ул чорда традицион дөньяга караш позицияләрен какшатуда аеруча зур әһәмияткә ия булган астрономик белемнәрне пропагандалауга зур игътибар бирә. Алдынгы карашлы гали булуына карамастан, ул исламкануннарыннан читкә чыкмый. Ул Аллаһы Тәгаләне мәңгелек, чиксез һәмзарури башлангыч итеп, аның мөмкин булган әйберләргә карата беренчел булуын таный.</w:t>
      </w:r>
    </w:p>
    <w:p w:rsidR="00B277E1" w:rsidRPr="008D01A5" w:rsidRDefault="00B277E1" w:rsidP="00697C09">
      <w:pPr>
        <w:pStyle w:val="c2"/>
        <w:spacing w:before="0" w:beforeAutospacing="0" w:after="0" w:afterAutospacing="0" w:line="276" w:lineRule="auto"/>
        <w:jc w:val="both"/>
        <w:rPr>
          <w:sz w:val="28"/>
          <w:szCs w:val="28"/>
          <w:lang w:val="tt-RU"/>
        </w:rPr>
      </w:pPr>
      <w:r w:rsidRPr="008D01A5">
        <w:rPr>
          <w:sz w:val="28"/>
          <w:szCs w:val="28"/>
          <w:lang w:val="tt-RU"/>
        </w:rPr>
        <w:t xml:space="preserve">       Шәмсетдин Күлтәсигә бик авыр булуы мәгълүм. Галим бер яктан дин әһеле - авыл хәзрәте эшен алып барса, икенче яктан ул гомуми белем дә кирәк, дигән фикердә торган. Үзенең төп һөнәре итеп Күлтәси мөгаллимлекне сайлый. Гомеренең иң күп өлешен авыл мәктәпләрендә: дин, татар теле, тарих, математика, география фәннәрен укытуга багышлый. Үзенең эшчәнлеген шуның белән генә чикләмичә, ул күп укый һәм дөньяви фәнни белемнәргә омтыла, аларны шәкертләренә дә бирергә тырыша. Ул шулай ук китаплар язган, дәресләр уздыр</w:t>
      </w:r>
      <w:r w:rsidRPr="008D01A5">
        <w:rPr>
          <w:sz w:val="28"/>
          <w:szCs w:val="28"/>
          <w:lang w:val="tt-RU"/>
        </w:rPr>
        <w:softHyphen/>
        <w:t>ган, иҗат, тәрҗемә эшләре белән шөгыльләнгән.</w:t>
      </w:r>
    </w:p>
    <w:p w:rsidR="00B277E1" w:rsidRPr="008D01A5" w:rsidRDefault="00B277E1" w:rsidP="00F52475">
      <w:pPr>
        <w:pStyle w:val="c2"/>
        <w:spacing w:before="0" w:beforeAutospacing="0" w:after="0" w:afterAutospacing="0" w:line="276" w:lineRule="auto"/>
        <w:rPr>
          <w:rStyle w:val="c9"/>
          <w:sz w:val="28"/>
          <w:szCs w:val="28"/>
          <w:lang w:val="tt-RU"/>
        </w:rPr>
      </w:pPr>
    </w:p>
    <w:p w:rsidR="00B277E1" w:rsidRPr="008D01A5" w:rsidRDefault="00B277E1" w:rsidP="00F52475">
      <w:pPr>
        <w:pStyle w:val="c2"/>
        <w:shd w:val="clear" w:color="auto" w:fill="FFFFFF"/>
        <w:spacing w:before="0" w:beforeAutospacing="0" w:after="0" w:afterAutospacing="0" w:line="276" w:lineRule="auto"/>
        <w:jc w:val="both"/>
        <w:rPr>
          <w:rStyle w:val="c9"/>
          <w:b/>
          <w:bCs/>
          <w:sz w:val="28"/>
          <w:szCs w:val="28"/>
          <w:lang w:val="tt-RU"/>
        </w:rPr>
      </w:pPr>
      <w:r w:rsidRPr="008D01A5">
        <w:rPr>
          <w:rStyle w:val="c9"/>
          <w:b/>
          <w:bCs/>
          <w:sz w:val="28"/>
          <w:szCs w:val="28"/>
          <w:lang w:val="tt-RU"/>
        </w:rPr>
        <w:t xml:space="preserve">       П бүлек. Шәмсетдин Күлтәсинең катлаулы тормыш юлы. </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t xml:space="preserve">       Эшебезнең бу өлешендә без Күлтәсинең шәхес буларах формалашу дәверләрен карап китәбез. Китапларда бирелгән мәгълүмат буенча, без Шәмсемөхәммәт гап-гади татар авылы ягы - Арча районындагы Күлтәстә имам һәм мөдәррис Нурмөхәммәт ага гаиләсендә (1856 елда) дөньяга килүен беләбез.. Башлангыч гыйлемне үз авылында үзләштергән үсмер алга таба белем алуын шушы яклардагы Курса һәм Түнтәр мәдрәсәләрендә дәвам итә. Шәмсемөхәммәт Түнтәр мәдрәсәсендә укыганда ук рус телен нык</w:t>
      </w:r>
      <w:r w:rsidRPr="008D01A5">
        <w:rPr>
          <w:sz w:val="28"/>
          <w:szCs w:val="28"/>
          <w:lang w:val="tt-RU"/>
        </w:rPr>
        <w:softHyphen/>
        <w:t>лап өйрәнә.  Булачак галим, философ һәм астрономның киләчәк эшчәнлегендә рус телен белүе бик зур ярдәм итә, аның Көнбатыш илләре галимнәренең хезмәтләре белән танышуына юл ача. Ш.Күлтәси солдатта  полк писаре хезмәтен үтәгәндә рус телен камилләштерә, баета.</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t xml:space="preserve">       Туганнарының хәтирәләре буенча билгеле ки, Ш.Күлтәси, патша хакимияте тарафыннан эзәрлекләүгә дучар ителгән кеше буларак, 1917 елгы инкыйлабны те</w:t>
      </w:r>
      <w:r w:rsidRPr="008D01A5">
        <w:rPr>
          <w:sz w:val="28"/>
          <w:szCs w:val="28"/>
          <w:lang w:val="tt-RU"/>
        </w:rPr>
        <w:softHyphen/>
        <w:t>ләп каршы ала. Моннан тыш аның улы Сәгъделислам Таһировның революционер булуы мәгълүм. Ул Казанда Вячеслав Молотов белән бергә укыган, Мулланур Вахитов белән дус булган, аларда фатирда яшәгән.</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lastRenderedPageBreak/>
        <w:t xml:space="preserve">        Революциягә булган өметләр әкренләп сүнә. Авылга әле аклар килгән, әле кызылларның солдатлары кергән. Аклар Шәмсемөхәммәт хәзрәтне, кызыл мулла дип, каһәрләгән, кызыллар, ак мулла, дип рәнҗеткән. Совет хакимияте 1930 елларда муллаларны эзәрлекләүне көчәйтә, Шәмсетдин хәзрәтне дә өеннән кечкенә генә мунчага куып чыгаралар, өендәге әйберләрен алып китәләр, үзен кимсетәләр, җәберлиләр. Аның китапханәсе конфискацияләнә һәм, дүрт олауга төяп, Арчага озатыла. Аның улы Сәгъделислам Сталин даирәсендә булган Вячеслав Молотовка хат яза, аннан хәбәр килгәч кенә, Шәмсетдин мулланы өенә кайтарганнар. Бу вакытта хәзрәтнең саулыгы нык какшаган булган инде.</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rPr>
      </w:pPr>
      <w:r w:rsidRPr="008D01A5">
        <w:rPr>
          <w:sz w:val="28"/>
          <w:szCs w:val="28"/>
          <w:lang w:val="tt-RU"/>
        </w:rPr>
        <w:t xml:space="preserve">       Ш. Күлтәсинең гомере 1930 елда менә шундый борчулы шартларда өзелә.</w:t>
      </w:r>
    </w:p>
    <w:p w:rsidR="00B277E1" w:rsidRPr="008D01A5" w:rsidRDefault="00B277E1" w:rsidP="00F52475">
      <w:pPr>
        <w:pStyle w:val="c2"/>
        <w:shd w:val="clear" w:color="auto" w:fill="FFFFFF"/>
        <w:spacing w:before="0" w:beforeAutospacing="0" w:after="0" w:afterAutospacing="0" w:line="276" w:lineRule="auto"/>
        <w:jc w:val="both"/>
        <w:rPr>
          <w:rStyle w:val="c9"/>
          <w:b/>
          <w:bCs/>
          <w:sz w:val="28"/>
          <w:szCs w:val="28"/>
          <w:lang w:val="tt-RU" w:bidi="ar-BH"/>
        </w:rPr>
      </w:pPr>
      <w:r w:rsidRPr="008D01A5">
        <w:rPr>
          <w:rStyle w:val="c9"/>
          <w:b/>
          <w:bCs/>
          <w:sz w:val="28"/>
          <w:szCs w:val="28"/>
          <w:lang w:val="tt-RU"/>
        </w:rPr>
        <w:t xml:space="preserve">       Ш бүлек. </w:t>
      </w:r>
      <w:r w:rsidRPr="008D01A5">
        <w:rPr>
          <w:rStyle w:val="c9"/>
          <w:b/>
          <w:bCs/>
          <w:sz w:val="28"/>
          <w:szCs w:val="28"/>
          <w:lang w:val="tt-RU" w:bidi="ar-BH"/>
        </w:rPr>
        <w:t>Татар халкы тарихында бөек мәгърифәтчеләрнең роле.</w:t>
      </w:r>
    </w:p>
    <w:p w:rsidR="00B277E1" w:rsidRPr="008D01A5" w:rsidRDefault="00B277E1" w:rsidP="00F5247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Ш. Күлтәсинең фәнни-мәгърифәтчелек эшчәнлеге, аның фәлсәфи карашлары татар</w:t>
      </w:r>
    </w:p>
    <w:p w:rsidR="00B277E1" w:rsidRPr="008D01A5" w:rsidRDefault="00B277E1" w:rsidP="00F5247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җәмәгатьчелегендә зур кызыксыну уята. Аның фәлсәфи хезмәтләре дөньяга чыкканнан соң барлыкка килгән ыгы-зыгы Тукай иҗатында да чагылыш таба. Мәсәлән, үзенең “Хәтәр хәбәр” дигән сатирик әсәрендә ул тар карашлы бәндәләрнең Җиһанда барган процессларны фәнни аңлатуны ахырзаман дип кабул итүләреннән көлә. Ә татар җәмагатьчелегенең уй-фикер йөртергә сәләтле шәхесләре тарафыннан Ш.Күлтәси язмалары хуплап каршылана. Мәгърифәтче алга сөргән идеялар мөселман руханиларының алдынгы өлеше, бигрәк тә яшь имамнар бик рәхәтләнеп кабул итәләр. Гыйлем Аллаһы Тәгалә тарафыннан бирелгән, шуңа аны кабул итәргә риза булу кирәк икәнен аңлыйлар.  </w:t>
      </w:r>
    </w:p>
    <w:p w:rsidR="00B277E1" w:rsidRPr="008D01A5" w:rsidRDefault="00B277E1" w:rsidP="00F5247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Халыкка гыйлем тарату – изге эш ул. Татар җәмгыяте күп гасырлар буе үзенең асылын саклап калу өчен көрәшеп, алга таба үсү өчен мөмкинлекләр эзләп яшәгән. Халкыбызның </w:t>
      </w:r>
    </w:p>
    <w:p w:rsidR="00B277E1" w:rsidRPr="008D01A5" w:rsidRDefault="00B277E1" w:rsidP="00F5247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бу авыр һәм катлаулы юлда төрки халыклар арасында гына түгел, бөтен мөселман дөньясында әйдәп баручылар дәрәҗәсенә күтәреләләр, үзләренең язган хезмәтләре, яңа идеяләре, милләтпәрвәр һәм нык иманлы булулары белән аерылып торалар.</w:t>
      </w:r>
      <w:r w:rsidRPr="008D01A5">
        <w:rPr>
          <w:rFonts w:ascii="Times New Roman" w:hAnsi="Times New Roman" w:cs="Times New Roman"/>
          <w:sz w:val="28"/>
          <w:szCs w:val="28"/>
          <w:shd w:val="clear" w:color="auto" w:fill="FFFFFF"/>
          <w:lang w:val="tt-RU"/>
        </w:rPr>
        <w:t xml:space="preserve"> </w:t>
      </w:r>
      <w:r w:rsidRPr="008D01A5">
        <w:rPr>
          <w:rFonts w:ascii="Times New Roman" w:hAnsi="Times New Roman" w:cs="Times New Roman"/>
          <w:sz w:val="28"/>
          <w:szCs w:val="28"/>
          <w:lang w:val="tt-RU"/>
        </w:rPr>
        <w:t xml:space="preserve">Татар мәгърифәтчеләренең педагогик карашлары күпкырлы һәм хәзер дә актуаль булып кала. </w:t>
      </w:r>
    </w:p>
    <w:p w:rsidR="00B277E1" w:rsidRPr="008D01A5" w:rsidRDefault="00B277E1" w:rsidP="00F52475">
      <w:pPr>
        <w:pStyle w:val="c2"/>
        <w:shd w:val="clear" w:color="auto" w:fill="FFFFFF"/>
        <w:spacing w:before="0" w:beforeAutospacing="0" w:after="0" w:afterAutospacing="0" w:line="276" w:lineRule="auto"/>
        <w:jc w:val="both"/>
        <w:rPr>
          <w:rStyle w:val="c9"/>
          <w:b/>
          <w:bCs/>
          <w:sz w:val="28"/>
          <w:szCs w:val="28"/>
          <w:lang w:val="tt-RU" w:bidi="ar-BH"/>
        </w:rPr>
      </w:pPr>
    </w:p>
    <w:p w:rsidR="00B277E1" w:rsidRPr="008D01A5" w:rsidRDefault="00B277E1" w:rsidP="00F52475">
      <w:pPr>
        <w:pStyle w:val="c2"/>
        <w:shd w:val="clear" w:color="auto" w:fill="FFFFFF"/>
        <w:spacing w:before="0" w:beforeAutospacing="0" w:after="0" w:afterAutospacing="0" w:line="276" w:lineRule="auto"/>
        <w:jc w:val="both"/>
        <w:rPr>
          <w:rStyle w:val="c9"/>
          <w:b/>
          <w:bCs/>
          <w:sz w:val="28"/>
          <w:szCs w:val="28"/>
          <w:lang w:val="tt-RU" w:bidi="ar-BH"/>
        </w:rPr>
      </w:pPr>
      <w:r w:rsidRPr="008D01A5">
        <w:rPr>
          <w:rStyle w:val="c9"/>
          <w:b/>
          <w:bCs/>
          <w:sz w:val="28"/>
          <w:szCs w:val="28"/>
          <w:lang w:val="tt-RU" w:bidi="ar-BH"/>
        </w:rPr>
        <w:t xml:space="preserve">       Йомгаклау өлеше. </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bidi="ar-BH"/>
        </w:rPr>
      </w:pPr>
      <w:r w:rsidRPr="008D01A5">
        <w:rPr>
          <w:rStyle w:val="c9"/>
          <w:sz w:val="28"/>
          <w:szCs w:val="28"/>
          <w:lang w:val="tt-RU" w:bidi="ar-BH"/>
        </w:rPr>
        <w:t xml:space="preserve">       </w:t>
      </w:r>
      <w:r w:rsidRPr="008D01A5">
        <w:rPr>
          <w:sz w:val="28"/>
          <w:szCs w:val="28"/>
          <w:lang w:val="tt-RU" w:bidi="ar-BH"/>
        </w:rPr>
        <w:t xml:space="preserve">Мәгърифәт – аң-белем, культура дигән сүз. Татар халкында белемгә омтылыш, аңа хөрмәт,укымышлы кешеләрне олылау борынгыдан килгән матур гадәт. Мәчетләр төзү һәм алар янында мәктәп-мәдрәсәләр ачу мөмкинлегеннән бик оста файдаланып, безнең бабаларыбыз рәсми халык </w:t>
      </w:r>
      <w:r w:rsidRPr="008D01A5">
        <w:rPr>
          <w:sz w:val="28"/>
          <w:szCs w:val="28"/>
          <w:lang w:val="tt-RU" w:bidi="ar-BH"/>
        </w:rPr>
        <w:lastRenderedPageBreak/>
        <w:t>мәгарифе сәясәтенә буйсынмаган аерым бер мәгариф сиситемасы төзиләр. Габденнасыйр Курсави ислам динендә үзгәртеп коруларны башлап җибәрә, ә инде Шиһабетдин Мәрҗани аның эшен дәвам итә. Аларның эшләрен дәвам итүче, яңа биеклекләргә күтәрүчеләр санында Шәсметдин Күлтәси аерым урын алып тора. Ул XIX гасыр ахырында фәлсәфи мәгърифәтчелек идеяләрен үстерүче, җәдитчелек хәрәкәте идеологларының берсе.</w:t>
      </w:r>
    </w:p>
    <w:p w:rsidR="00B277E1" w:rsidRPr="008D01A5" w:rsidRDefault="00B277E1" w:rsidP="00F52475">
      <w:pPr>
        <w:pStyle w:val="c2"/>
        <w:shd w:val="clear" w:color="auto" w:fill="FFFFFF"/>
        <w:spacing w:before="0" w:beforeAutospacing="0" w:after="0" w:afterAutospacing="0" w:line="276" w:lineRule="auto"/>
        <w:jc w:val="both"/>
        <w:rPr>
          <w:sz w:val="28"/>
          <w:szCs w:val="28"/>
          <w:lang w:val="tt-RU" w:bidi="ar-BH"/>
        </w:rPr>
      </w:pPr>
      <w:r w:rsidRPr="008D01A5">
        <w:rPr>
          <w:sz w:val="28"/>
          <w:szCs w:val="28"/>
          <w:lang w:val="tt-RU" w:bidi="ar-BH"/>
        </w:rPr>
        <w:t xml:space="preserve">       Бу эшебездә телгә алынган мәшһүр шәхесләребез, мәгърифәтчеләребез, укытучыларыбыз күрергә теләгән бөтен яктан да үрнәк, милләтебез горурланырлык шәхесләр булып үссеннәр өчен, яшь буынга бу мирасны өйрәтү – безнең изге бурычыбыз булып тора.</w:t>
      </w:r>
    </w:p>
    <w:p w:rsidR="00B277E1" w:rsidRPr="008D01A5" w:rsidRDefault="00B277E1" w:rsidP="00F52475">
      <w:pPr>
        <w:shd w:val="clear" w:color="auto" w:fill="FFFFFF"/>
        <w:spacing w:after="0"/>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Кулланган әдәбият исемлеге:</w:t>
      </w:r>
    </w:p>
    <w:p w:rsidR="00B277E1" w:rsidRPr="008D01A5" w:rsidRDefault="00B277E1" w:rsidP="00F52475">
      <w:pPr>
        <w:shd w:val="clear" w:color="auto" w:fill="FFFFFF"/>
        <w:spacing w:after="0"/>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1. Арча төбәге тарихы.- Казан: Татарстан кит. нәшрияты, 1996-</w:t>
      </w:r>
      <w:r w:rsidRPr="008D01A5">
        <w:rPr>
          <w:rFonts w:ascii="Times New Roman" w:hAnsi="Times New Roman" w:cs="Times New Roman"/>
          <w:sz w:val="28"/>
          <w:szCs w:val="28"/>
          <w:lang w:val="tt-RU"/>
        </w:rPr>
        <w:t xml:space="preserve"> </w:t>
      </w:r>
      <w:r w:rsidRPr="008D01A5">
        <w:rPr>
          <w:rFonts w:ascii="Times New Roman" w:eastAsia="Times New Roman" w:hAnsi="Times New Roman" w:cs="Times New Roman"/>
          <w:sz w:val="28"/>
          <w:szCs w:val="28"/>
          <w:lang w:val="tt-RU" w:eastAsia="ru-RU"/>
        </w:rPr>
        <w:t>https://tatarica.org/ru</w:t>
      </w:r>
    </w:p>
    <w:p w:rsidR="00B277E1" w:rsidRPr="008D01A5" w:rsidRDefault="00B277E1" w:rsidP="00F52475">
      <w:pPr>
        <w:shd w:val="clear" w:color="auto" w:fill="FFFFFF"/>
        <w:spacing w:after="0"/>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2. Шәймәрдәнов Р.Х., Хуҗиәхмәтов Ә.Н. “Татар милли педагогикасы”, Казан “Мәгариф”, 2007</w:t>
      </w:r>
    </w:p>
    <w:p w:rsidR="00B277E1" w:rsidRPr="008D01A5" w:rsidRDefault="00B277E1" w:rsidP="00F52475">
      <w:pPr>
        <w:spacing w:after="0"/>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3. </w:t>
      </w:r>
      <w:hyperlink r:id="rId14" w:history="1">
        <w:r w:rsidRPr="008D01A5">
          <w:rPr>
            <w:rStyle w:val="a7"/>
            <w:rFonts w:ascii="Times New Roman" w:hAnsi="Times New Roman" w:cs="Times New Roman"/>
            <w:color w:val="auto"/>
            <w:sz w:val="28"/>
            <w:szCs w:val="28"/>
            <w:lang w:val="tt-RU"/>
          </w:rPr>
          <w:t>https://tt.wikipedia.org/wiki/Баш_бит</w:t>
        </w:r>
      </w:hyperlink>
      <w:r w:rsidRPr="008D01A5">
        <w:rPr>
          <w:rFonts w:ascii="Times New Roman" w:hAnsi="Times New Roman" w:cs="Times New Roman"/>
          <w:sz w:val="28"/>
          <w:szCs w:val="28"/>
          <w:lang w:val="tt-RU"/>
        </w:rPr>
        <w:t>; http://shahrikazan.ru/</w:t>
      </w:r>
    </w:p>
    <w:p w:rsidR="00B277E1" w:rsidRPr="008D01A5" w:rsidRDefault="00B277E1" w:rsidP="00F52475">
      <w:pPr>
        <w:spacing w:after="0"/>
        <w:jc w:val="both"/>
        <w:rPr>
          <w:rFonts w:ascii="Times New Roman" w:eastAsia="Times New Roman" w:hAnsi="Times New Roman" w:cs="Times New Roman"/>
          <w:sz w:val="28"/>
          <w:szCs w:val="28"/>
          <w:lang w:val="tt-RU" w:eastAsia="ru-RU"/>
        </w:rPr>
      </w:pPr>
    </w:p>
    <w:p w:rsidR="005A225C" w:rsidRPr="00D7619A" w:rsidRDefault="005A225C" w:rsidP="00F52475">
      <w:pPr>
        <w:shd w:val="clear" w:color="auto" w:fill="FFFFFF"/>
        <w:spacing w:after="0"/>
        <w:ind w:firstLine="708"/>
        <w:jc w:val="center"/>
        <w:rPr>
          <w:rFonts w:ascii="Times New Roman" w:eastAsia="Times New Roman" w:hAnsi="Times New Roman" w:cs="Times New Roman"/>
          <w:b/>
          <w:bCs/>
          <w:sz w:val="28"/>
          <w:szCs w:val="28"/>
          <w:lang w:eastAsia="ru-RU"/>
        </w:rPr>
      </w:pPr>
      <w:r w:rsidRPr="00D7619A">
        <w:rPr>
          <w:rFonts w:ascii="Times New Roman" w:eastAsia="Times New Roman" w:hAnsi="Times New Roman" w:cs="Times New Roman"/>
          <w:b/>
          <w:bCs/>
          <w:sz w:val="28"/>
          <w:szCs w:val="28"/>
          <w:lang w:eastAsia="ru-RU"/>
        </w:rPr>
        <w:t>ИНТЕРАКТИВНЫЙ ПОДХОД В ПРЕПОДАВАНИИ ДИСЦИПЛИН ПРОФЕССИОНАЛЬНОГО ЦИКЛА СПЕЦИАЛЬНОСТИ  «ТЕХНОЛОГИЯ ПРОДУКЦИИ ОБЩЕСТВЕННОГО ПИТАНИЯ»</w:t>
      </w:r>
    </w:p>
    <w:p w:rsidR="005A225C" w:rsidRPr="00697C09" w:rsidRDefault="005A225C" w:rsidP="00F52475">
      <w:pPr>
        <w:shd w:val="clear" w:color="auto" w:fill="FFFFFF"/>
        <w:spacing w:after="0"/>
        <w:ind w:firstLine="708"/>
        <w:jc w:val="right"/>
        <w:rPr>
          <w:rFonts w:ascii="Times New Roman" w:eastAsia="Times New Roman" w:hAnsi="Times New Roman" w:cs="Times New Roman"/>
          <w:bCs/>
          <w:i/>
          <w:sz w:val="28"/>
          <w:szCs w:val="28"/>
          <w:lang w:eastAsia="ru-RU"/>
        </w:rPr>
      </w:pPr>
      <w:r w:rsidRPr="00697C09">
        <w:rPr>
          <w:rFonts w:ascii="Times New Roman" w:eastAsia="Times New Roman" w:hAnsi="Times New Roman" w:cs="Times New Roman"/>
          <w:bCs/>
          <w:i/>
          <w:sz w:val="28"/>
          <w:szCs w:val="28"/>
          <w:lang w:eastAsia="ru-RU"/>
        </w:rPr>
        <w:t>Гарифуллина Л.И., преподаватель спецдисциплин</w:t>
      </w:r>
    </w:p>
    <w:p w:rsidR="005A225C" w:rsidRPr="00697C09" w:rsidRDefault="005A225C" w:rsidP="00F52475">
      <w:pPr>
        <w:shd w:val="clear" w:color="auto" w:fill="FFFFFF"/>
        <w:spacing w:after="0"/>
        <w:ind w:firstLine="708"/>
        <w:jc w:val="right"/>
        <w:rPr>
          <w:rFonts w:ascii="Times New Roman" w:eastAsia="Times New Roman" w:hAnsi="Times New Roman" w:cs="Times New Roman"/>
          <w:bCs/>
          <w:i/>
          <w:sz w:val="28"/>
          <w:szCs w:val="28"/>
          <w:lang w:eastAsia="ru-RU"/>
        </w:rPr>
      </w:pPr>
      <w:r w:rsidRPr="00697C09">
        <w:rPr>
          <w:rFonts w:ascii="Times New Roman" w:eastAsia="Times New Roman" w:hAnsi="Times New Roman" w:cs="Times New Roman"/>
          <w:bCs/>
          <w:i/>
          <w:sz w:val="28"/>
          <w:szCs w:val="28"/>
          <w:lang w:eastAsia="ru-RU"/>
        </w:rPr>
        <w:t>ГАПОУ «Арский агропромышленный профессиональный колледж»</w:t>
      </w:r>
    </w:p>
    <w:p w:rsidR="00D7619A" w:rsidRPr="008D01A5" w:rsidRDefault="00D7619A" w:rsidP="00F52475">
      <w:pPr>
        <w:shd w:val="clear" w:color="auto" w:fill="FFFFFF"/>
        <w:spacing w:after="0"/>
        <w:ind w:firstLine="708"/>
        <w:jc w:val="right"/>
        <w:rPr>
          <w:rFonts w:ascii="Times New Roman" w:eastAsia="Times New Roman" w:hAnsi="Times New Roman" w:cs="Times New Roman"/>
          <w:sz w:val="28"/>
          <w:szCs w:val="28"/>
          <w:lang w:eastAsia="ru-RU"/>
        </w:rPr>
      </w:pP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структуре качественной профессиональной подготовки особую роль играет способность личности к постоянному совершенствованию, сохранению и развитию творческого потенциала. Наиболее эффективно это формируется в инновационных условиях.</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Ученые активно исследуют инновационные процессы, проблематику и классификацию инноваций в учебной деятельности.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Специалисты утверждают, что в системе инновационного обучения можно поставить акцент на формирование творческой личности, способной к самообразованию и саморазвитию.</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Общество требует подготовку специалиста, способного реализовывать социальные, профессиональные и личностные аспекты не только сегодня,  но и в будущем. Для этого необходима инновационная образовательная среда. Имеются различные способы передачи знаний, выработки навыков и позиций. Рассмотрим подход, называемый </w:t>
      </w:r>
      <w:r w:rsidRPr="008D01A5">
        <w:rPr>
          <w:rFonts w:ascii="Times New Roman" w:eastAsia="Times New Roman" w:hAnsi="Times New Roman" w:cs="Times New Roman"/>
          <w:b/>
          <w:bCs/>
          <w:sz w:val="28"/>
          <w:szCs w:val="28"/>
          <w:lang w:eastAsia="ru-RU"/>
        </w:rPr>
        <w:t>интерактивным обучением</w:t>
      </w:r>
      <w:r w:rsidRPr="008D01A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lastRenderedPageBreak/>
        <w:t>который был успешно применен при преподавании дисциплин по проблемам питания,  здоровья загрязнения окружающей среды.</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Интерактивное обучение – это обучение, которое:</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-является взаимодействующим;</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-основано на опытах реальной жизни;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-включает обмен мнениями среди студентов, между студентами и преподавателями;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-критически анализирует организационные и системные причины возникновения проблем.</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Цель интерактивного обучения  состоит не только в том, чтобы дать знания и навыки, но и в том, чтобы создать базу по решению проблем после окончания обучения.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Обучаемые запоминают  информацию лучше всего тогда, когда они активно вовлечены в решение практических задач и упражнений в процессе обучения. Они помнят  20 % того, что слышат, 40 % того, что видят и слышат, и 80 %  того, что слышат, видят и выполняют. Поэтому обучение менее эффективно, если студенты пассивно получают информацию, просто слушая лекции или просматривая дидактические слайды. Под выполнением здесь понимаются такие действия, как обобщение сведений, критическая оценка полученной информации или практическое применение знаний.</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Обучение наиболее эффективно, если оно учитывает реальную ситуацию. Это должно включать и анализ обстоятельств, препятствующих применению изученного материала. Например, решение многих задач по выявлению влияния модифицированных продуктов на здоровье основывается на сборе и анализе данных по состоянию здоровья человека. Однак, эти данные имеются в недостаточном объеме и их трудно получить.</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Использование интерактивного обучения должно включать действия, которые помогают студентам вырабатывать критическое мышление, попрактиковаться на реальных задачах  в выработке, приобрести навыки, необходимые для дальнейшей эффективной работы над аналогичными  проблемами.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Критика интерактивных методов обучения включает в себя утверждения, что они требуют слишком много времени, что преподавателям легче читать лекции, чем вести интерактивную деятельность, и что сами студенты могут не захотеть обучаться таким образом. И все же, интерактивные упражнения могут быть вставлены в занятия и, при наличии опыта, стать удобными для преподавателя. Так как студенты учатся по-разному, то и использование различных подходов, вероятно, будет более эффективным, чем использование одного подхода, который может оказаться </w:t>
      </w:r>
      <w:r w:rsidRPr="008D01A5">
        <w:rPr>
          <w:rFonts w:ascii="Times New Roman" w:eastAsia="Times New Roman" w:hAnsi="Times New Roman" w:cs="Times New Roman"/>
          <w:sz w:val="28"/>
          <w:szCs w:val="28"/>
          <w:lang w:eastAsia="ru-RU"/>
        </w:rPr>
        <w:lastRenderedPageBreak/>
        <w:t>хорошим для части учащихся, но не для всех. Обучение будет наиболее успешным, если студенты имеют возможность участвовать в различных формах освоения учебного материала: слушать, получать визуальное представление, задавать вопросы, моделировать ситуации, принимать участие в деловых играх, читать, писать, работать с оборудованием и обсуждать насущные проблемы.</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Наряду с тем, что преподаватель должен освоить различные методы обучения, он должен постараться создать обстановку, благоприятную интерактивному обучению.  Это предполагает размещение студентов за круглыми столами или другими способами для максимального взаимодействия. </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Оценка обучения</w:t>
      </w:r>
      <w:r w:rsidRPr="008D01A5">
        <w:rPr>
          <w:rFonts w:ascii="Times New Roman" w:eastAsia="Times New Roman" w:hAnsi="Times New Roman" w:cs="Times New Roman"/>
          <w:sz w:val="28"/>
          <w:szCs w:val="28"/>
          <w:lang w:eastAsia="ru-RU"/>
        </w:rPr>
        <w:t> – непрерывный процесс, который нужно осуществлять в течение всего курса (формирующая оценка) и на этапе его завершения (суммирующая оценка), с целью контроля, как усвоения знаний студентов, так и хода учебного процесса.</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Формирующая оценка способствует обучению студентов, оптимизируя этот процесс, в то время как суммирующая оценка способствует выработке мнения об уровне подготовке студентов, их успехах  в освоении курса и выставлению оценок успеваемости.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Оценка успеваемости важна по ряду причин.</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Она позволяет преподавателю:</w:t>
      </w:r>
    </w:p>
    <w:p w:rsidR="005A225C" w:rsidRPr="008D01A5" w:rsidRDefault="005A225C" w:rsidP="00D7619A">
      <w:pPr>
        <w:numPr>
          <w:ilvl w:val="0"/>
          <w:numId w:val="4"/>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получить оценку своей работы, обозначить проблемы в преподавании и делать соответствующие изменения в процессе проведения обучения;</w:t>
      </w:r>
    </w:p>
    <w:p w:rsidR="005A225C" w:rsidRPr="008D01A5" w:rsidRDefault="005A225C" w:rsidP="00D7619A">
      <w:pPr>
        <w:numPr>
          <w:ilvl w:val="0"/>
          <w:numId w:val="4"/>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отследить степень усвоения учебного материала студентами и оценивать, достигаются ли цели обучения;</w:t>
      </w:r>
    </w:p>
    <w:p w:rsidR="005A225C" w:rsidRPr="008D01A5" w:rsidRDefault="005A225C" w:rsidP="00D7619A">
      <w:pPr>
        <w:numPr>
          <w:ilvl w:val="0"/>
          <w:numId w:val="4"/>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улучшить уровень своего преподавания.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Оценка обучения позволяет студентам:</w:t>
      </w:r>
    </w:p>
    <w:p w:rsidR="005A225C" w:rsidRPr="008D01A5" w:rsidRDefault="005A225C" w:rsidP="00D7619A">
      <w:pPr>
        <w:numPr>
          <w:ilvl w:val="0"/>
          <w:numId w:val="5"/>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оценить содержание курса, а также опыт и уровень профессиональной подготовки преподавателей, используемые методы, оборудование;</w:t>
      </w:r>
    </w:p>
    <w:p w:rsidR="005A225C" w:rsidRPr="008D01A5" w:rsidRDefault="005A225C" w:rsidP="00D7619A">
      <w:pPr>
        <w:numPr>
          <w:ilvl w:val="0"/>
          <w:numId w:val="5"/>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оценить и улучшить свою успеваемость.</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Цели интерактивного обучения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Цели обучения – это тот результат, к которому следует стремиться при обучении. Целью изучения темы по влиянию пищевых веществ на организм человека может быть «увеличение осведомленности о влиянии на здоровье людей пищевых веществ». Следующий шаг состоит в установлении конкретных целей. Например, к теме: «Лечебное питание» можно указать цель «научить студентов основам лечебного питания».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Обычно указываются цели обучения трех основных типов – знания, навык и отношения.</w:t>
      </w:r>
    </w:p>
    <w:p w:rsidR="005A225C" w:rsidRPr="008D01A5" w:rsidRDefault="005A225C" w:rsidP="00D7619A">
      <w:pPr>
        <w:numPr>
          <w:ilvl w:val="0"/>
          <w:numId w:val="6"/>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Знания – информация или знания, которое приобретут студенты.</w:t>
      </w:r>
    </w:p>
    <w:p w:rsidR="005A225C" w:rsidRPr="008D01A5" w:rsidRDefault="005A225C" w:rsidP="00D7619A">
      <w:pPr>
        <w:numPr>
          <w:ilvl w:val="0"/>
          <w:numId w:val="6"/>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Навыки – навыки или способности, которые разовьются у студентов.</w:t>
      </w:r>
    </w:p>
    <w:p w:rsidR="005A225C" w:rsidRPr="008D01A5" w:rsidRDefault="005A225C" w:rsidP="00D7619A">
      <w:pPr>
        <w:numPr>
          <w:ilvl w:val="0"/>
          <w:numId w:val="6"/>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Отношения – отношения или убеждения, которые студенты изучат.</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Методические приемы обучения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Существует целый ряд различных приемов, которые используют в процессе интерактивного обучения для ускорения освоения материала</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Работа в малых группах</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Назначение малой группы состоит в максимальном вовлечении студентов в процесс обучения и создание условий, при которых обучающиеся могли бы применить свой опыт и доступные им средства для того, чтобы ответить на поставленные вопросы и решить требуемые задачи. Малые группы могут быть использованы для формирования интереса к новой тем, нахождения новой информации и закрепления учебного материала, полученного на практических занятиях.</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Дополнительная польза от работы с малой группой состоит в том, что студенты получают навыки работы в команде.</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Практическое занятие в малой группе должно быть не только хорошо спланировано, но и организовано. Для того чтобы обеспечить активное участие студентов, группа должна состоять из 4-6 человек. Необходимо составлять специальные задания и вопросы, чтобы направлять работу группы и уложиться в отведенное для выполнения задания время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Заслушивание отчетов малых групп является тем моментом, когда выясняется, что нового узнали студенты в процессе выполнения работы.</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Упражнения на решение практической задачи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При выполнении упражнений на решение практической задачи студентам представляется ситуация из реальной жизни, но без указания способов их решения. Этот методический прием требует от студентов рассмотреть проблему так, как они должны были бы сделать это в реальной жизни, использовать факты и суждения для анализа причин ее возникновения и предложить пути ее решения.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Такие упражнения являются не только эффективным подходом к освоению учебного материала, но также способствует развитию таких навыков, как критическое мышление, способность решать проблемы и принимать решения.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Мозговой штурм</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Это упражнение, когда участников группы просят высказать как можно больше идей по данной проблеме. Например, преподаватель может подвергнуть мозговому штурму вопрос о выработке мер по сохранению питательных веществ во время тепловой обработке продуктов. По времени мозговой штурм должен быть ограничен 3-5 минутами. Преподаватель записывает каждую  идею на доске по мере ее высказывания. Во время мозгового штурма не разрешаются никакие комментарии о высказанных идеях. После того, как все идеи занесены в список, преподаватель вместе с группой дает оценку каждой идеи и располагает их по приоритетам. Это может привести к интересным спорам при обсуждении достоинств каждой идеи.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Студенческие доклады </w:t>
      </w:r>
      <w:r w:rsidRPr="008D01A5">
        <w:rPr>
          <w:rFonts w:ascii="Times New Roman" w:eastAsia="Times New Roman" w:hAnsi="Times New Roman" w:cs="Times New Roman"/>
          <w:sz w:val="28"/>
          <w:szCs w:val="28"/>
          <w:lang w:eastAsia="ru-RU"/>
        </w:rPr>
        <w:t>могут быть представлены в форме презентации. Доклад может включать изложение какой-либо проблемы, краткое изложение проведенных исследований по данной проблеме.</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После каждого доклада должно быть выделено время для вопросов и обсуждения.</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Проводя анализ интерактивного метода в изучении профессиональных дисциплин специальности 190210 «Технология продукции общественного питания» можно сделать ряд обобщающих выводов:</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-метод представляет собой средство моделирования профессиональной деятельности специалиста;</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-чем больше внедряется в учебный процесс инновационное содержание, тем полнее можно моделировать профессиональную деятельность будущих специалистов;</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-интерактивный подход позволяет с большей эффективностью решать сложнейшие учебно-воспитательные задачи.</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Литература</w:t>
      </w:r>
    </w:p>
    <w:p w:rsidR="005A225C" w:rsidRPr="008D01A5" w:rsidRDefault="005A225C" w:rsidP="00D7619A">
      <w:pPr>
        <w:numPr>
          <w:ilvl w:val="0"/>
          <w:numId w:val="7"/>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Ахметшин Р. Я., Диденко Н. В. Инновационные проекты в образовательной деятельности. // Среднее профессиональное образование, 2018, № 8</w:t>
      </w:r>
    </w:p>
    <w:p w:rsidR="005A225C" w:rsidRPr="008D01A5" w:rsidRDefault="005A225C" w:rsidP="00D7619A">
      <w:pPr>
        <w:numPr>
          <w:ilvl w:val="0"/>
          <w:numId w:val="7"/>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Иванов А. И.  Инновация в содержании и технологии обучения как средство обеспечения приоритетного развития СПО. // Среднее профессиональное образование, 2018, № 3</w:t>
      </w:r>
    </w:p>
    <w:p w:rsidR="005A225C" w:rsidRPr="008D01A5" w:rsidRDefault="005A225C" w:rsidP="00D7619A">
      <w:pPr>
        <w:numPr>
          <w:ilvl w:val="0"/>
          <w:numId w:val="7"/>
        </w:numPr>
        <w:shd w:val="clear" w:color="auto" w:fill="FFFFFF"/>
        <w:spacing w:after="0"/>
        <w:ind w:left="0"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Делия В. П. Инновационное образование, формирующее инновационное мышление. Балашиха: АСЭПиМ, 2020, 264 с.</w:t>
      </w:r>
    </w:p>
    <w:p w:rsidR="005A225C" w:rsidRPr="008D01A5" w:rsidRDefault="005A225C" w:rsidP="00D7619A">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i/>
          <w:iCs/>
          <w:sz w:val="28"/>
          <w:szCs w:val="28"/>
          <w:lang w:eastAsia="ru-RU"/>
        </w:rPr>
        <w:t>        </w:t>
      </w:r>
    </w:p>
    <w:p w:rsidR="00697C09" w:rsidRDefault="00697C09" w:rsidP="00F52475">
      <w:pPr>
        <w:spacing w:after="0"/>
        <w:ind w:right="-284" w:firstLine="709"/>
        <w:contextualSpacing/>
        <w:jc w:val="center"/>
        <w:rPr>
          <w:rFonts w:ascii="Times New Roman" w:eastAsia="Calibri" w:hAnsi="Times New Roman" w:cs="Times New Roman"/>
          <w:b/>
          <w:sz w:val="28"/>
          <w:szCs w:val="28"/>
        </w:rPr>
      </w:pPr>
    </w:p>
    <w:p w:rsidR="00697C09" w:rsidRDefault="00697C09" w:rsidP="00F52475">
      <w:pPr>
        <w:spacing w:after="0"/>
        <w:ind w:right="-284" w:firstLine="709"/>
        <w:contextualSpacing/>
        <w:jc w:val="center"/>
        <w:rPr>
          <w:rFonts w:ascii="Times New Roman" w:eastAsia="Calibri" w:hAnsi="Times New Roman" w:cs="Times New Roman"/>
          <w:b/>
          <w:sz w:val="28"/>
          <w:szCs w:val="28"/>
        </w:rPr>
      </w:pPr>
    </w:p>
    <w:p w:rsidR="005A225C" w:rsidRPr="00D7619A" w:rsidRDefault="005A225C" w:rsidP="00F52475">
      <w:pPr>
        <w:spacing w:after="0"/>
        <w:ind w:right="-284" w:firstLine="709"/>
        <w:contextualSpacing/>
        <w:jc w:val="center"/>
        <w:rPr>
          <w:rFonts w:ascii="Times New Roman" w:eastAsia="Calibri" w:hAnsi="Times New Roman" w:cs="Times New Roman"/>
          <w:b/>
          <w:sz w:val="28"/>
          <w:szCs w:val="28"/>
        </w:rPr>
      </w:pPr>
      <w:r w:rsidRPr="00D7619A">
        <w:rPr>
          <w:rFonts w:ascii="Times New Roman" w:eastAsia="Calibri" w:hAnsi="Times New Roman" w:cs="Times New Roman"/>
          <w:b/>
          <w:sz w:val="28"/>
          <w:szCs w:val="28"/>
        </w:rPr>
        <w:lastRenderedPageBreak/>
        <w:t>ПРИМЕНЕНИЕ ТЕХНОЛОГИЙ ЭЛЕКТРОННОГО ОБУЧЕНИЯ  И ДИСТАНЦИОННЫХ ОБРАЗОВАТЕЛЬНЫХ ТЕХНОЛОГИЙ НА УРОКАХ МАТЕМАТИКИ</w:t>
      </w:r>
    </w:p>
    <w:p w:rsidR="005A225C" w:rsidRPr="00697C09" w:rsidRDefault="005A225C" w:rsidP="00D7619A">
      <w:pPr>
        <w:spacing w:after="0"/>
        <w:ind w:right="-284" w:firstLine="709"/>
        <w:contextualSpacing/>
        <w:jc w:val="right"/>
        <w:rPr>
          <w:rFonts w:ascii="Times New Roman" w:eastAsia="Calibri" w:hAnsi="Times New Roman" w:cs="Times New Roman"/>
          <w:i/>
          <w:sz w:val="28"/>
          <w:szCs w:val="28"/>
        </w:rPr>
      </w:pPr>
      <w:r w:rsidRPr="00697C09">
        <w:rPr>
          <w:rFonts w:ascii="Times New Roman" w:eastAsia="Calibri" w:hAnsi="Times New Roman" w:cs="Times New Roman"/>
          <w:i/>
          <w:sz w:val="28"/>
          <w:szCs w:val="28"/>
        </w:rPr>
        <w:t>Гафурова Гульнара Марсовна, преподаватель</w:t>
      </w:r>
    </w:p>
    <w:p w:rsidR="005A225C" w:rsidRPr="00697C09" w:rsidRDefault="005A225C" w:rsidP="00D7619A">
      <w:pPr>
        <w:spacing w:after="0"/>
        <w:ind w:right="-284" w:firstLine="709"/>
        <w:contextualSpacing/>
        <w:jc w:val="right"/>
        <w:rPr>
          <w:rFonts w:ascii="Times New Roman" w:eastAsia="Calibri" w:hAnsi="Times New Roman" w:cs="Times New Roman"/>
          <w:i/>
          <w:sz w:val="28"/>
          <w:szCs w:val="28"/>
        </w:rPr>
      </w:pPr>
      <w:r w:rsidRPr="00697C09">
        <w:rPr>
          <w:rFonts w:ascii="Times New Roman" w:eastAsia="Calibri" w:hAnsi="Times New Roman" w:cs="Times New Roman"/>
          <w:i/>
          <w:sz w:val="28"/>
          <w:szCs w:val="28"/>
        </w:rPr>
        <w:t>ГАПОУ «Арский агропромышленный профессиональный колледж»</w:t>
      </w:r>
    </w:p>
    <w:p w:rsidR="00D7619A" w:rsidRPr="008D01A5" w:rsidRDefault="00D7619A" w:rsidP="00D7619A">
      <w:pPr>
        <w:spacing w:after="0"/>
        <w:ind w:right="-284" w:firstLine="709"/>
        <w:contextualSpacing/>
        <w:jc w:val="right"/>
        <w:rPr>
          <w:rFonts w:ascii="Times New Roman" w:eastAsia="Calibri" w:hAnsi="Times New Roman" w:cs="Times New Roman"/>
          <w:sz w:val="28"/>
          <w:szCs w:val="28"/>
        </w:rPr>
      </w:pPr>
    </w:p>
    <w:p w:rsidR="008C3BC9" w:rsidRPr="008C3BC9" w:rsidRDefault="008C3BC9" w:rsidP="008C3BC9">
      <w:pPr>
        <w:spacing w:after="0"/>
        <w:ind w:right="-284" w:firstLine="709"/>
        <w:contextualSpacing/>
        <w:jc w:val="both"/>
        <w:rPr>
          <w:rFonts w:ascii="Times New Roman" w:eastAsia="Times New Roman" w:hAnsi="Times New Roman" w:cs="Times New Roman"/>
          <w:sz w:val="28"/>
          <w:szCs w:val="28"/>
          <w:lang w:eastAsia="ru-RU"/>
        </w:rPr>
      </w:pPr>
      <w:r w:rsidRPr="008C3BC9">
        <w:rPr>
          <w:rFonts w:ascii="Times New Roman" w:eastAsia="Calibri" w:hAnsi="Times New Roman" w:cs="Times New Roman"/>
          <w:sz w:val="28"/>
          <w:szCs w:val="28"/>
        </w:rPr>
        <w:t>В настоящее время процесс информатизации общества стал одним из наиболее значимых глобальных процессов современности.  Одним из ее приоритетных направлений является информатизация образования, которая создает  материальную и  методологическую основу  для возникновения и развития новых форм получения образования.</w:t>
      </w:r>
      <w:r w:rsidRPr="008C3BC9">
        <w:rPr>
          <w:rFonts w:ascii="Times New Roman" w:eastAsia="Times New Roman" w:hAnsi="Times New Roman" w:cs="Times New Roman"/>
          <w:sz w:val="28"/>
          <w:szCs w:val="28"/>
          <w:lang w:eastAsia="ru-RU"/>
        </w:rPr>
        <w:t xml:space="preserve"> Одной </w:t>
      </w:r>
      <w:r w:rsidRPr="008C3BC9">
        <w:rPr>
          <w:rFonts w:ascii="Times New Roman" w:eastAsia="Times New Roman" w:hAnsi="Times New Roman" w:cs="Times New Roman"/>
          <w:color w:val="EEEFFF"/>
          <w:spacing w:val="-39"/>
          <w:w w:val="50"/>
          <w:sz w:val="28"/>
          <w:szCs w:val="28"/>
          <w:vertAlign w:val="subscript"/>
        </w:rPr>
        <w:t>является </w:t>
      </w:r>
      <w:r w:rsidRPr="008C3BC9">
        <w:rPr>
          <w:rFonts w:ascii="Times New Roman" w:eastAsia="Times New Roman" w:hAnsi="Times New Roman" w:cs="Times New Roman"/>
          <w:sz w:val="28"/>
          <w:szCs w:val="28"/>
          <w:lang w:eastAsia="ru-RU"/>
        </w:rPr>
        <w:t xml:space="preserve">из таких  </w:t>
      </w:r>
      <w:r w:rsidRPr="008C3BC9">
        <w:rPr>
          <w:rFonts w:ascii="Times New Roman" w:eastAsia="Times New Roman" w:hAnsi="Times New Roman" w:cs="Times New Roman"/>
          <w:color w:val="EEEFFF"/>
          <w:spacing w:val="-39"/>
          <w:w w:val="50"/>
          <w:sz w:val="28"/>
          <w:szCs w:val="28"/>
          <w:vertAlign w:val="subscript"/>
        </w:rPr>
        <w:t>обучение </w:t>
      </w:r>
      <w:r w:rsidRPr="008C3BC9">
        <w:rPr>
          <w:rFonts w:ascii="Times New Roman" w:eastAsia="Times New Roman" w:hAnsi="Times New Roman" w:cs="Times New Roman"/>
          <w:sz w:val="28"/>
          <w:szCs w:val="28"/>
          <w:lang w:eastAsia="ru-RU"/>
        </w:rPr>
        <w:t xml:space="preserve">форм является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дистанционное обучение, </w:t>
      </w:r>
      <w:r w:rsidRPr="008C3BC9">
        <w:rPr>
          <w:rFonts w:ascii="Times New Roman" w:eastAsia="Times New Roman" w:hAnsi="Times New Roman" w:cs="Times New Roman"/>
          <w:color w:val="EEEFFF"/>
          <w:spacing w:val="-39"/>
          <w:w w:val="50"/>
          <w:sz w:val="28"/>
          <w:szCs w:val="28"/>
          <w:vertAlign w:val="subscript"/>
        </w:rPr>
        <w:t>возможности </w:t>
      </w:r>
      <w:r w:rsidRPr="008C3BC9">
        <w:rPr>
          <w:rFonts w:ascii="Times New Roman" w:eastAsia="Times New Roman" w:hAnsi="Times New Roman" w:cs="Times New Roman"/>
          <w:color w:val="000000"/>
          <w:sz w:val="28"/>
          <w:szCs w:val="28"/>
          <w:lang w:eastAsia="ru-RU"/>
        </w:rPr>
        <w:t xml:space="preserve">которое открывает </w:t>
      </w:r>
      <w:r w:rsidRPr="008C3BC9">
        <w:rPr>
          <w:rFonts w:ascii="Times New Roman" w:eastAsia="Times New Roman" w:hAnsi="Times New Roman" w:cs="Times New Roman"/>
          <w:color w:val="EEEFFF"/>
          <w:spacing w:val="-39"/>
          <w:w w:val="50"/>
          <w:sz w:val="28"/>
          <w:szCs w:val="28"/>
          <w:vertAlign w:val="subscript"/>
        </w:rPr>
        <w:t>для </w:t>
      </w:r>
      <w:r w:rsidRPr="008C3BC9">
        <w:rPr>
          <w:rFonts w:ascii="Times New Roman" w:eastAsia="Times New Roman" w:hAnsi="Times New Roman" w:cs="Times New Roman"/>
          <w:color w:val="000000"/>
          <w:sz w:val="28"/>
          <w:szCs w:val="28"/>
          <w:lang w:eastAsia="ru-RU"/>
        </w:rPr>
        <w:t xml:space="preserve">новые возможности </w:t>
      </w:r>
      <w:r w:rsidRPr="008C3BC9">
        <w:rPr>
          <w:rFonts w:ascii="Times New Roman" w:eastAsia="Times New Roman" w:hAnsi="Times New Roman" w:cs="Times New Roman"/>
          <w:color w:val="EEEFFF"/>
          <w:spacing w:val="-39"/>
          <w:w w:val="50"/>
          <w:sz w:val="28"/>
          <w:szCs w:val="28"/>
          <w:vertAlign w:val="subscript"/>
        </w:rPr>
        <w:t>так </w:t>
      </w:r>
      <w:r w:rsidRPr="008C3BC9">
        <w:rPr>
          <w:rFonts w:ascii="Times New Roman" w:eastAsia="Times New Roman" w:hAnsi="Times New Roman" w:cs="Times New Roman"/>
          <w:color w:val="000000"/>
          <w:sz w:val="28"/>
          <w:szCs w:val="28"/>
          <w:lang w:eastAsia="ru-RU"/>
        </w:rPr>
        <w:t xml:space="preserve">как для </w:t>
      </w:r>
      <w:r w:rsidRPr="008C3BC9">
        <w:rPr>
          <w:rFonts w:ascii="Times New Roman" w:eastAsia="Times New Roman" w:hAnsi="Times New Roman" w:cs="Times New Roman"/>
          <w:color w:val="EEEFFF"/>
          <w:spacing w:val="-39"/>
          <w:w w:val="50"/>
          <w:sz w:val="28"/>
          <w:szCs w:val="28"/>
          <w:vertAlign w:val="subscript"/>
        </w:rPr>
        <w:t>для </w:t>
      </w:r>
      <w:r w:rsidRPr="008C3BC9">
        <w:rPr>
          <w:rFonts w:ascii="Times New Roman" w:eastAsia="Times New Roman" w:hAnsi="Times New Roman" w:cs="Times New Roman"/>
          <w:color w:val="000000"/>
          <w:sz w:val="28"/>
          <w:szCs w:val="28"/>
          <w:lang w:eastAsia="ru-RU"/>
        </w:rPr>
        <w:t xml:space="preserve">обучаемого, так и для </w:t>
      </w:r>
      <w:r w:rsidRPr="008C3BC9">
        <w:rPr>
          <w:rFonts w:ascii="Times New Roman" w:eastAsia="Times New Roman" w:hAnsi="Times New Roman" w:cs="Times New Roman"/>
          <w:color w:val="EEEFFF"/>
          <w:spacing w:val="-39"/>
          <w:w w:val="50"/>
          <w:sz w:val="28"/>
          <w:szCs w:val="28"/>
          <w:vertAlign w:val="subscript"/>
        </w:rPr>
        <w:t>и </w:t>
      </w:r>
      <w:r w:rsidRPr="008C3BC9">
        <w:rPr>
          <w:rFonts w:ascii="Times New Roman" w:eastAsia="Times New Roman" w:hAnsi="Times New Roman" w:cs="Times New Roman"/>
          <w:color w:val="000000"/>
          <w:sz w:val="28"/>
          <w:szCs w:val="28"/>
          <w:lang w:eastAsia="ru-RU"/>
        </w:rPr>
        <w:t xml:space="preserve">педагога, значительно </w:t>
      </w:r>
      <w:r w:rsidRPr="008C3BC9">
        <w:rPr>
          <w:rFonts w:ascii="Times New Roman" w:eastAsia="Times New Roman" w:hAnsi="Times New Roman" w:cs="Times New Roman"/>
          <w:color w:val="EEEFFF"/>
          <w:spacing w:val="-39"/>
          <w:w w:val="50"/>
          <w:sz w:val="28"/>
          <w:szCs w:val="28"/>
          <w:vertAlign w:val="subscript"/>
        </w:rPr>
        <w:t>пространство </w:t>
      </w:r>
      <w:r w:rsidRPr="008C3BC9">
        <w:rPr>
          <w:rFonts w:ascii="Times New Roman" w:eastAsia="Times New Roman" w:hAnsi="Times New Roman" w:cs="Times New Roman"/>
          <w:color w:val="000000"/>
          <w:sz w:val="28"/>
          <w:szCs w:val="28"/>
          <w:lang w:eastAsia="ru-RU"/>
        </w:rPr>
        <w:t xml:space="preserve">расширяя и </w:t>
      </w:r>
      <w:r w:rsidRPr="008C3BC9">
        <w:rPr>
          <w:rFonts w:ascii="Times New Roman" w:eastAsia="Times New Roman" w:hAnsi="Times New Roman" w:cs="Times New Roman"/>
          <w:color w:val="EEEFFF"/>
          <w:spacing w:val="-39"/>
          <w:w w:val="50"/>
          <w:sz w:val="28"/>
          <w:szCs w:val="28"/>
          <w:vertAlign w:val="subscript"/>
        </w:rPr>
        <w:t>информационную </w:t>
      </w:r>
      <w:r w:rsidRPr="008C3BC9">
        <w:rPr>
          <w:rFonts w:ascii="Times New Roman" w:eastAsia="Times New Roman" w:hAnsi="Times New Roman" w:cs="Times New Roman"/>
          <w:color w:val="000000"/>
          <w:sz w:val="28"/>
          <w:szCs w:val="28"/>
          <w:lang w:eastAsia="ru-RU"/>
        </w:rPr>
        <w:t xml:space="preserve">информационное пространство, и информационную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color w:val="000000"/>
          <w:sz w:val="28"/>
          <w:szCs w:val="28"/>
          <w:lang w:eastAsia="ru-RU"/>
        </w:rPr>
        <w:t xml:space="preserve">сферу обучения. </w:t>
      </w:r>
      <w:r w:rsidRPr="008C3BC9">
        <w:rPr>
          <w:rFonts w:ascii="Times New Roman" w:eastAsia="Times New Roman" w:hAnsi="Times New Roman" w:cs="Times New Roman"/>
          <w:color w:val="EEEFFF"/>
          <w:spacing w:val="-39"/>
          <w:w w:val="50"/>
          <w:sz w:val="28"/>
          <w:szCs w:val="28"/>
          <w:vertAlign w:val="subscript"/>
        </w:rPr>
        <w:t>настоящее </w:t>
      </w:r>
      <w:r w:rsidRPr="008C3BC9">
        <w:rPr>
          <w:rFonts w:ascii="Times New Roman" w:eastAsia="Times New Roman" w:hAnsi="Times New Roman" w:cs="Times New Roman"/>
          <w:sz w:val="28"/>
          <w:szCs w:val="28"/>
          <w:lang w:eastAsia="ru-RU"/>
        </w:rPr>
        <w:t xml:space="preserve">Дистанционное обучение в настоящее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Times New Roman" w:hAnsi="Times New Roman" w:cs="Times New Roman"/>
          <w:sz w:val="28"/>
          <w:szCs w:val="28"/>
          <w:lang w:eastAsia="ru-RU"/>
        </w:rPr>
        <w:t xml:space="preserve">время активно </w:t>
      </w:r>
      <w:r w:rsidRPr="008C3BC9">
        <w:rPr>
          <w:rFonts w:ascii="Times New Roman" w:eastAsia="Times New Roman" w:hAnsi="Times New Roman" w:cs="Times New Roman"/>
          <w:color w:val="EEEFFF"/>
          <w:spacing w:val="-39"/>
          <w:w w:val="50"/>
          <w:sz w:val="28"/>
          <w:szCs w:val="28"/>
          <w:vertAlign w:val="subscript"/>
        </w:rPr>
        <w:t>высшего </w:t>
      </w:r>
      <w:r w:rsidRPr="008C3BC9">
        <w:rPr>
          <w:rFonts w:ascii="Times New Roman" w:eastAsia="Times New Roman" w:hAnsi="Times New Roman" w:cs="Times New Roman"/>
          <w:sz w:val="28"/>
          <w:szCs w:val="28"/>
          <w:lang w:eastAsia="ru-RU"/>
        </w:rPr>
        <w:t xml:space="preserve">внедряется в </w:t>
      </w:r>
      <w:r w:rsidRPr="008C3BC9">
        <w:rPr>
          <w:rFonts w:ascii="Times New Roman" w:eastAsia="Times New Roman" w:hAnsi="Times New Roman" w:cs="Times New Roman"/>
          <w:color w:val="EEEFFF"/>
          <w:spacing w:val="-39"/>
          <w:w w:val="50"/>
          <w:sz w:val="28"/>
          <w:szCs w:val="28"/>
          <w:vertAlign w:val="subscript"/>
        </w:rPr>
        <w:t>а </w:t>
      </w:r>
      <w:r w:rsidRPr="008C3BC9">
        <w:rPr>
          <w:rFonts w:ascii="Times New Roman" w:eastAsia="Times New Roman" w:hAnsi="Times New Roman" w:cs="Times New Roman"/>
          <w:sz w:val="28"/>
          <w:szCs w:val="28"/>
          <w:lang w:eastAsia="ru-RU"/>
        </w:rPr>
        <w:t xml:space="preserve">систему высшего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Times New Roman" w:hAnsi="Times New Roman" w:cs="Times New Roman"/>
          <w:sz w:val="28"/>
          <w:szCs w:val="28"/>
          <w:lang w:eastAsia="ru-RU"/>
        </w:rPr>
        <w:t xml:space="preserve">образования, а </w:t>
      </w:r>
      <w:r w:rsidRPr="008C3BC9">
        <w:rPr>
          <w:rFonts w:ascii="Times New Roman" w:eastAsia="Times New Roman" w:hAnsi="Times New Roman" w:cs="Times New Roman"/>
          <w:color w:val="EEEFFF"/>
          <w:spacing w:val="-39"/>
          <w:w w:val="50"/>
          <w:sz w:val="28"/>
          <w:szCs w:val="28"/>
          <w:vertAlign w:val="subscript"/>
        </w:rPr>
        <w:t>повышения </w:t>
      </w:r>
      <w:r w:rsidRPr="008C3BC9">
        <w:rPr>
          <w:rFonts w:ascii="Times New Roman" w:eastAsia="Times New Roman" w:hAnsi="Times New Roman" w:cs="Times New Roman"/>
          <w:sz w:val="28"/>
          <w:szCs w:val="28"/>
          <w:lang w:eastAsia="ru-RU"/>
        </w:rPr>
        <w:t xml:space="preserve">также в </w:t>
      </w:r>
      <w:r w:rsidRPr="008C3BC9">
        <w:rPr>
          <w:rFonts w:ascii="Times New Roman" w:eastAsia="Times New Roman" w:hAnsi="Times New Roman" w:cs="Times New Roman"/>
          <w:color w:val="EEEFFF"/>
          <w:spacing w:val="-39"/>
          <w:w w:val="50"/>
          <w:sz w:val="28"/>
          <w:szCs w:val="28"/>
          <w:vertAlign w:val="subscript"/>
        </w:rPr>
        <w:t>специалистов </w:t>
      </w:r>
      <w:r w:rsidRPr="008C3BC9">
        <w:rPr>
          <w:rFonts w:ascii="Times New Roman" w:eastAsia="Times New Roman" w:hAnsi="Times New Roman" w:cs="Times New Roman"/>
          <w:sz w:val="28"/>
          <w:szCs w:val="28"/>
          <w:lang w:eastAsia="ru-RU"/>
        </w:rPr>
        <w:t xml:space="preserve">систему повышения </w:t>
      </w:r>
      <w:r w:rsidRPr="008C3BC9">
        <w:rPr>
          <w:rFonts w:ascii="Times New Roman" w:eastAsia="Times New Roman" w:hAnsi="Times New Roman" w:cs="Times New Roman"/>
          <w:color w:val="EEEFFF"/>
          <w:spacing w:val="-39"/>
          <w:w w:val="50"/>
          <w:sz w:val="28"/>
          <w:szCs w:val="28"/>
          <w:vertAlign w:val="subscript"/>
        </w:rPr>
        <w:t>том </w:t>
      </w:r>
      <w:r w:rsidRPr="008C3BC9">
        <w:rPr>
          <w:rFonts w:ascii="Times New Roman" w:eastAsia="Times New Roman" w:hAnsi="Times New Roman" w:cs="Times New Roman"/>
          <w:sz w:val="28"/>
          <w:szCs w:val="28"/>
          <w:lang w:eastAsia="ru-RU"/>
        </w:rPr>
        <w:t xml:space="preserve">квалификации специалистов, в том </w:t>
      </w:r>
      <w:r w:rsidRPr="008C3BC9">
        <w:rPr>
          <w:rFonts w:ascii="Times New Roman" w:eastAsia="Times New Roman" w:hAnsi="Times New Roman" w:cs="Times New Roman"/>
          <w:color w:val="EEEFFF"/>
          <w:spacing w:val="-39"/>
          <w:w w:val="50"/>
          <w:sz w:val="28"/>
          <w:szCs w:val="28"/>
          <w:vertAlign w:val="subscript"/>
        </w:rPr>
        <w:t>курсы </w:t>
      </w:r>
      <w:r w:rsidRPr="008C3BC9">
        <w:rPr>
          <w:rFonts w:ascii="Times New Roman" w:eastAsia="Times New Roman" w:hAnsi="Times New Roman" w:cs="Times New Roman"/>
          <w:sz w:val="28"/>
          <w:szCs w:val="28"/>
          <w:lang w:eastAsia="ru-RU"/>
        </w:rPr>
        <w:t>числе педагогов (</w:t>
      </w:r>
      <w:r w:rsidRPr="008C3BC9">
        <w:rPr>
          <w:rFonts w:ascii="Times New Roman" w:eastAsia="Times New Roman" w:hAnsi="Times New Roman" w:cs="Times New Roman"/>
          <w:color w:val="EEEFFF"/>
          <w:spacing w:val="-39"/>
          <w:w w:val="50"/>
          <w:sz w:val="28"/>
          <w:szCs w:val="28"/>
          <w:vertAlign w:val="subscript"/>
        </w:rPr>
        <w:t>квалификации </w:t>
      </w:r>
      <w:r w:rsidRPr="008C3BC9">
        <w:rPr>
          <w:rFonts w:ascii="Times New Roman" w:eastAsia="Times New Roman" w:hAnsi="Times New Roman" w:cs="Times New Roman"/>
          <w:sz w:val="28"/>
          <w:szCs w:val="28"/>
          <w:lang w:eastAsia="ru-RU"/>
        </w:rPr>
        <w:t xml:space="preserve">дистанционные курсы </w:t>
      </w:r>
      <w:r w:rsidRPr="008C3BC9">
        <w:rPr>
          <w:rFonts w:ascii="Times New Roman" w:eastAsia="Times New Roman" w:hAnsi="Times New Roman" w:cs="Times New Roman"/>
          <w:color w:val="EEEFFF"/>
          <w:spacing w:val="-39"/>
          <w:w w:val="50"/>
          <w:sz w:val="28"/>
          <w:szCs w:val="28"/>
          <w:vertAlign w:val="subscript"/>
        </w:rPr>
        <w:t>обучение </w:t>
      </w:r>
      <w:r w:rsidRPr="008C3BC9">
        <w:rPr>
          <w:rFonts w:ascii="Times New Roman" w:eastAsia="Times New Roman" w:hAnsi="Times New Roman" w:cs="Times New Roman"/>
          <w:sz w:val="28"/>
          <w:szCs w:val="28"/>
          <w:lang w:eastAsia="ru-RU"/>
        </w:rPr>
        <w:t xml:space="preserve">повышения квалификации, </w:t>
      </w:r>
      <w:r w:rsidRPr="008C3BC9">
        <w:rPr>
          <w:rFonts w:ascii="Times New Roman" w:eastAsia="Times New Roman" w:hAnsi="Times New Roman" w:cs="Times New Roman"/>
          <w:color w:val="EEEFFF"/>
          <w:spacing w:val="-39"/>
          <w:w w:val="50"/>
          <w:sz w:val="28"/>
          <w:szCs w:val="28"/>
          <w:vertAlign w:val="subscript"/>
        </w:rPr>
        <w:t>вузах </w:t>
      </w:r>
      <w:r w:rsidRPr="008C3BC9">
        <w:rPr>
          <w:rFonts w:ascii="Times New Roman" w:eastAsia="Times New Roman" w:hAnsi="Times New Roman" w:cs="Times New Roman"/>
          <w:sz w:val="28"/>
          <w:szCs w:val="28"/>
          <w:lang w:eastAsia="ru-RU"/>
        </w:rPr>
        <w:t xml:space="preserve">дистанционное обучение в ВУЗах,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вебинары и т.п.). В связи </w:t>
      </w:r>
      <w:r w:rsidRPr="008C3BC9">
        <w:rPr>
          <w:rFonts w:ascii="Times New Roman" w:eastAsia="Times New Roman" w:hAnsi="Times New Roman" w:cs="Times New Roman"/>
          <w:color w:val="EEEFFF"/>
          <w:spacing w:val="-39"/>
          <w:w w:val="50"/>
          <w:sz w:val="28"/>
          <w:szCs w:val="28"/>
          <w:vertAlign w:val="subscript"/>
        </w:rPr>
        <w:t>ситуацией </w:t>
      </w:r>
      <w:r w:rsidRPr="008C3BC9">
        <w:rPr>
          <w:rFonts w:ascii="Times New Roman" w:eastAsia="Times New Roman" w:hAnsi="Times New Roman" w:cs="Times New Roman"/>
          <w:sz w:val="28"/>
          <w:szCs w:val="28"/>
          <w:lang w:eastAsia="ru-RU"/>
        </w:rPr>
        <w:t xml:space="preserve">со сложившейся </w:t>
      </w:r>
      <w:r w:rsidRPr="008C3BC9">
        <w:rPr>
          <w:rFonts w:ascii="Times New Roman" w:eastAsia="Times New Roman" w:hAnsi="Times New Roman" w:cs="Times New Roman"/>
          <w:color w:val="EEEFFF"/>
          <w:spacing w:val="-39"/>
          <w:w w:val="50"/>
          <w:sz w:val="28"/>
          <w:szCs w:val="28"/>
          <w:vertAlign w:val="subscript"/>
        </w:rPr>
        <w:t>обучение </w:t>
      </w:r>
      <w:r w:rsidRPr="008C3BC9">
        <w:rPr>
          <w:rFonts w:ascii="Times New Roman" w:eastAsia="Times New Roman" w:hAnsi="Times New Roman" w:cs="Times New Roman"/>
          <w:sz w:val="28"/>
          <w:szCs w:val="28"/>
          <w:lang w:eastAsia="ru-RU"/>
        </w:rPr>
        <w:t xml:space="preserve">эпидемиологической ситуацией </w:t>
      </w:r>
      <w:r w:rsidRPr="008C3BC9">
        <w:rPr>
          <w:rFonts w:ascii="Times New Roman" w:eastAsia="Times New Roman" w:hAnsi="Times New Roman" w:cs="Times New Roman"/>
          <w:color w:val="EEEFFF"/>
          <w:spacing w:val="-39"/>
          <w:w w:val="50"/>
          <w:sz w:val="28"/>
          <w:szCs w:val="28"/>
          <w:vertAlign w:val="subscript"/>
        </w:rPr>
        <w:t>использовать </w:t>
      </w:r>
      <w:r w:rsidRPr="008C3BC9">
        <w:rPr>
          <w:rFonts w:ascii="Times New Roman" w:eastAsia="Times New Roman" w:hAnsi="Times New Roman" w:cs="Times New Roman"/>
          <w:sz w:val="28"/>
          <w:szCs w:val="28"/>
          <w:lang w:eastAsia="ru-RU"/>
        </w:rPr>
        <w:t xml:space="preserve">дистанционное обучение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Times New Roman" w:hAnsi="Times New Roman" w:cs="Times New Roman"/>
          <w:sz w:val="28"/>
          <w:szCs w:val="28"/>
          <w:lang w:eastAsia="ru-RU"/>
        </w:rPr>
        <w:t xml:space="preserve">пришлось использовать и в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Times New Roman" w:hAnsi="Times New Roman" w:cs="Times New Roman"/>
          <w:sz w:val="28"/>
          <w:szCs w:val="28"/>
          <w:lang w:eastAsia="ru-RU"/>
        </w:rPr>
        <w:t xml:space="preserve">школьном образовании, и в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среднем специальном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образовании.</w:t>
      </w:r>
    </w:p>
    <w:p w:rsidR="008C3BC9" w:rsidRPr="008C3BC9" w:rsidRDefault="008C3BC9" w:rsidP="008C3BC9">
      <w:pPr>
        <w:spacing w:after="0"/>
        <w:ind w:right="-284" w:firstLine="709"/>
        <w:contextualSpacing/>
        <w:jc w:val="both"/>
        <w:rPr>
          <w:rFonts w:ascii="Times New Roman" w:eastAsia="Calibri" w:hAnsi="Times New Roman" w:cs="Times New Roman"/>
          <w:sz w:val="28"/>
          <w:szCs w:val="28"/>
        </w:rPr>
      </w:pPr>
      <w:r w:rsidRPr="008C3BC9">
        <w:rPr>
          <w:rFonts w:ascii="Times New Roman" w:eastAsia="Times New Roman" w:hAnsi="Times New Roman" w:cs="Times New Roman"/>
          <w:sz w:val="28"/>
          <w:szCs w:val="28"/>
          <w:lang w:eastAsia="ru-RU"/>
        </w:rPr>
        <w:t xml:space="preserve">  </w:t>
      </w:r>
      <w:r w:rsidRPr="008C3BC9">
        <w:rPr>
          <w:rFonts w:ascii="Times New Roman" w:eastAsia="Calibri" w:hAnsi="Times New Roman" w:cs="Times New Roman"/>
          <w:sz w:val="28"/>
          <w:szCs w:val="28"/>
        </w:rPr>
        <w:t xml:space="preserve">У  </w:t>
      </w:r>
      <w:r w:rsidRPr="008C3BC9">
        <w:rPr>
          <w:rFonts w:ascii="Times New Roman" w:eastAsia="Times New Roman" w:hAnsi="Times New Roman" w:cs="Times New Roman"/>
          <w:color w:val="EEEFFF"/>
          <w:spacing w:val="-39"/>
          <w:w w:val="50"/>
          <w:sz w:val="28"/>
          <w:szCs w:val="28"/>
          <w:vertAlign w:val="subscript"/>
        </w:rPr>
        <w:t>плюсов </w:t>
      </w:r>
      <w:r w:rsidRPr="008C3BC9">
        <w:rPr>
          <w:rFonts w:ascii="Times New Roman" w:eastAsia="Calibri" w:hAnsi="Times New Roman" w:cs="Times New Roman"/>
          <w:sz w:val="28"/>
          <w:szCs w:val="28"/>
        </w:rPr>
        <w:t xml:space="preserve">дистанционного обучения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sz w:val="28"/>
          <w:szCs w:val="28"/>
        </w:rPr>
        <w:t>много плюсов:</w:t>
      </w:r>
    </w:p>
    <w:p w:rsidR="008C3BC9" w:rsidRPr="008C3BC9" w:rsidRDefault="008C3BC9" w:rsidP="008C3BC9">
      <w:pPr>
        <w:numPr>
          <w:ilvl w:val="0"/>
          <w:numId w:val="11"/>
        </w:numPr>
        <w:spacing w:after="0"/>
        <w:ind w:left="709" w:right="-284" w:firstLine="709"/>
        <w:contextualSpacing/>
        <w:jc w:val="both"/>
        <w:rPr>
          <w:rFonts w:ascii="Times New Roman" w:eastAsia="Calibri" w:hAnsi="Times New Roman" w:cs="Times New Roman"/>
          <w:sz w:val="28"/>
          <w:szCs w:val="28"/>
        </w:rPr>
      </w:pPr>
      <w:r w:rsidRPr="008C3BC9">
        <w:rPr>
          <w:rFonts w:ascii="Times New Roman" w:eastAsia="Times New Roman" w:hAnsi="Times New Roman" w:cs="Times New Roman"/>
          <w:color w:val="EEEFFF"/>
          <w:spacing w:val="-39"/>
          <w:w w:val="50"/>
          <w:sz w:val="28"/>
          <w:szCs w:val="28"/>
          <w:vertAlign w:val="subscript"/>
        </w:rPr>
        <w:t>позитивное </w:t>
      </w:r>
      <w:r w:rsidRPr="008C3BC9">
        <w:rPr>
          <w:rFonts w:ascii="Times New Roman" w:eastAsia="Calibri" w:hAnsi="Times New Roman" w:cs="Times New Roman"/>
          <w:sz w:val="28"/>
          <w:szCs w:val="28"/>
        </w:rPr>
        <w:t xml:space="preserve">дистанционное обучение </w:t>
      </w:r>
      <w:r w:rsidRPr="008C3BC9">
        <w:rPr>
          <w:rFonts w:ascii="Times New Roman" w:eastAsia="Times New Roman" w:hAnsi="Times New Roman" w:cs="Times New Roman"/>
          <w:color w:val="EEEFFF"/>
          <w:spacing w:val="-39"/>
          <w:w w:val="50"/>
          <w:sz w:val="28"/>
          <w:szCs w:val="28"/>
          <w:vertAlign w:val="subscript"/>
        </w:rPr>
        <w:t>на </w:t>
      </w:r>
      <w:r w:rsidRPr="008C3BC9">
        <w:rPr>
          <w:rFonts w:ascii="Times New Roman" w:eastAsia="Calibri" w:hAnsi="Times New Roman" w:cs="Times New Roman"/>
          <w:sz w:val="28"/>
          <w:szCs w:val="28"/>
        </w:rPr>
        <w:t xml:space="preserve">оказывает позитивное </w:t>
      </w:r>
      <w:r w:rsidRPr="008C3BC9">
        <w:rPr>
          <w:rFonts w:ascii="Times New Roman" w:eastAsia="Times New Roman" w:hAnsi="Times New Roman" w:cs="Times New Roman"/>
          <w:color w:val="EEEFFF"/>
          <w:spacing w:val="-39"/>
          <w:w w:val="50"/>
          <w:sz w:val="28"/>
          <w:szCs w:val="28"/>
          <w:vertAlign w:val="subscript"/>
        </w:rPr>
        <w:t>т </w:t>
      </w:r>
      <w:r w:rsidRPr="008C3BC9">
        <w:rPr>
          <w:rFonts w:ascii="Times New Roman" w:eastAsia="Calibri" w:hAnsi="Times New Roman" w:cs="Times New Roman"/>
          <w:sz w:val="28"/>
          <w:szCs w:val="28"/>
        </w:rPr>
        <w:t xml:space="preserve">влияние на </w:t>
      </w:r>
      <w:r w:rsidRPr="008C3BC9">
        <w:rPr>
          <w:rFonts w:ascii="Times New Roman" w:eastAsia="Times New Roman" w:hAnsi="Times New Roman" w:cs="Times New Roman"/>
          <w:color w:val="EEEFFF"/>
          <w:spacing w:val="-39"/>
          <w:w w:val="50"/>
          <w:sz w:val="28"/>
          <w:szCs w:val="28"/>
          <w:vertAlign w:val="subscript"/>
        </w:rPr>
        <w:t>повышает </w:t>
      </w:r>
      <w:r w:rsidRPr="008C3BC9">
        <w:rPr>
          <w:rFonts w:ascii="Times New Roman" w:eastAsia="Calibri" w:hAnsi="Times New Roman" w:cs="Times New Roman"/>
          <w:sz w:val="28"/>
          <w:szCs w:val="28"/>
        </w:rPr>
        <w:t xml:space="preserve">обучающихся, т.к. повышает </w:t>
      </w:r>
      <w:r w:rsidRPr="008C3BC9">
        <w:rPr>
          <w:rFonts w:ascii="Times New Roman" w:eastAsia="Times New Roman" w:hAnsi="Times New Roman" w:cs="Times New Roman"/>
          <w:color w:val="EEEFFF"/>
          <w:spacing w:val="-39"/>
          <w:w w:val="50"/>
          <w:sz w:val="28"/>
          <w:szCs w:val="28"/>
          <w:vertAlign w:val="subscript"/>
        </w:rPr>
        <w:t>потенциал </w:t>
      </w:r>
      <w:r w:rsidRPr="008C3BC9">
        <w:rPr>
          <w:rFonts w:ascii="Times New Roman" w:eastAsia="Calibri" w:hAnsi="Times New Roman" w:cs="Times New Roman"/>
          <w:sz w:val="28"/>
          <w:szCs w:val="28"/>
        </w:rPr>
        <w:t xml:space="preserve">творческий и </w:t>
      </w:r>
      <w:r w:rsidRPr="008C3BC9">
        <w:rPr>
          <w:rFonts w:ascii="Times New Roman" w:eastAsia="Times New Roman" w:hAnsi="Times New Roman" w:cs="Times New Roman"/>
          <w:color w:val="EEEFFF"/>
          <w:spacing w:val="-39"/>
          <w:w w:val="50"/>
          <w:sz w:val="28"/>
          <w:szCs w:val="28"/>
          <w:vertAlign w:val="subscript"/>
        </w:rPr>
        <w:t>за </w:t>
      </w:r>
      <w:r w:rsidRPr="008C3BC9">
        <w:rPr>
          <w:rFonts w:ascii="Times New Roman" w:eastAsia="Calibri" w:hAnsi="Times New Roman" w:cs="Times New Roman"/>
          <w:sz w:val="28"/>
          <w:szCs w:val="28"/>
        </w:rPr>
        <w:t xml:space="preserve">интеллектуальный потенциал </w:t>
      </w:r>
      <w:r w:rsidRPr="008C3BC9">
        <w:rPr>
          <w:rFonts w:ascii="Times New Roman" w:eastAsia="Times New Roman" w:hAnsi="Times New Roman" w:cs="Times New Roman"/>
          <w:color w:val="EEEFFF"/>
          <w:spacing w:val="-39"/>
          <w:w w:val="50"/>
          <w:sz w:val="28"/>
          <w:szCs w:val="28"/>
          <w:vertAlign w:val="subscript"/>
        </w:rPr>
        <w:t>самоорганизации </w:t>
      </w:r>
      <w:r w:rsidRPr="008C3BC9">
        <w:rPr>
          <w:rFonts w:ascii="Times New Roman" w:eastAsia="Calibri" w:hAnsi="Times New Roman" w:cs="Times New Roman"/>
          <w:sz w:val="28"/>
          <w:szCs w:val="28"/>
        </w:rPr>
        <w:t xml:space="preserve">обучаемого за </w:t>
      </w:r>
      <w:r w:rsidRPr="008C3BC9">
        <w:rPr>
          <w:rFonts w:ascii="Times New Roman" w:eastAsia="Times New Roman" w:hAnsi="Times New Roman" w:cs="Times New Roman"/>
          <w:color w:val="EEEFFF"/>
          <w:spacing w:val="-39"/>
          <w:w w:val="50"/>
          <w:sz w:val="28"/>
          <w:szCs w:val="28"/>
          <w:vertAlign w:val="subscript"/>
        </w:rPr>
        <w:t>взаимодействовать </w:t>
      </w:r>
      <w:r w:rsidRPr="008C3BC9">
        <w:rPr>
          <w:rFonts w:ascii="Times New Roman" w:eastAsia="Calibri" w:hAnsi="Times New Roman" w:cs="Times New Roman"/>
          <w:sz w:val="28"/>
          <w:szCs w:val="28"/>
        </w:rPr>
        <w:t xml:space="preserve">счёт самоорганизации, </w:t>
      </w:r>
      <w:r w:rsidRPr="008C3BC9">
        <w:rPr>
          <w:rFonts w:ascii="Times New Roman" w:eastAsia="Times New Roman" w:hAnsi="Times New Roman" w:cs="Times New Roman"/>
          <w:color w:val="EEEFFF"/>
          <w:spacing w:val="-39"/>
          <w:w w:val="50"/>
          <w:sz w:val="28"/>
          <w:szCs w:val="28"/>
          <w:vertAlign w:val="subscript"/>
        </w:rPr>
        <w:t>компьютерной </w:t>
      </w:r>
      <w:r w:rsidRPr="008C3BC9">
        <w:rPr>
          <w:rFonts w:ascii="Times New Roman" w:eastAsia="Calibri" w:hAnsi="Times New Roman" w:cs="Times New Roman"/>
          <w:sz w:val="28"/>
          <w:szCs w:val="28"/>
        </w:rPr>
        <w:t xml:space="preserve">умения взаимодействовать с компьютерной </w:t>
      </w:r>
      <w:r w:rsidRPr="008C3BC9">
        <w:rPr>
          <w:rFonts w:ascii="Times New Roman" w:eastAsia="Times New Roman" w:hAnsi="Times New Roman" w:cs="Times New Roman"/>
          <w:color w:val="EEEFFF"/>
          <w:spacing w:val="-39"/>
          <w:w w:val="50"/>
          <w:sz w:val="28"/>
          <w:szCs w:val="28"/>
          <w:vertAlign w:val="subscript"/>
        </w:rPr>
        <w:t>выполнять </w:t>
      </w:r>
      <w:r w:rsidRPr="008C3BC9">
        <w:rPr>
          <w:rFonts w:ascii="Times New Roman" w:eastAsia="Calibri" w:hAnsi="Times New Roman" w:cs="Times New Roman"/>
          <w:sz w:val="28"/>
          <w:szCs w:val="28"/>
        </w:rPr>
        <w:t xml:space="preserve">техникой 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sz w:val="28"/>
          <w:szCs w:val="28"/>
        </w:rPr>
        <w:t xml:space="preserve">самостоятельно выполнять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sz w:val="28"/>
          <w:szCs w:val="28"/>
        </w:rPr>
        <w:t>задания;</w:t>
      </w:r>
    </w:p>
    <w:p w:rsidR="008C3BC9" w:rsidRPr="008C3BC9" w:rsidRDefault="008C3BC9" w:rsidP="008C3BC9">
      <w:pPr>
        <w:numPr>
          <w:ilvl w:val="0"/>
          <w:numId w:val="11"/>
        </w:numPr>
        <w:spacing w:after="0"/>
        <w:ind w:left="709" w:right="-284" w:firstLine="709"/>
        <w:contextualSpacing/>
        <w:jc w:val="both"/>
        <w:rPr>
          <w:rFonts w:ascii="Times New Roman" w:eastAsia="Calibri" w:hAnsi="Times New Roman" w:cs="Times New Roman"/>
          <w:sz w:val="28"/>
          <w:szCs w:val="28"/>
        </w:rPr>
      </w:pPr>
      <w:r w:rsidRPr="008C3BC9">
        <w:rPr>
          <w:rFonts w:ascii="Times New Roman" w:eastAsia="Calibri" w:hAnsi="Times New Roman" w:cs="Times New Roman"/>
          <w:sz w:val="28"/>
          <w:szCs w:val="28"/>
        </w:rPr>
        <w:t xml:space="preserve">это </w:t>
      </w:r>
      <w:r w:rsidRPr="008C3BC9">
        <w:rPr>
          <w:rFonts w:ascii="Times New Roman" w:eastAsia="Times New Roman" w:hAnsi="Times New Roman" w:cs="Times New Roman"/>
          <w:color w:val="EEEFFF"/>
          <w:spacing w:val="-39"/>
          <w:w w:val="50"/>
          <w:sz w:val="28"/>
          <w:szCs w:val="28"/>
          <w:vertAlign w:val="subscript"/>
        </w:rPr>
        <w:t>сети </w:t>
      </w:r>
      <w:r w:rsidRPr="008C3BC9">
        <w:rPr>
          <w:rFonts w:ascii="Times New Roman" w:eastAsia="Calibri" w:hAnsi="Times New Roman" w:cs="Times New Roman"/>
          <w:sz w:val="28"/>
          <w:szCs w:val="28"/>
        </w:rPr>
        <w:t xml:space="preserve">обучение с </w:t>
      </w:r>
      <w:r w:rsidRPr="008C3BC9">
        <w:rPr>
          <w:rFonts w:ascii="Times New Roman" w:eastAsia="Times New Roman" w:hAnsi="Times New Roman" w:cs="Times New Roman"/>
          <w:color w:val="EEEFFF"/>
          <w:spacing w:val="-39"/>
          <w:w w:val="50"/>
          <w:sz w:val="28"/>
          <w:szCs w:val="28"/>
          <w:vertAlign w:val="subscript"/>
        </w:rPr>
        <w:t>когда </w:t>
      </w:r>
      <w:r w:rsidRPr="008C3BC9">
        <w:rPr>
          <w:rFonts w:ascii="Times New Roman" w:eastAsia="Calibri" w:hAnsi="Times New Roman" w:cs="Times New Roman"/>
          <w:sz w:val="28"/>
          <w:szCs w:val="28"/>
        </w:rPr>
        <w:t xml:space="preserve">помощью сети </w:t>
      </w:r>
      <w:r w:rsidRPr="008C3BC9">
        <w:rPr>
          <w:rFonts w:ascii="Times New Roman" w:eastAsia="Times New Roman" w:hAnsi="Times New Roman" w:cs="Times New Roman"/>
          <w:color w:val="EEEFFF"/>
          <w:spacing w:val="-39"/>
          <w:w w:val="50"/>
          <w:sz w:val="28"/>
          <w:szCs w:val="28"/>
          <w:vertAlign w:val="subscript"/>
        </w:rPr>
        <w:t>и </w:t>
      </w:r>
      <w:r w:rsidRPr="008C3BC9">
        <w:rPr>
          <w:rFonts w:ascii="Times New Roman" w:eastAsia="Calibri" w:hAnsi="Times New Roman" w:cs="Times New Roman"/>
          <w:sz w:val="28"/>
          <w:szCs w:val="28"/>
        </w:rPr>
        <w:t xml:space="preserve">Интернет, когда </w:t>
      </w:r>
      <w:r w:rsidRPr="008C3BC9">
        <w:rPr>
          <w:rFonts w:ascii="Times New Roman" w:eastAsia="Times New Roman" w:hAnsi="Times New Roman" w:cs="Times New Roman"/>
          <w:color w:val="EEEFFF"/>
          <w:spacing w:val="-39"/>
          <w:w w:val="50"/>
          <w:sz w:val="28"/>
          <w:szCs w:val="28"/>
          <w:vertAlign w:val="subscript"/>
        </w:rPr>
        <w:t>разделены </w:t>
      </w:r>
      <w:r w:rsidRPr="008C3BC9">
        <w:rPr>
          <w:rFonts w:ascii="Times New Roman" w:eastAsia="Calibri" w:hAnsi="Times New Roman" w:cs="Times New Roman"/>
          <w:sz w:val="28"/>
          <w:szCs w:val="28"/>
        </w:rPr>
        <w:t xml:space="preserve">обучаемый и </w:t>
      </w:r>
      <w:r w:rsidRPr="008C3BC9">
        <w:rPr>
          <w:rFonts w:ascii="Times New Roman" w:eastAsia="Times New Roman" w:hAnsi="Times New Roman" w:cs="Times New Roman"/>
          <w:color w:val="EEEFFF"/>
          <w:spacing w:val="-39"/>
          <w:w w:val="50"/>
          <w:sz w:val="28"/>
          <w:szCs w:val="28"/>
          <w:vertAlign w:val="subscript"/>
        </w:rPr>
        <w:t>и </w:t>
      </w:r>
      <w:r w:rsidRPr="008C3BC9">
        <w:rPr>
          <w:rFonts w:ascii="Times New Roman" w:eastAsia="Calibri" w:hAnsi="Times New Roman" w:cs="Times New Roman"/>
          <w:sz w:val="28"/>
          <w:szCs w:val="28"/>
        </w:rPr>
        <w:t xml:space="preserve">преподаватель разделены </w:t>
      </w:r>
      <w:r w:rsidRPr="008C3BC9">
        <w:rPr>
          <w:rFonts w:ascii="Times New Roman" w:eastAsia="Times New Roman" w:hAnsi="Times New Roman" w:cs="Times New Roman"/>
          <w:color w:val="EEEFFF"/>
          <w:spacing w:val="-39"/>
          <w:w w:val="50"/>
          <w:sz w:val="28"/>
          <w:szCs w:val="28"/>
          <w:vertAlign w:val="subscript"/>
        </w:rPr>
        <w:t>временем </w:t>
      </w:r>
      <w:r w:rsidRPr="008C3BC9">
        <w:rPr>
          <w:rFonts w:ascii="Times New Roman" w:eastAsia="Calibri" w:hAnsi="Times New Roman" w:cs="Times New Roman"/>
          <w:sz w:val="28"/>
          <w:szCs w:val="28"/>
        </w:rPr>
        <w:t xml:space="preserve">расстоянием 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sz w:val="28"/>
          <w:szCs w:val="28"/>
        </w:rPr>
        <w:t>даже временем;</w:t>
      </w:r>
    </w:p>
    <w:p w:rsidR="008C3BC9" w:rsidRPr="008C3BC9" w:rsidRDefault="008C3BC9" w:rsidP="008C3BC9">
      <w:pPr>
        <w:numPr>
          <w:ilvl w:val="0"/>
          <w:numId w:val="11"/>
        </w:numPr>
        <w:spacing w:after="0"/>
        <w:ind w:left="709" w:right="-284" w:firstLine="709"/>
        <w:contextualSpacing/>
        <w:jc w:val="both"/>
        <w:rPr>
          <w:rFonts w:ascii="Times New Roman" w:eastAsia="Calibri" w:hAnsi="Times New Roman" w:cs="Times New Roman"/>
          <w:sz w:val="28"/>
          <w:szCs w:val="28"/>
        </w:rPr>
      </w:pPr>
      <w:r w:rsidRPr="008C3BC9">
        <w:rPr>
          <w:rFonts w:ascii="Times New Roman" w:eastAsia="Times New Roman" w:hAnsi="Times New Roman" w:cs="Times New Roman"/>
          <w:color w:val="EEEFFF"/>
          <w:spacing w:val="-39"/>
          <w:w w:val="50"/>
          <w:sz w:val="28"/>
          <w:szCs w:val="28"/>
          <w:vertAlign w:val="subscript"/>
        </w:rPr>
        <w:t>с </w:t>
      </w:r>
      <w:r w:rsidRPr="008C3BC9">
        <w:rPr>
          <w:rFonts w:ascii="Times New Roman" w:eastAsia="Calibri" w:hAnsi="Times New Roman" w:cs="Times New Roman"/>
          <w:sz w:val="28"/>
          <w:szCs w:val="28"/>
        </w:rPr>
        <w:t xml:space="preserve">полученные навыки </w:t>
      </w:r>
      <w:r w:rsidRPr="008C3BC9">
        <w:rPr>
          <w:rFonts w:ascii="Times New Roman" w:eastAsia="Times New Roman" w:hAnsi="Times New Roman" w:cs="Times New Roman"/>
          <w:color w:val="EEEFFF"/>
          <w:spacing w:val="-39"/>
          <w:w w:val="50"/>
          <w:sz w:val="28"/>
          <w:szCs w:val="28"/>
          <w:vertAlign w:val="subscript"/>
        </w:rPr>
        <w:t>и </w:t>
      </w:r>
      <w:r w:rsidRPr="008C3BC9">
        <w:rPr>
          <w:rFonts w:ascii="Times New Roman" w:eastAsia="Calibri" w:hAnsi="Times New Roman" w:cs="Times New Roman"/>
          <w:sz w:val="28"/>
          <w:szCs w:val="28"/>
        </w:rPr>
        <w:t xml:space="preserve">работы с </w:t>
      </w:r>
      <w:r w:rsidRPr="008C3BC9">
        <w:rPr>
          <w:rFonts w:ascii="Times New Roman" w:eastAsia="Times New Roman" w:hAnsi="Times New Roman" w:cs="Times New Roman"/>
          <w:color w:val="EEEFFF"/>
          <w:spacing w:val="-39"/>
          <w:w w:val="50"/>
          <w:sz w:val="28"/>
          <w:szCs w:val="28"/>
          <w:vertAlign w:val="subscript"/>
        </w:rPr>
        <w:t>обучаться </w:t>
      </w:r>
      <w:r w:rsidRPr="008C3BC9">
        <w:rPr>
          <w:rFonts w:ascii="Times New Roman" w:eastAsia="Calibri" w:hAnsi="Times New Roman" w:cs="Times New Roman"/>
          <w:sz w:val="28"/>
          <w:szCs w:val="28"/>
        </w:rPr>
        <w:t xml:space="preserve">компьютером и </w:t>
      </w:r>
      <w:r w:rsidRPr="008C3BC9">
        <w:rPr>
          <w:rFonts w:ascii="Times New Roman" w:eastAsia="Times New Roman" w:hAnsi="Times New Roman" w:cs="Times New Roman"/>
          <w:color w:val="EEEFFF"/>
          <w:spacing w:val="-39"/>
          <w:w w:val="50"/>
          <w:sz w:val="28"/>
          <w:szCs w:val="28"/>
          <w:vertAlign w:val="subscript"/>
        </w:rPr>
        <w:t>помогут </w:t>
      </w:r>
      <w:r w:rsidRPr="008C3BC9">
        <w:rPr>
          <w:rFonts w:ascii="Times New Roman" w:eastAsia="Calibri" w:hAnsi="Times New Roman" w:cs="Times New Roman"/>
          <w:sz w:val="28"/>
          <w:szCs w:val="28"/>
        </w:rPr>
        <w:t xml:space="preserve">умение обучаться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Calibri" w:hAnsi="Times New Roman" w:cs="Times New Roman"/>
          <w:sz w:val="28"/>
          <w:szCs w:val="28"/>
        </w:rPr>
        <w:t xml:space="preserve">дистанционно помогут </w:t>
      </w:r>
      <w:r w:rsidRPr="008C3BC9">
        <w:rPr>
          <w:rFonts w:ascii="Times New Roman" w:eastAsia="Times New Roman" w:hAnsi="Times New Roman" w:cs="Times New Roman"/>
          <w:color w:val="EEEFFF"/>
          <w:spacing w:val="-39"/>
          <w:w w:val="50"/>
          <w:sz w:val="28"/>
          <w:szCs w:val="28"/>
          <w:vertAlign w:val="subscript"/>
        </w:rPr>
        <w:t>социализации </w:t>
      </w:r>
      <w:r w:rsidRPr="008C3BC9">
        <w:rPr>
          <w:rFonts w:ascii="Times New Roman" w:eastAsia="Calibri" w:hAnsi="Times New Roman" w:cs="Times New Roman"/>
          <w:sz w:val="28"/>
          <w:szCs w:val="28"/>
        </w:rPr>
        <w:t xml:space="preserve">обучающимся в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sz w:val="28"/>
          <w:szCs w:val="28"/>
        </w:rPr>
        <w:t>дальнейшей социализации.</w:t>
      </w:r>
    </w:p>
    <w:p w:rsidR="008C3BC9" w:rsidRPr="008C3BC9" w:rsidRDefault="008C3BC9" w:rsidP="008C3BC9">
      <w:pPr>
        <w:spacing w:after="0"/>
        <w:ind w:right="-284" w:firstLine="709"/>
        <w:contextualSpacing/>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color w:val="EEEFFF"/>
          <w:spacing w:val="-39"/>
          <w:w w:val="50"/>
          <w:sz w:val="28"/>
          <w:szCs w:val="28"/>
          <w:vertAlign w:val="subscript"/>
        </w:rPr>
        <w:t>дистанционного </w:t>
      </w:r>
      <w:r w:rsidRPr="008C3BC9">
        <w:rPr>
          <w:rFonts w:ascii="Times New Roman" w:eastAsia="Times New Roman" w:hAnsi="Times New Roman" w:cs="Times New Roman"/>
          <w:sz w:val="28"/>
          <w:szCs w:val="28"/>
          <w:lang w:eastAsia="ru-RU"/>
        </w:rPr>
        <w:t xml:space="preserve">Одной из </w:t>
      </w:r>
      <w:r w:rsidRPr="008C3BC9">
        <w:rPr>
          <w:rFonts w:ascii="Times New Roman" w:eastAsia="Times New Roman" w:hAnsi="Times New Roman" w:cs="Times New Roman"/>
          <w:color w:val="EEEFFF"/>
          <w:spacing w:val="-39"/>
          <w:w w:val="50"/>
          <w:sz w:val="28"/>
          <w:szCs w:val="28"/>
          <w:vertAlign w:val="subscript"/>
        </w:rPr>
        <w:t>могут </w:t>
      </w:r>
      <w:r w:rsidRPr="008C3BC9">
        <w:rPr>
          <w:rFonts w:ascii="Times New Roman" w:eastAsia="Times New Roman" w:hAnsi="Times New Roman" w:cs="Times New Roman"/>
          <w:sz w:val="28"/>
          <w:szCs w:val="28"/>
          <w:lang w:eastAsia="ru-RU"/>
        </w:rPr>
        <w:t xml:space="preserve">форм дистанционного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обучения могут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стать Интернет-</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уроки. Интернет–</w:t>
      </w:r>
      <w:r w:rsidRPr="008C3BC9">
        <w:rPr>
          <w:rFonts w:ascii="Times New Roman" w:eastAsia="Times New Roman" w:hAnsi="Times New Roman" w:cs="Times New Roman"/>
          <w:color w:val="EEEFFF"/>
          <w:spacing w:val="-39"/>
          <w:w w:val="50"/>
          <w:sz w:val="28"/>
          <w:szCs w:val="28"/>
          <w:vertAlign w:val="subscript"/>
        </w:rPr>
        <w:t>выйти </w:t>
      </w:r>
      <w:r w:rsidRPr="008C3BC9">
        <w:rPr>
          <w:rFonts w:ascii="Times New Roman" w:eastAsia="Times New Roman" w:hAnsi="Times New Roman" w:cs="Times New Roman"/>
          <w:sz w:val="28"/>
          <w:szCs w:val="28"/>
          <w:lang w:eastAsia="ru-RU"/>
        </w:rPr>
        <w:t xml:space="preserve">уроки помогают </w:t>
      </w:r>
      <w:r w:rsidRPr="008C3BC9">
        <w:rPr>
          <w:rFonts w:ascii="Times New Roman" w:eastAsia="Times New Roman" w:hAnsi="Times New Roman" w:cs="Times New Roman"/>
          <w:color w:val="EEEFFF"/>
          <w:spacing w:val="-39"/>
          <w:w w:val="50"/>
          <w:sz w:val="28"/>
          <w:szCs w:val="28"/>
          <w:vertAlign w:val="subscript"/>
        </w:rPr>
        <w:t>рамки </w:t>
      </w:r>
      <w:r w:rsidRPr="008C3BC9">
        <w:rPr>
          <w:rFonts w:ascii="Times New Roman" w:eastAsia="Times New Roman" w:hAnsi="Times New Roman" w:cs="Times New Roman"/>
          <w:sz w:val="28"/>
          <w:szCs w:val="28"/>
          <w:lang w:eastAsia="ru-RU"/>
        </w:rPr>
        <w:t xml:space="preserve">учащимся выйти </w:t>
      </w:r>
      <w:r w:rsidRPr="008C3BC9">
        <w:rPr>
          <w:rFonts w:ascii="Times New Roman" w:eastAsia="Times New Roman" w:hAnsi="Times New Roman" w:cs="Times New Roman"/>
          <w:color w:val="EEEFFF"/>
          <w:spacing w:val="-39"/>
          <w:w w:val="50"/>
          <w:sz w:val="28"/>
          <w:szCs w:val="28"/>
          <w:vertAlign w:val="subscript"/>
        </w:rPr>
        <w:t>учебного </w:t>
      </w:r>
      <w:r w:rsidRPr="008C3BC9">
        <w:rPr>
          <w:rFonts w:ascii="Times New Roman" w:eastAsia="Times New Roman" w:hAnsi="Times New Roman" w:cs="Times New Roman"/>
          <w:sz w:val="28"/>
          <w:szCs w:val="28"/>
          <w:lang w:eastAsia="ru-RU"/>
        </w:rPr>
        <w:t xml:space="preserve">за рамки </w:t>
      </w:r>
      <w:r w:rsidRPr="008C3BC9">
        <w:rPr>
          <w:rFonts w:ascii="Times New Roman" w:eastAsia="Times New Roman" w:hAnsi="Times New Roman" w:cs="Times New Roman"/>
          <w:color w:val="EEEFFF"/>
          <w:spacing w:val="-39"/>
          <w:w w:val="50"/>
          <w:sz w:val="28"/>
          <w:szCs w:val="28"/>
          <w:vertAlign w:val="subscript"/>
        </w:rPr>
        <w:t>использовать </w:t>
      </w:r>
      <w:r w:rsidRPr="008C3BC9">
        <w:rPr>
          <w:rFonts w:ascii="Times New Roman" w:eastAsia="Times New Roman" w:hAnsi="Times New Roman" w:cs="Times New Roman"/>
          <w:sz w:val="28"/>
          <w:szCs w:val="28"/>
          <w:lang w:eastAsia="ru-RU"/>
        </w:rPr>
        <w:t xml:space="preserve">стандартного учебного </w:t>
      </w:r>
      <w:r w:rsidRPr="008C3BC9">
        <w:rPr>
          <w:rFonts w:ascii="Times New Roman" w:eastAsia="Times New Roman" w:hAnsi="Times New Roman" w:cs="Times New Roman"/>
          <w:color w:val="EEEFFF"/>
          <w:spacing w:val="-39"/>
          <w:w w:val="50"/>
          <w:sz w:val="28"/>
          <w:szCs w:val="28"/>
          <w:vertAlign w:val="subscript"/>
        </w:rPr>
        <w:t>технологии </w:t>
      </w:r>
      <w:r w:rsidRPr="008C3BC9">
        <w:rPr>
          <w:rFonts w:ascii="Times New Roman" w:eastAsia="Times New Roman" w:hAnsi="Times New Roman" w:cs="Times New Roman"/>
          <w:sz w:val="28"/>
          <w:szCs w:val="28"/>
          <w:lang w:eastAsia="ru-RU"/>
        </w:rPr>
        <w:t xml:space="preserve">процесса, использовать </w:t>
      </w:r>
      <w:r w:rsidRPr="008C3BC9">
        <w:rPr>
          <w:rFonts w:ascii="Times New Roman" w:eastAsia="Times New Roman" w:hAnsi="Times New Roman" w:cs="Times New Roman"/>
          <w:color w:val="EEEFFF"/>
          <w:spacing w:val="-39"/>
          <w:w w:val="50"/>
          <w:sz w:val="28"/>
          <w:szCs w:val="28"/>
          <w:vertAlign w:val="subscript"/>
        </w:rPr>
        <w:t>средства </w:t>
      </w:r>
      <w:r w:rsidRPr="008C3BC9">
        <w:rPr>
          <w:rFonts w:ascii="Times New Roman" w:eastAsia="Times New Roman" w:hAnsi="Times New Roman" w:cs="Times New Roman"/>
          <w:sz w:val="28"/>
          <w:szCs w:val="28"/>
          <w:lang w:eastAsia="ru-RU"/>
        </w:rPr>
        <w:t xml:space="preserve">компьютерные технологии и средства </w:t>
      </w:r>
      <w:r w:rsidRPr="008C3BC9">
        <w:rPr>
          <w:rFonts w:ascii="Times New Roman" w:eastAsia="Times New Roman" w:hAnsi="Times New Roman" w:cs="Times New Roman"/>
          <w:color w:val="EEEFFF"/>
          <w:spacing w:val="-39"/>
          <w:w w:val="50"/>
          <w:sz w:val="28"/>
          <w:szCs w:val="28"/>
          <w:vertAlign w:val="subscript"/>
        </w:rPr>
        <w:t>существенно </w:t>
      </w:r>
      <w:r w:rsidRPr="008C3BC9">
        <w:rPr>
          <w:rFonts w:ascii="Times New Roman" w:eastAsia="Times New Roman" w:hAnsi="Times New Roman" w:cs="Times New Roman"/>
          <w:sz w:val="28"/>
          <w:szCs w:val="28"/>
          <w:lang w:eastAsia="ru-RU"/>
        </w:rPr>
        <w:t xml:space="preserve">для того, </w:t>
      </w:r>
      <w:r w:rsidRPr="008C3BC9">
        <w:rPr>
          <w:rFonts w:ascii="Times New Roman" w:eastAsia="Times New Roman" w:hAnsi="Times New Roman" w:cs="Times New Roman"/>
          <w:color w:val="EEEFFF"/>
          <w:spacing w:val="-39"/>
          <w:w w:val="50"/>
          <w:sz w:val="28"/>
          <w:szCs w:val="28"/>
          <w:vertAlign w:val="subscript"/>
        </w:rPr>
        <w:t>свои </w:t>
      </w:r>
      <w:r w:rsidRPr="008C3BC9">
        <w:rPr>
          <w:rFonts w:ascii="Times New Roman" w:eastAsia="Times New Roman" w:hAnsi="Times New Roman" w:cs="Times New Roman"/>
          <w:sz w:val="28"/>
          <w:szCs w:val="28"/>
          <w:lang w:eastAsia="ru-RU"/>
        </w:rPr>
        <w:t xml:space="preserve">чтобы существенно </w:t>
      </w:r>
      <w:r w:rsidRPr="008C3BC9">
        <w:rPr>
          <w:rFonts w:ascii="Times New Roman" w:eastAsia="Times New Roman" w:hAnsi="Times New Roman" w:cs="Times New Roman"/>
          <w:color w:val="EEEFFF"/>
          <w:spacing w:val="-39"/>
          <w:w w:val="50"/>
          <w:sz w:val="28"/>
          <w:szCs w:val="28"/>
          <w:vertAlign w:val="subscript"/>
        </w:rPr>
        <w:t>возможности </w:t>
      </w:r>
      <w:r w:rsidRPr="008C3BC9">
        <w:rPr>
          <w:rFonts w:ascii="Times New Roman" w:eastAsia="Times New Roman" w:hAnsi="Times New Roman" w:cs="Times New Roman"/>
          <w:sz w:val="28"/>
          <w:szCs w:val="28"/>
          <w:lang w:eastAsia="ru-RU"/>
        </w:rPr>
        <w:t xml:space="preserve">увеличить свои </w:t>
      </w:r>
      <w:r w:rsidRPr="008C3BC9">
        <w:rPr>
          <w:rFonts w:ascii="Times New Roman" w:eastAsia="Times New Roman" w:hAnsi="Times New Roman" w:cs="Times New Roman"/>
          <w:color w:val="EEEFFF"/>
          <w:spacing w:val="-39"/>
          <w:w w:val="50"/>
          <w:sz w:val="28"/>
          <w:szCs w:val="28"/>
          <w:vertAlign w:val="subscript"/>
        </w:rPr>
        <w:t>новые </w:t>
      </w:r>
      <w:r w:rsidRPr="008C3BC9">
        <w:rPr>
          <w:rFonts w:ascii="Times New Roman" w:eastAsia="Times New Roman" w:hAnsi="Times New Roman" w:cs="Times New Roman"/>
          <w:sz w:val="28"/>
          <w:szCs w:val="28"/>
          <w:lang w:eastAsia="ru-RU"/>
        </w:rPr>
        <w:t xml:space="preserve">образовательные возможности, </w:t>
      </w:r>
      <w:r w:rsidRPr="008C3BC9">
        <w:rPr>
          <w:rFonts w:ascii="Times New Roman" w:eastAsia="Times New Roman" w:hAnsi="Times New Roman" w:cs="Times New Roman"/>
          <w:color w:val="EEEFFF"/>
          <w:spacing w:val="-39"/>
          <w:w w:val="50"/>
          <w:sz w:val="28"/>
          <w:szCs w:val="28"/>
          <w:vertAlign w:val="subscript"/>
        </w:rPr>
        <w:t>навыки </w:t>
      </w:r>
      <w:r w:rsidRPr="008C3BC9">
        <w:rPr>
          <w:rFonts w:ascii="Times New Roman" w:eastAsia="Times New Roman" w:hAnsi="Times New Roman" w:cs="Times New Roman"/>
          <w:sz w:val="28"/>
          <w:szCs w:val="28"/>
          <w:lang w:eastAsia="ru-RU"/>
        </w:rPr>
        <w:t xml:space="preserve">приобрести новые </w:t>
      </w:r>
      <w:r w:rsidRPr="008C3BC9">
        <w:rPr>
          <w:rFonts w:ascii="Times New Roman" w:eastAsia="Times New Roman" w:hAnsi="Times New Roman" w:cs="Times New Roman"/>
          <w:color w:val="EEEFFF"/>
          <w:spacing w:val="-39"/>
          <w:w w:val="50"/>
          <w:sz w:val="28"/>
          <w:szCs w:val="28"/>
          <w:vertAlign w:val="subscript"/>
        </w:rPr>
        <w:t>опыт </w:t>
      </w:r>
      <w:r w:rsidRPr="008C3BC9">
        <w:rPr>
          <w:rFonts w:ascii="Times New Roman" w:eastAsia="Times New Roman" w:hAnsi="Times New Roman" w:cs="Times New Roman"/>
          <w:sz w:val="28"/>
          <w:szCs w:val="28"/>
          <w:lang w:eastAsia="ru-RU"/>
        </w:rPr>
        <w:t xml:space="preserve">умения, навыки и опыт </w:t>
      </w:r>
      <w:r w:rsidRPr="008C3BC9">
        <w:rPr>
          <w:rFonts w:ascii="Times New Roman" w:eastAsia="Times New Roman" w:hAnsi="Times New Roman" w:cs="Times New Roman"/>
          <w:color w:val="EEEFFF"/>
          <w:spacing w:val="-39"/>
          <w:w w:val="50"/>
          <w:sz w:val="28"/>
          <w:szCs w:val="28"/>
          <w:vertAlign w:val="subscript"/>
        </w:rPr>
        <w:t>распределенной </w:t>
      </w:r>
      <w:r w:rsidRPr="008C3BC9">
        <w:rPr>
          <w:rFonts w:ascii="Times New Roman" w:eastAsia="Times New Roman" w:hAnsi="Times New Roman" w:cs="Times New Roman"/>
          <w:sz w:val="28"/>
          <w:szCs w:val="28"/>
          <w:lang w:eastAsia="ru-RU"/>
        </w:rPr>
        <w:t xml:space="preserve">деятельности в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условиях распределенной </w:t>
      </w:r>
      <w:r w:rsidRPr="008C3BC9">
        <w:rPr>
          <w:rFonts w:ascii="Times New Roman" w:eastAsia="Times New Roman" w:hAnsi="Times New Roman" w:cs="Times New Roman"/>
          <w:color w:val="EEEFFF"/>
          <w:spacing w:val="-39"/>
          <w:w w:val="50"/>
          <w:sz w:val="28"/>
          <w:szCs w:val="28"/>
          <w:vertAlign w:val="subscript"/>
        </w:rPr>
        <w:t>выбор </w:t>
      </w:r>
      <w:r w:rsidRPr="008C3BC9">
        <w:rPr>
          <w:rFonts w:ascii="Times New Roman" w:eastAsia="Times New Roman" w:hAnsi="Times New Roman" w:cs="Times New Roman"/>
          <w:sz w:val="28"/>
          <w:szCs w:val="28"/>
          <w:lang w:eastAsia="ru-RU"/>
        </w:rPr>
        <w:t xml:space="preserve">дистанционной деятельности, </w:t>
      </w:r>
      <w:r w:rsidRPr="008C3BC9">
        <w:rPr>
          <w:rFonts w:ascii="Times New Roman" w:eastAsia="Times New Roman" w:hAnsi="Times New Roman" w:cs="Times New Roman"/>
          <w:color w:val="EEEFFF"/>
          <w:spacing w:val="-39"/>
          <w:w w:val="50"/>
          <w:sz w:val="28"/>
          <w:szCs w:val="28"/>
          <w:vertAlign w:val="subscript"/>
        </w:rPr>
        <w:t>реализацию </w:t>
      </w:r>
      <w:r w:rsidRPr="008C3BC9">
        <w:rPr>
          <w:rFonts w:ascii="Times New Roman" w:eastAsia="Times New Roman" w:hAnsi="Times New Roman" w:cs="Times New Roman"/>
          <w:sz w:val="28"/>
          <w:szCs w:val="28"/>
          <w:lang w:eastAsia="ru-RU"/>
        </w:rPr>
        <w:t xml:space="preserve">осуществить выбор и реализацию </w:t>
      </w:r>
      <w:r w:rsidRPr="008C3BC9">
        <w:rPr>
          <w:rFonts w:ascii="Times New Roman" w:eastAsia="Times New Roman" w:hAnsi="Times New Roman" w:cs="Times New Roman"/>
          <w:color w:val="EEEFFF"/>
          <w:spacing w:val="-39"/>
          <w:w w:val="50"/>
          <w:sz w:val="28"/>
          <w:szCs w:val="28"/>
          <w:vertAlign w:val="subscript"/>
        </w:rPr>
        <w:t>деятельности </w:t>
      </w:r>
      <w:r w:rsidRPr="008C3BC9">
        <w:rPr>
          <w:rFonts w:ascii="Times New Roman" w:eastAsia="Times New Roman" w:hAnsi="Times New Roman" w:cs="Times New Roman"/>
          <w:sz w:val="28"/>
          <w:szCs w:val="28"/>
          <w:lang w:eastAsia="ru-RU"/>
        </w:rPr>
        <w:t xml:space="preserve">своей индивидуальной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образовательной деятельности в открытом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интернет–пространстве.</w:t>
      </w:r>
    </w:p>
    <w:p w:rsidR="008C3BC9" w:rsidRPr="008C3BC9" w:rsidRDefault="008C3BC9" w:rsidP="008C3BC9">
      <w:pPr>
        <w:spacing w:after="0"/>
        <w:ind w:right="-284" w:firstLine="709"/>
        <w:contextualSpacing/>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Интернет-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уроки должны:</w:t>
      </w:r>
    </w:p>
    <w:p w:rsidR="008C3BC9" w:rsidRPr="008C3BC9" w:rsidRDefault="008C3BC9" w:rsidP="008C3BC9">
      <w:pPr>
        <w:numPr>
          <w:ilvl w:val="0"/>
          <w:numId w:val="8"/>
        </w:numPr>
        <w:spacing w:after="0"/>
        <w:ind w:firstLine="709"/>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color w:val="EEEFFF"/>
          <w:spacing w:val="-39"/>
          <w:w w:val="50"/>
          <w:sz w:val="28"/>
          <w:szCs w:val="28"/>
          <w:vertAlign w:val="subscript"/>
        </w:rPr>
        <w:lastRenderedPageBreak/>
        <w:t>продуктивно </w:t>
      </w:r>
      <w:r w:rsidRPr="008C3BC9">
        <w:rPr>
          <w:rFonts w:ascii="Times New Roman" w:eastAsia="Times New Roman" w:hAnsi="Times New Roman" w:cs="Times New Roman"/>
          <w:sz w:val="28"/>
          <w:szCs w:val="28"/>
          <w:lang w:eastAsia="ru-RU"/>
        </w:rPr>
        <w:t xml:space="preserve">научить молодежь </w:t>
      </w:r>
      <w:r w:rsidRPr="008C3BC9">
        <w:rPr>
          <w:rFonts w:ascii="Times New Roman" w:eastAsia="Times New Roman" w:hAnsi="Times New Roman" w:cs="Times New Roman"/>
          <w:color w:val="EEEFFF"/>
          <w:spacing w:val="-39"/>
          <w:w w:val="50"/>
          <w:sz w:val="28"/>
          <w:szCs w:val="28"/>
          <w:vertAlign w:val="subscript"/>
        </w:rPr>
        <w:t>возможности </w:t>
      </w:r>
      <w:r w:rsidRPr="008C3BC9">
        <w:rPr>
          <w:rFonts w:ascii="Times New Roman" w:eastAsia="Times New Roman" w:hAnsi="Times New Roman" w:cs="Times New Roman"/>
          <w:sz w:val="28"/>
          <w:szCs w:val="28"/>
          <w:lang w:eastAsia="ru-RU"/>
        </w:rPr>
        <w:t xml:space="preserve">более продуктивно </w:t>
      </w:r>
      <w:r w:rsidRPr="008C3BC9">
        <w:rPr>
          <w:rFonts w:ascii="Times New Roman" w:eastAsia="Times New Roman" w:hAnsi="Times New Roman" w:cs="Times New Roman"/>
          <w:color w:val="EEEFFF"/>
          <w:spacing w:val="-39"/>
          <w:w w:val="50"/>
          <w:sz w:val="28"/>
          <w:szCs w:val="28"/>
          <w:vertAlign w:val="subscript"/>
        </w:rPr>
        <w:t>паутины </w:t>
      </w:r>
      <w:r w:rsidRPr="008C3BC9">
        <w:rPr>
          <w:rFonts w:ascii="Times New Roman" w:eastAsia="Times New Roman" w:hAnsi="Times New Roman" w:cs="Times New Roman"/>
          <w:sz w:val="28"/>
          <w:szCs w:val="28"/>
          <w:lang w:eastAsia="ru-RU"/>
        </w:rPr>
        <w:t xml:space="preserve">использовать возможности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Всемирной паутины; </w:t>
      </w:r>
    </w:p>
    <w:p w:rsidR="008C3BC9" w:rsidRPr="008C3BC9" w:rsidRDefault="008C3BC9" w:rsidP="008C3BC9">
      <w:pPr>
        <w:numPr>
          <w:ilvl w:val="0"/>
          <w:numId w:val="8"/>
        </w:numPr>
        <w:spacing w:after="0"/>
        <w:ind w:firstLine="709"/>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 </w:t>
      </w:r>
      <w:r w:rsidRPr="008C3BC9">
        <w:rPr>
          <w:rFonts w:ascii="Times New Roman" w:eastAsia="Times New Roman" w:hAnsi="Times New Roman" w:cs="Times New Roman"/>
          <w:color w:val="EEEFFF"/>
          <w:spacing w:val="-39"/>
          <w:w w:val="50"/>
          <w:sz w:val="28"/>
          <w:szCs w:val="28"/>
          <w:vertAlign w:val="subscript"/>
        </w:rPr>
        <w:t>дать </w:t>
      </w:r>
      <w:r w:rsidRPr="008C3BC9">
        <w:rPr>
          <w:rFonts w:ascii="Times New Roman" w:eastAsia="Times New Roman" w:hAnsi="Times New Roman" w:cs="Times New Roman"/>
          <w:sz w:val="28"/>
          <w:szCs w:val="28"/>
          <w:lang w:eastAsia="ru-RU"/>
        </w:rPr>
        <w:t xml:space="preserve">правильно сортировать </w:t>
      </w:r>
      <w:r w:rsidRPr="008C3BC9">
        <w:rPr>
          <w:rFonts w:ascii="Times New Roman" w:eastAsia="Times New Roman" w:hAnsi="Times New Roman" w:cs="Times New Roman"/>
          <w:color w:val="EEEFFF"/>
          <w:spacing w:val="-39"/>
          <w:w w:val="50"/>
          <w:sz w:val="28"/>
          <w:szCs w:val="28"/>
          <w:vertAlign w:val="subscript"/>
        </w:rPr>
        <w:t>представление </w:t>
      </w:r>
      <w:r w:rsidRPr="008C3BC9">
        <w:rPr>
          <w:rFonts w:ascii="Times New Roman" w:eastAsia="Times New Roman" w:hAnsi="Times New Roman" w:cs="Times New Roman"/>
          <w:sz w:val="28"/>
          <w:szCs w:val="28"/>
          <w:lang w:eastAsia="ru-RU"/>
        </w:rPr>
        <w:t xml:space="preserve">информацию, дать </w:t>
      </w:r>
      <w:r w:rsidRPr="008C3BC9">
        <w:rPr>
          <w:rFonts w:ascii="Times New Roman" w:eastAsia="Times New Roman" w:hAnsi="Times New Roman" w:cs="Times New Roman"/>
          <w:color w:val="EEEFFF"/>
          <w:spacing w:val="-39"/>
          <w:w w:val="50"/>
          <w:sz w:val="28"/>
          <w:szCs w:val="28"/>
          <w:vertAlign w:val="subscript"/>
        </w:rPr>
        <w:t>том </w:t>
      </w:r>
      <w:r w:rsidRPr="008C3BC9">
        <w:rPr>
          <w:rFonts w:ascii="Times New Roman" w:eastAsia="Times New Roman" w:hAnsi="Times New Roman" w:cs="Times New Roman"/>
          <w:sz w:val="28"/>
          <w:szCs w:val="28"/>
          <w:lang w:eastAsia="ru-RU"/>
        </w:rPr>
        <w:t xml:space="preserve">им представление о том, </w:t>
      </w:r>
      <w:r w:rsidRPr="008C3BC9">
        <w:rPr>
          <w:rFonts w:ascii="Times New Roman" w:eastAsia="Times New Roman" w:hAnsi="Times New Roman" w:cs="Times New Roman"/>
          <w:color w:val="EEEFFF"/>
          <w:spacing w:val="-39"/>
          <w:w w:val="50"/>
          <w:sz w:val="28"/>
          <w:szCs w:val="28"/>
          <w:vertAlign w:val="subscript"/>
        </w:rPr>
        <w:t>искать </w:t>
      </w:r>
      <w:r w:rsidRPr="008C3BC9">
        <w:rPr>
          <w:rFonts w:ascii="Times New Roman" w:eastAsia="Times New Roman" w:hAnsi="Times New Roman" w:cs="Times New Roman"/>
          <w:sz w:val="28"/>
          <w:szCs w:val="28"/>
          <w:lang w:eastAsia="ru-RU"/>
        </w:rPr>
        <w:t xml:space="preserve">что 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где искать.</w:t>
      </w:r>
    </w:p>
    <w:p w:rsidR="008C3BC9" w:rsidRPr="008C3BC9" w:rsidRDefault="008C3BC9" w:rsidP="008C3BC9">
      <w:pPr>
        <w:spacing w:after="0"/>
        <w:ind w:firstLine="709"/>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Кроме интернет-</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уроков очень </w:t>
      </w:r>
      <w:r w:rsidRPr="008C3BC9">
        <w:rPr>
          <w:rFonts w:ascii="Times New Roman" w:eastAsia="Times New Roman" w:hAnsi="Times New Roman" w:cs="Times New Roman"/>
          <w:color w:val="EEEFFF"/>
          <w:spacing w:val="-39"/>
          <w:w w:val="50"/>
          <w:sz w:val="28"/>
          <w:szCs w:val="28"/>
          <w:vertAlign w:val="subscript"/>
        </w:rPr>
        <w:t>заданий </w:t>
      </w:r>
      <w:r w:rsidRPr="008C3BC9">
        <w:rPr>
          <w:rFonts w:ascii="Times New Roman" w:eastAsia="Times New Roman" w:hAnsi="Times New Roman" w:cs="Times New Roman"/>
          <w:sz w:val="28"/>
          <w:szCs w:val="28"/>
          <w:lang w:eastAsia="ru-RU"/>
        </w:rPr>
        <w:t xml:space="preserve">эффективно выполнение </w:t>
      </w:r>
      <w:r w:rsidRPr="008C3BC9">
        <w:rPr>
          <w:rFonts w:ascii="Times New Roman" w:eastAsia="Times New Roman" w:hAnsi="Times New Roman" w:cs="Times New Roman"/>
          <w:color w:val="EEEFFF"/>
          <w:spacing w:val="-39"/>
          <w:w w:val="50"/>
          <w:sz w:val="28"/>
          <w:szCs w:val="28"/>
          <w:vertAlign w:val="subscript"/>
        </w:rPr>
        <w:t>компьютерах </w:t>
      </w:r>
      <w:r w:rsidRPr="008C3BC9">
        <w:rPr>
          <w:rFonts w:ascii="Times New Roman" w:eastAsia="Times New Roman" w:hAnsi="Times New Roman" w:cs="Times New Roman"/>
          <w:sz w:val="28"/>
          <w:szCs w:val="28"/>
          <w:lang w:eastAsia="ru-RU"/>
        </w:rPr>
        <w:t xml:space="preserve">тестовых заданий </w:t>
      </w:r>
      <w:r w:rsidRPr="008C3BC9">
        <w:rPr>
          <w:rFonts w:ascii="Times New Roman" w:eastAsia="Times New Roman" w:hAnsi="Times New Roman" w:cs="Times New Roman"/>
          <w:color w:val="EEEFFF"/>
          <w:spacing w:val="-39"/>
          <w:w w:val="50"/>
          <w:sz w:val="28"/>
          <w:szCs w:val="28"/>
          <w:vertAlign w:val="subscript"/>
        </w:rPr>
        <w:t>к </w:t>
      </w:r>
      <w:r w:rsidRPr="008C3BC9">
        <w:rPr>
          <w:rFonts w:ascii="Times New Roman" w:eastAsia="Times New Roman" w:hAnsi="Times New Roman" w:cs="Times New Roman"/>
          <w:sz w:val="28"/>
          <w:szCs w:val="28"/>
          <w:lang w:eastAsia="ru-RU"/>
        </w:rPr>
        <w:t xml:space="preserve">на компьютерах, т.к. </w:t>
      </w:r>
      <w:r w:rsidRPr="008C3BC9">
        <w:rPr>
          <w:rFonts w:ascii="Times New Roman" w:eastAsia="Times New Roman" w:hAnsi="Times New Roman" w:cs="Times New Roman"/>
          <w:color w:val="EEEFFF"/>
          <w:spacing w:val="-39"/>
          <w:w w:val="50"/>
          <w:sz w:val="28"/>
          <w:szCs w:val="28"/>
          <w:vertAlign w:val="subscript"/>
        </w:rPr>
        <w:t>работать </w:t>
      </w:r>
      <w:r w:rsidRPr="008C3BC9">
        <w:rPr>
          <w:rFonts w:ascii="Times New Roman" w:eastAsia="Times New Roman" w:hAnsi="Times New Roman" w:cs="Times New Roman"/>
          <w:sz w:val="28"/>
          <w:szCs w:val="28"/>
          <w:lang w:eastAsia="ru-RU"/>
        </w:rPr>
        <w:t xml:space="preserve">каждый  учащийся </w:t>
      </w:r>
      <w:r w:rsidRPr="008C3BC9">
        <w:rPr>
          <w:rFonts w:ascii="Times New Roman" w:eastAsia="Times New Roman" w:hAnsi="Times New Roman" w:cs="Times New Roman"/>
          <w:color w:val="EEEFFF"/>
          <w:spacing w:val="-39"/>
          <w:w w:val="50"/>
          <w:sz w:val="28"/>
          <w:szCs w:val="28"/>
          <w:vertAlign w:val="subscript"/>
        </w:rPr>
        <w:t>своем </w:t>
      </w:r>
      <w:r w:rsidRPr="008C3BC9">
        <w:rPr>
          <w:rFonts w:ascii="Times New Roman" w:eastAsia="Times New Roman" w:hAnsi="Times New Roman" w:cs="Times New Roman"/>
          <w:sz w:val="28"/>
          <w:szCs w:val="28"/>
          <w:lang w:eastAsia="ru-RU"/>
        </w:rPr>
        <w:t xml:space="preserve">может работать в своем </w:t>
      </w:r>
      <w:r w:rsidRPr="008C3BC9">
        <w:rPr>
          <w:rFonts w:ascii="Times New Roman" w:eastAsia="Times New Roman" w:hAnsi="Times New Roman" w:cs="Times New Roman"/>
          <w:color w:val="EEEFFF"/>
          <w:spacing w:val="-39"/>
          <w:w w:val="50"/>
          <w:sz w:val="28"/>
          <w:szCs w:val="28"/>
          <w:vertAlign w:val="subscript"/>
        </w:rPr>
        <w:t>много </w:t>
      </w:r>
      <w:r w:rsidRPr="008C3BC9">
        <w:rPr>
          <w:rFonts w:ascii="Times New Roman" w:eastAsia="Times New Roman" w:hAnsi="Times New Roman" w:cs="Times New Roman"/>
          <w:sz w:val="28"/>
          <w:szCs w:val="28"/>
          <w:lang w:eastAsia="ru-RU"/>
        </w:rPr>
        <w:t xml:space="preserve">темпе, не </w:t>
      </w:r>
      <w:r w:rsidRPr="008C3BC9">
        <w:rPr>
          <w:rFonts w:ascii="Times New Roman" w:eastAsia="Times New Roman" w:hAnsi="Times New Roman" w:cs="Times New Roman"/>
          <w:color w:val="EEEFFF"/>
          <w:spacing w:val="-39"/>
          <w:w w:val="50"/>
          <w:sz w:val="28"/>
          <w:szCs w:val="28"/>
          <w:vertAlign w:val="subscript"/>
        </w:rPr>
        <w:t>можно </w:t>
      </w:r>
      <w:r w:rsidRPr="008C3BC9">
        <w:rPr>
          <w:rFonts w:ascii="Times New Roman" w:eastAsia="Times New Roman" w:hAnsi="Times New Roman" w:cs="Times New Roman"/>
          <w:sz w:val="28"/>
          <w:szCs w:val="28"/>
          <w:lang w:eastAsia="ru-RU"/>
        </w:rPr>
        <w:t xml:space="preserve">надо много </w:t>
      </w:r>
      <w:r w:rsidRPr="008C3BC9">
        <w:rPr>
          <w:rFonts w:ascii="Times New Roman" w:eastAsia="Times New Roman" w:hAnsi="Times New Roman" w:cs="Times New Roman"/>
          <w:color w:val="EEEFFF"/>
          <w:spacing w:val="-39"/>
          <w:w w:val="50"/>
          <w:sz w:val="28"/>
          <w:szCs w:val="28"/>
          <w:vertAlign w:val="subscript"/>
        </w:rPr>
        <w:t>вопросы </w:t>
      </w:r>
      <w:r w:rsidRPr="008C3BC9">
        <w:rPr>
          <w:rFonts w:ascii="Times New Roman" w:eastAsia="Times New Roman" w:hAnsi="Times New Roman" w:cs="Times New Roman"/>
          <w:sz w:val="28"/>
          <w:szCs w:val="28"/>
          <w:lang w:eastAsia="ru-RU"/>
        </w:rPr>
        <w:t xml:space="preserve">писать, можно </w:t>
      </w:r>
      <w:r w:rsidRPr="008C3BC9">
        <w:rPr>
          <w:rFonts w:ascii="Times New Roman" w:eastAsia="Times New Roman" w:hAnsi="Times New Roman" w:cs="Times New Roman"/>
          <w:color w:val="EEEFFF"/>
          <w:spacing w:val="-39"/>
          <w:w w:val="50"/>
          <w:sz w:val="28"/>
          <w:szCs w:val="28"/>
          <w:vertAlign w:val="subscript"/>
        </w:rPr>
        <w:t>затем </w:t>
      </w:r>
      <w:r w:rsidRPr="008C3BC9">
        <w:rPr>
          <w:rFonts w:ascii="Times New Roman" w:eastAsia="Times New Roman" w:hAnsi="Times New Roman" w:cs="Times New Roman"/>
          <w:sz w:val="28"/>
          <w:szCs w:val="28"/>
          <w:lang w:eastAsia="ru-RU"/>
        </w:rPr>
        <w:t xml:space="preserve">пропускать вопросы, а затем  </w:t>
      </w:r>
      <w:r w:rsidRPr="008C3BC9">
        <w:rPr>
          <w:rFonts w:ascii="Times New Roman" w:eastAsia="Times New Roman" w:hAnsi="Times New Roman" w:cs="Times New Roman"/>
          <w:color w:val="EEEFFF"/>
          <w:spacing w:val="-39"/>
          <w:w w:val="50"/>
          <w:sz w:val="28"/>
          <w:szCs w:val="28"/>
          <w:vertAlign w:val="subscript"/>
        </w:rPr>
        <w:t>решению </w:t>
      </w:r>
      <w:r w:rsidRPr="008C3BC9">
        <w:rPr>
          <w:rFonts w:ascii="Times New Roman" w:eastAsia="Times New Roman" w:hAnsi="Times New Roman" w:cs="Times New Roman"/>
          <w:sz w:val="28"/>
          <w:szCs w:val="28"/>
          <w:lang w:eastAsia="ru-RU"/>
        </w:rPr>
        <w:t xml:space="preserve">возвращаться к </w:t>
      </w:r>
      <w:r w:rsidRPr="008C3BC9">
        <w:rPr>
          <w:rFonts w:ascii="Times New Roman" w:eastAsia="Times New Roman" w:hAnsi="Times New Roman" w:cs="Times New Roman"/>
          <w:color w:val="EEEFFF"/>
          <w:spacing w:val="-39"/>
          <w:w w:val="50"/>
          <w:sz w:val="28"/>
          <w:szCs w:val="28"/>
          <w:vertAlign w:val="subscript"/>
        </w:rPr>
        <w:t>т </w:t>
      </w:r>
      <w:r w:rsidRPr="008C3BC9">
        <w:rPr>
          <w:rFonts w:ascii="Times New Roman" w:eastAsia="Times New Roman" w:hAnsi="Times New Roman" w:cs="Times New Roman"/>
          <w:sz w:val="28"/>
          <w:szCs w:val="28"/>
          <w:lang w:eastAsia="ru-RU"/>
        </w:rPr>
        <w:t xml:space="preserve">их решению и т.п. </w:t>
      </w:r>
    </w:p>
    <w:p w:rsidR="008C3BC9" w:rsidRPr="008C3BC9" w:rsidRDefault="008C3BC9" w:rsidP="008C3BC9">
      <w:pPr>
        <w:spacing w:after="0"/>
        <w:ind w:firstLine="709"/>
        <w:jc w:val="both"/>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 xml:space="preserve">Также </w:t>
      </w:r>
      <w:r w:rsidRPr="008C3BC9">
        <w:rPr>
          <w:rFonts w:ascii="Times New Roman" w:eastAsia="Times New Roman" w:hAnsi="Times New Roman" w:cs="Times New Roman"/>
          <w:color w:val="EEEFFF"/>
          <w:spacing w:val="-39"/>
          <w:w w:val="50"/>
          <w:sz w:val="28"/>
          <w:szCs w:val="28"/>
          <w:vertAlign w:val="subscript"/>
        </w:rPr>
        <w:t>использовать </w:t>
      </w:r>
      <w:r w:rsidRPr="008C3BC9">
        <w:rPr>
          <w:rFonts w:ascii="Times New Roman" w:eastAsia="Times New Roman" w:hAnsi="Times New Roman" w:cs="Times New Roman"/>
          <w:sz w:val="28"/>
          <w:szCs w:val="28"/>
          <w:lang w:eastAsia="ru-RU"/>
        </w:rPr>
        <w:t xml:space="preserve">дистанционное обучение </w:t>
      </w:r>
      <w:r w:rsidRPr="008C3BC9">
        <w:rPr>
          <w:rFonts w:ascii="Times New Roman" w:eastAsia="Times New Roman" w:hAnsi="Times New Roman" w:cs="Times New Roman"/>
          <w:color w:val="EEEFFF"/>
          <w:spacing w:val="-39"/>
          <w:w w:val="50"/>
          <w:sz w:val="28"/>
          <w:szCs w:val="28"/>
          <w:vertAlign w:val="subscript"/>
        </w:rPr>
        <w:t>проведения </w:t>
      </w:r>
      <w:r w:rsidRPr="008C3BC9">
        <w:rPr>
          <w:rFonts w:ascii="Times New Roman" w:eastAsia="Times New Roman" w:hAnsi="Times New Roman" w:cs="Times New Roman"/>
          <w:sz w:val="28"/>
          <w:szCs w:val="28"/>
          <w:lang w:eastAsia="ru-RU"/>
        </w:rPr>
        <w:t xml:space="preserve">можно использовать </w:t>
      </w:r>
      <w:r w:rsidRPr="008C3BC9">
        <w:rPr>
          <w:rFonts w:ascii="Times New Roman" w:eastAsia="Times New Roman" w:hAnsi="Times New Roman" w:cs="Times New Roman"/>
          <w:color w:val="EEEFFF"/>
          <w:spacing w:val="-39"/>
          <w:w w:val="50"/>
          <w:sz w:val="28"/>
          <w:szCs w:val="28"/>
          <w:vertAlign w:val="subscript"/>
        </w:rPr>
        <w:t>индивидуальных </w:t>
      </w:r>
      <w:r w:rsidRPr="008C3BC9">
        <w:rPr>
          <w:rFonts w:ascii="Times New Roman" w:eastAsia="Times New Roman" w:hAnsi="Times New Roman" w:cs="Times New Roman"/>
          <w:sz w:val="28"/>
          <w:szCs w:val="28"/>
          <w:lang w:eastAsia="ru-RU"/>
        </w:rPr>
        <w:t xml:space="preserve">для проведения </w:t>
      </w:r>
      <w:r w:rsidRPr="008C3BC9">
        <w:rPr>
          <w:rFonts w:ascii="Times New Roman" w:eastAsia="Times New Roman" w:hAnsi="Times New Roman" w:cs="Times New Roman"/>
          <w:color w:val="EEEFFF"/>
          <w:spacing w:val="-39"/>
          <w:w w:val="50"/>
          <w:sz w:val="28"/>
          <w:szCs w:val="28"/>
          <w:vertAlign w:val="subscript"/>
        </w:rPr>
        <w:t>реально </w:t>
      </w:r>
      <w:r w:rsidRPr="008C3BC9">
        <w:rPr>
          <w:rFonts w:ascii="Times New Roman" w:eastAsia="Times New Roman" w:hAnsi="Times New Roman" w:cs="Times New Roman"/>
          <w:sz w:val="28"/>
          <w:szCs w:val="28"/>
          <w:lang w:eastAsia="ru-RU"/>
        </w:rPr>
        <w:t xml:space="preserve">дистанционных индивидуальных </w:t>
      </w:r>
      <w:r w:rsidRPr="008C3BC9">
        <w:rPr>
          <w:rFonts w:ascii="Times New Roman" w:eastAsia="Times New Roman" w:hAnsi="Times New Roman" w:cs="Times New Roman"/>
          <w:color w:val="EEEFFF"/>
          <w:spacing w:val="-39"/>
          <w:w w:val="50"/>
          <w:sz w:val="28"/>
          <w:szCs w:val="28"/>
          <w:vertAlign w:val="subscript"/>
        </w:rPr>
        <w:t>индивидуальные </w:t>
      </w:r>
      <w:r w:rsidRPr="008C3BC9">
        <w:rPr>
          <w:rFonts w:ascii="Times New Roman" w:eastAsia="Times New Roman" w:hAnsi="Times New Roman" w:cs="Times New Roman"/>
          <w:sz w:val="28"/>
          <w:szCs w:val="28"/>
          <w:lang w:eastAsia="ru-RU"/>
        </w:rPr>
        <w:t xml:space="preserve">консультаций. Реально </w:t>
      </w:r>
      <w:r w:rsidRPr="008C3BC9">
        <w:rPr>
          <w:rFonts w:ascii="Times New Roman" w:eastAsia="Times New Roman" w:hAnsi="Times New Roman" w:cs="Times New Roman"/>
          <w:color w:val="EEEFFF"/>
          <w:spacing w:val="-39"/>
          <w:w w:val="50"/>
          <w:sz w:val="28"/>
          <w:szCs w:val="28"/>
          <w:vertAlign w:val="subscript"/>
        </w:rPr>
        <w:t>для </w:t>
      </w:r>
      <w:r w:rsidRPr="008C3BC9">
        <w:rPr>
          <w:rFonts w:ascii="Times New Roman" w:eastAsia="Times New Roman" w:hAnsi="Times New Roman" w:cs="Times New Roman"/>
          <w:sz w:val="28"/>
          <w:szCs w:val="28"/>
          <w:lang w:eastAsia="ru-RU"/>
        </w:rPr>
        <w:t xml:space="preserve">проводить индивидуальные </w:t>
      </w:r>
      <w:r w:rsidRPr="008C3BC9">
        <w:rPr>
          <w:rFonts w:ascii="Times New Roman" w:eastAsia="Times New Roman" w:hAnsi="Times New Roman" w:cs="Times New Roman"/>
          <w:color w:val="EEEFFF"/>
          <w:spacing w:val="-39"/>
          <w:w w:val="50"/>
          <w:sz w:val="28"/>
          <w:szCs w:val="28"/>
          <w:vertAlign w:val="subscript"/>
        </w:rPr>
        <w:t>которые </w:t>
      </w:r>
      <w:r w:rsidRPr="008C3BC9">
        <w:rPr>
          <w:rFonts w:ascii="Times New Roman" w:eastAsia="Times New Roman" w:hAnsi="Times New Roman" w:cs="Times New Roman"/>
          <w:sz w:val="28"/>
          <w:szCs w:val="28"/>
          <w:lang w:eastAsia="ru-RU"/>
        </w:rPr>
        <w:t xml:space="preserve">консультации для </w:t>
      </w:r>
      <w:r w:rsidRPr="008C3BC9">
        <w:rPr>
          <w:rFonts w:ascii="Times New Roman" w:eastAsia="Times New Roman" w:hAnsi="Times New Roman" w:cs="Times New Roman"/>
          <w:color w:val="EEEFFF"/>
          <w:spacing w:val="-39"/>
          <w:w w:val="50"/>
          <w:sz w:val="28"/>
          <w:szCs w:val="28"/>
          <w:vertAlign w:val="subscript"/>
        </w:rPr>
        <w:t>занятия </w:t>
      </w:r>
      <w:r w:rsidRPr="008C3BC9">
        <w:rPr>
          <w:rFonts w:ascii="Times New Roman" w:eastAsia="Times New Roman" w:hAnsi="Times New Roman" w:cs="Times New Roman"/>
          <w:sz w:val="28"/>
          <w:szCs w:val="28"/>
          <w:lang w:eastAsia="ru-RU"/>
        </w:rPr>
        <w:t xml:space="preserve">учащихся, которые  </w:t>
      </w:r>
      <w:r w:rsidRPr="008C3BC9">
        <w:rPr>
          <w:rFonts w:ascii="Times New Roman" w:eastAsia="Times New Roman" w:hAnsi="Times New Roman" w:cs="Times New Roman"/>
          <w:color w:val="EEEFFF"/>
          <w:spacing w:val="-39"/>
          <w:w w:val="50"/>
          <w:sz w:val="28"/>
          <w:szCs w:val="28"/>
          <w:vertAlign w:val="subscript"/>
        </w:rPr>
        <w:t>за </w:t>
      </w:r>
      <w:r w:rsidRPr="008C3BC9">
        <w:rPr>
          <w:rFonts w:ascii="Times New Roman" w:eastAsia="Times New Roman" w:hAnsi="Times New Roman" w:cs="Times New Roman"/>
          <w:sz w:val="28"/>
          <w:szCs w:val="28"/>
          <w:lang w:eastAsia="ru-RU"/>
        </w:rPr>
        <w:t xml:space="preserve">пропускают занятия </w:t>
      </w:r>
      <w:r w:rsidRPr="008C3BC9">
        <w:rPr>
          <w:rFonts w:ascii="Times New Roman" w:eastAsia="Times New Roman" w:hAnsi="Times New Roman" w:cs="Times New Roman"/>
          <w:color w:val="EEEFFF"/>
          <w:spacing w:val="-39"/>
          <w:w w:val="50"/>
          <w:sz w:val="28"/>
          <w:szCs w:val="28"/>
          <w:vertAlign w:val="subscript"/>
        </w:rPr>
        <w:t>болезней </w:t>
      </w:r>
      <w:r w:rsidRPr="008C3BC9">
        <w:rPr>
          <w:rFonts w:ascii="Times New Roman" w:eastAsia="Times New Roman" w:hAnsi="Times New Roman" w:cs="Times New Roman"/>
          <w:sz w:val="28"/>
          <w:szCs w:val="28"/>
          <w:lang w:eastAsia="ru-RU"/>
        </w:rPr>
        <w:t xml:space="preserve">из-за </w:t>
      </w:r>
      <w:r w:rsidRPr="008C3BC9">
        <w:rPr>
          <w:rFonts w:ascii="Times New Roman" w:eastAsia="Times New Roman" w:hAnsi="Times New Roman" w:cs="Times New Roman"/>
          <w:color w:val="EEEFFF"/>
          <w:spacing w:val="-39"/>
          <w:w w:val="50"/>
          <w:sz w:val="28"/>
          <w:szCs w:val="28"/>
          <w:vertAlign w:val="subscript"/>
        </w:rPr>
        <w:t>также </w:t>
      </w:r>
      <w:r w:rsidRPr="008C3BC9">
        <w:rPr>
          <w:rFonts w:ascii="Times New Roman" w:eastAsia="Times New Roman" w:hAnsi="Times New Roman" w:cs="Times New Roman"/>
          <w:sz w:val="28"/>
          <w:szCs w:val="28"/>
          <w:lang w:eastAsia="ru-RU"/>
        </w:rPr>
        <w:t xml:space="preserve">частых болезней, а также </w:t>
      </w:r>
      <w:r w:rsidRPr="008C3BC9">
        <w:rPr>
          <w:rFonts w:ascii="Times New Roman" w:eastAsia="Times New Roman" w:hAnsi="Times New Roman" w:cs="Times New Roman"/>
          <w:color w:val="EEEFFF"/>
          <w:spacing w:val="-39"/>
          <w:w w:val="50"/>
          <w:sz w:val="28"/>
          <w:szCs w:val="28"/>
          <w:vertAlign w:val="subscript"/>
        </w:rPr>
        <w:t>изучать </w:t>
      </w:r>
      <w:r w:rsidRPr="008C3BC9">
        <w:rPr>
          <w:rFonts w:ascii="Times New Roman" w:eastAsia="Times New Roman" w:hAnsi="Times New Roman" w:cs="Times New Roman"/>
          <w:sz w:val="28"/>
          <w:szCs w:val="28"/>
          <w:lang w:eastAsia="ru-RU"/>
        </w:rPr>
        <w:t xml:space="preserve">для учащихся, </w:t>
      </w:r>
      <w:r w:rsidRPr="008C3BC9">
        <w:rPr>
          <w:rFonts w:ascii="Times New Roman" w:eastAsia="Times New Roman" w:hAnsi="Times New Roman" w:cs="Times New Roman"/>
          <w:color w:val="EEEFFF"/>
          <w:spacing w:val="-39"/>
          <w:w w:val="50"/>
          <w:sz w:val="28"/>
          <w:szCs w:val="28"/>
          <w:vertAlign w:val="subscript"/>
        </w:rPr>
        <w:t>более </w:t>
      </w:r>
      <w:r w:rsidRPr="008C3BC9">
        <w:rPr>
          <w:rFonts w:ascii="Times New Roman" w:eastAsia="Times New Roman" w:hAnsi="Times New Roman" w:cs="Times New Roman"/>
          <w:sz w:val="28"/>
          <w:szCs w:val="28"/>
          <w:lang w:eastAsia="ru-RU"/>
        </w:rPr>
        <w:t xml:space="preserve">желающих изучать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предмет более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 xml:space="preserve">углубленно. </w:t>
      </w:r>
    </w:p>
    <w:p w:rsidR="008C3BC9" w:rsidRPr="008C3BC9" w:rsidRDefault="008C3BC9" w:rsidP="008C3BC9">
      <w:pPr>
        <w:spacing w:after="0"/>
        <w:ind w:firstLine="709"/>
        <w:jc w:val="both"/>
        <w:rPr>
          <w:rFonts w:ascii="Times New Roman" w:eastAsia="Calibri" w:hAnsi="Times New Roman" w:cs="Times New Roman"/>
          <w:color w:val="000000"/>
          <w:sz w:val="28"/>
          <w:szCs w:val="28"/>
        </w:rPr>
      </w:pPr>
      <w:r w:rsidRPr="008C3BC9">
        <w:rPr>
          <w:rFonts w:ascii="Times New Roman" w:eastAsia="Times New Roman" w:hAnsi="Times New Roman" w:cs="Times New Roman"/>
          <w:sz w:val="28"/>
          <w:szCs w:val="28"/>
          <w:lang w:eastAsia="ru-RU"/>
        </w:rPr>
        <w:t xml:space="preserve">Всему </w:t>
      </w:r>
      <w:r w:rsidRPr="008C3BC9">
        <w:rPr>
          <w:rFonts w:ascii="Times New Roman" w:eastAsia="Times New Roman" w:hAnsi="Times New Roman" w:cs="Times New Roman"/>
          <w:color w:val="EEEFFF"/>
          <w:spacing w:val="-39"/>
          <w:w w:val="50"/>
          <w:sz w:val="28"/>
          <w:szCs w:val="28"/>
          <w:vertAlign w:val="subscript"/>
        </w:rPr>
        <w:t>при </w:t>
      </w:r>
      <w:r w:rsidRPr="008C3BC9">
        <w:rPr>
          <w:rFonts w:ascii="Times New Roman" w:eastAsia="Times New Roman" w:hAnsi="Times New Roman" w:cs="Times New Roman"/>
          <w:sz w:val="28"/>
          <w:szCs w:val="28"/>
          <w:lang w:eastAsia="ru-RU"/>
        </w:rPr>
        <w:t xml:space="preserve">этому мы </w:t>
      </w:r>
      <w:r w:rsidRPr="008C3BC9">
        <w:rPr>
          <w:rFonts w:ascii="Times New Roman" w:eastAsia="Times New Roman" w:hAnsi="Times New Roman" w:cs="Times New Roman"/>
          <w:color w:val="EEEFFF"/>
          <w:spacing w:val="-39"/>
          <w:w w:val="50"/>
          <w:sz w:val="28"/>
          <w:szCs w:val="28"/>
          <w:vertAlign w:val="subscript"/>
        </w:rPr>
        <w:t>обучении </w:t>
      </w:r>
      <w:r w:rsidRPr="008C3BC9">
        <w:rPr>
          <w:rFonts w:ascii="Times New Roman" w:eastAsia="Times New Roman" w:hAnsi="Times New Roman" w:cs="Times New Roman"/>
          <w:sz w:val="28"/>
          <w:szCs w:val="28"/>
          <w:lang w:eastAsia="ru-RU"/>
        </w:rPr>
        <w:t xml:space="preserve">научились при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Times New Roman" w:hAnsi="Times New Roman" w:cs="Times New Roman"/>
          <w:sz w:val="28"/>
          <w:szCs w:val="28"/>
          <w:lang w:eastAsia="ru-RU"/>
        </w:rPr>
        <w:t>дистанционном обучении.</w:t>
      </w:r>
      <w:r w:rsidRPr="008C3BC9">
        <w:rPr>
          <w:rFonts w:ascii="Times New Roman" w:eastAsia="Times New Roman" w:hAnsi="Times New Roman" w:cs="Times New Roman"/>
          <w:b/>
          <w:sz w:val="28"/>
          <w:szCs w:val="28"/>
          <w:lang w:eastAsia="ru-RU"/>
        </w:rPr>
        <w:t xml:space="preserve"> </w:t>
      </w:r>
      <w:r w:rsidRPr="008C3BC9">
        <w:rPr>
          <w:rFonts w:ascii="Times New Roman" w:eastAsia="Calibri" w:hAnsi="Times New Roman" w:cs="Times New Roman"/>
          <w:color w:val="000000"/>
          <w:sz w:val="28"/>
          <w:szCs w:val="28"/>
        </w:rPr>
        <w:tab/>
      </w:r>
      <w:r w:rsidRPr="008C3BC9">
        <w:rPr>
          <w:rFonts w:ascii="Times New Roman" w:eastAsia="Times New Roman" w:hAnsi="Times New Roman" w:cs="Times New Roman"/>
          <w:color w:val="EEEFFF"/>
          <w:spacing w:val="-39"/>
          <w:w w:val="50"/>
          <w:sz w:val="28"/>
          <w:szCs w:val="28"/>
          <w:vertAlign w:val="subscript"/>
        </w:rPr>
        <w:t>дистанционное </w:t>
      </w:r>
      <w:r w:rsidRPr="008C3BC9">
        <w:rPr>
          <w:rFonts w:ascii="Times New Roman" w:eastAsia="Calibri" w:hAnsi="Times New Roman" w:cs="Times New Roman"/>
          <w:color w:val="000000"/>
          <w:sz w:val="28"/>
          <w:szCs w:val="28"/>
        </w:rPr>
        <w:t xml:space="preserve">При переходе </w:t>
      </w:r>
      <w:r w:rsidRPr="008C3BC9">
        <w:rPr>
          <w:rFonts w:ascii="Times New Roman" w:eastAsia="Times New Roman" w:hAnsi="Times New Roman" w:cs="Times New Roman"/>
          <w:color w:val="EEEFFF"/>
          <w:spacing w:val="-39"/>
          <w:w w:val="50"/>
          <w:sz w:val="28"/>
          <w:szCs w:val="28"/>
          <w:vertAlign w:val="subscript"/>
        </w:rPr>
        <w:t>один </w:t>
      </w:r>
      <w:r w:rsidRPr="008C3BC9">
        <w:rPr>
          <w:rFonts w:ascii="Times New Roman" w:eastAsia="Calibri" w:hAnsi="Times New Roman" w:cs="Times New Roman"/>
          <w:color w:val="000000"/>
          <w:sz w:val="28"/>
          <w:szCs w:val="28"/>
        </w:rPr>
        <w:t xml:space="preserve">на дистанционное </w:t>
      </w:r>
      <w:r w:rsidRPr="008C3BC9">
        <w:rPr>
          <w:rFonts w:ascii="Times New Roman" w:eastAsia="Times New Roman" w:hAnsi="Times New Roman" w:cs="Times New Roman"/>
          <w:color w:val="EEEFFF"/>
          <w:spacing w:val="-39"/>
          <w:w w:val="50"/>
          <w:sz w:val="28"/>
          <w:szCs w:val="28"/>
          <w:vertAlign w:val="subscript"/>
        </w:rPr>
        <w:t>основных </w:t>
      </w:r>
      <w:r w:rsidRPr="008C3BC9">
        <w:rPr>
          <w:rFonts w:ascii="Times New Roman" w:eastAsia="Calibri" w:hAnsi="Times New Roman" w:cs="Times New Roman"/>
          <w:color w:val="000000"/>
          <w:sz w:val="28"/>
          <w:szCs w:val="28"/>
        </w:rPr>
        <w:t xml:space="preserve">обучение один </w:t>
      </w:r>
      <w:r w:rsidRPr="008C3BC9">
        <w:rPr>
          <w:rFonts w:ascii="Times New Roman" w:eastAsia="Times New Roman" w:hAnsi="Times New Roman" w:cs="Times New Roman"/>
          <w:color w:val="EEEFFF"/>
          <w:spacing w:val="-39"/>
          <w:w w:val="50"/>
          <w:sz w:val="28"/>
          <w:szCs w:val="28"/>
          <w:vertAlign w:val="subscript"/>
        </w:rPr>
        <w:t>который </w:t>
      </w:r>
      <w:r w:rsidRPr="008C3BC9">
        <w:rPr>
          <w:rFonts w:ascii="Times New Roman" w:eastAsia="Calibri" w:hAnsi="Times New Roman" w:cs="Times New Roman"/>
          <w:color w:val="000000"/>
          <w:sz w:val="28"/>
          <w:szCs w:val="28"/>
        </w:rPr>
        <w:t xml:space="preserve">из основных </w:t>
      </w:r>
      <w:r w:rsidRPr="008C3BC9">
        <w:rPr>
          <w:rFonts w:ascii="Times New Roman" w:eastAsia="Times New Roman" w:hAnsi="Times New Roman" w:cs="Times New Roman"/>
          <w:color w:val="EEEFFF"/>
          <w:spacing w:val="-39"/>
          <w:w w:val="50"/>
          <w:sz w:val="28"/>
          <w:szCs w:val="28"/>
          <w:vertAlign w:val="subscript"/>
        </w:rPr>
        <w:t>передо </w:t>
      </w:r>
      <w:r w:rsidRPr="008C3BC9">
        <w:rPr>
          <w:rFonts w:ascii="Times New Roman" w:eastAsia="Calibri" w:hAnsi="Times New Roman" w:cs="Times New Roman"/>
          <w:color w:val="000000"/>
          <w:sz w:val="28"/>
          <w:szCs w:val="28"/>
        </w:rPr>
        <w:t xml:space="preserve">вопросов, который </w:t>
      </w:r>
      <w:r w:rsidRPr="008C3BC9">
        <w:rPr>
          <w:rFonts w:ascii="Times New Roman" w:eastAsia="Times New Roman" w:hAnsi="Times New Roman" w:cs="Times New Roman"/>
          <w:color w:val="EEEFFF"/>
          <w:spacing w:val="-39"/>
          <w:w w:val="50"/>
          <w:sz w:val="28"/>
          <w:szCs w:val="28"/>
          <w:vertAlign w:val="subscript"/>
        </w:rPr>
        <w:t>как </w:t>
      </w:r>
      <w:r w:rsidRPr="008C3BC9">
        <w:rPr>
          <w:rFonts w:ascii="Times New Roman" w:eastAsia="Calibri" w:hAnsi="Times New Roman" w:cs="Times New Roman"/>
          <w:color w:val="000000"/>
          <w:sz w:val="28"/>
          <w:szCs w:val="28"/>
        </w:rPr>
        <w:t xml:space="preserve">встал передо </w:t>
      </w:r>
      <w:r w:rsidRPr="008C3BC9">
        <w:rPr>
          <w:rFonts w:ascii="Times New Roman" w:eastAsia="Times New Roman" w:hAnsi="Times New Roman" w:cs="Times New Roman"/>
          <w:color w:val="EEEFFF"/>
          <w:spacing w:val="-39"/>
          <w:w w:val="50"/>
          <w:sz w:val="28"/>
          <w:szCs w:val="28"/>
          <w:vertAlign w:val="subscript"/>
        </w:rPr>
        <w:t>учащимся </w:t>
      </w:r>
      <w:r w:rsidRPr="008C3BC9">
        <w:rPr>
          <w:rFonts w:ascii="Times New Roman" w:eastAsia="Calibri" w:hAnsi="Times New Roman" w:cs="Times New Roman"/>
          <w:color w:val="000000"/>
          <w:sz w:val="28"/>
          <w:szCs w:val="28"/>
        </w:rPr>
        <w:t xml:space="preserve">мной, как </w:t>
      </w:r>
      <w:r w:rsidRPr="008C3BC9">
        <w:rPr>
          <w:rFonts w:ascii="Times New Roman" w:eastAsia="Times New Roman" w:hAnsi="Times New Roman" w:cs="Times New Roman"/>
          <w:color w:val="EEEFFF"/>
          <w:spacing w:val="-39"/>
          <w:w w:val="50"/>
          <w:sz w:val="28"/>
          <w:szCs w:val="28"/>
          <w:vertAlign w:val="subscript"/>
        </w:rPr>
        <w:t>материал </w:t>
      </w:r>
      <w:r w:rsidRPr="008C3BC9">
        <w:rPr>
          <w:rFonts w:ascii="Times New Roman" w:eastAsia="Calibri" w:hAnsi="Times New Roman" w:cs="Times New Roman"/>
          <w:color w:val="000000"/>
          <w:sz w:val="28"/>
          <w:szCs w:val="28"/>
        </w:rPr>
        <w:t xml:space="preserve">объяснить учащимся </w:t>
      </w:r>
      <w:r w:rsidRPr="008C3BC9">
        <w:rPr>
          <w:rFonts w:ascii="Times New Roman" w:eastAsia="Times New Roman" w:hAnsi="Times New Roman" w:cs="Times New Roman"/>
          <w:color w:val="EEEFFF"/>
          <w:spacing w:val="-39"/>
          <w:w w:val="50"/>
          <w:sz w:val="28"/>
          <w:szCs w:val="28"/>
          <w:vertAlign w:val="subscript"/>
        </w:rPr>
        <w:t>сожалению </w:t>
      </w:r>
      <w:r w:rsidRPr="008C3BC9">
        <w:rPr>
          <w:rFonts w:ascii="Times New Roman" w:eastAsia="Calibri" w:hAnsi="Times New Roman" w:cs="Times New Roman"/>
          <w:color w:val="000000"/>
          <w:sz w:val="28"/>
          <w:szCs w:val="28"/>
        </w:rPr>
        <w:t xml:space="preserve">новый материал. К сожалению, </w:t>
      </w:r>
      <w:r w:rsidRPr="008C3BC9">
        <w:rPr>
          <w:rFonts w:ascii="Times New Roman" w:eastAsia="Times New Roman" w:hAnsi="Times New Roman" w:cs="Times New Roman"/>
          <w:color w:val="EEEFFF"/>
          <w:spacing w:val="-39"/>
          <w:w w:val="50"/>
          <w:sz w:val="28"/>
          <w:szCs w:val="28"/>
          <w:vertAlign w:val="subscript"/>
        </w:rPr>
        <w:t>не </w:t>
      </w:r>
      <w:r w:rsidRPr="008C3BC9">
        <w:rPr>
          <w:rFonts w:ascii="Times New Roman" w:eastAsia="Calibri" w:hAnsi="Times New Roman" w:cs="Times New Roman"/>
          <w:color w:val="000000"/>
          <w:sz w:val="28"/>
          <w:szCs w:val="28"/>
        </w:rPr>
        <w:t xml:space="preserve">качество интернет </w:t>
      </w:r>
      <w:r w:rsidRPr="008C3BC9">
        <w:rPr>
          <w:rFonts w:ascii="Times New Roman" w:eastAsia="Times New Roman" w:hAnsi="Times New Roman" w:cs="Times New Roman"/>
          <w:color w:val="EEEFFF"/>
          <w:spacing w:val="-39"/>
          <w:w w:val="50"/>
          <w:sz w:val="28"/>
          <w:szCs w:val="28"/>
          <w:vertAlign w:val="subscript"/>
        </w:rPr>
        <w:t>проводить </w:t>
      </w:r>
      <w:r w:rsidRPr="008C3BC9">
        <w:rPr>
          <w:rFonts w:ascii="Times New Roman" w:eastAsia="Calibri" w:hAnsi="Times New Roman" w:cs="Times New Roman"/>
          <w:color w:val="000000"/>
          <w:sz w:val="28"/>
          <w:szCs w:val="28"/>
        </w:rPr>
        <w:t xml:space="preserve">соединения не </w:t>
      </w:r>
      <w:r w:rsidRPr="008C3BC9">
        <w:rPr>
          <w:rFonts w:ascii="Times New Roman" w:eastAsia="Times New Roman" w:hAnsi="Times New Roman" w:cs="Times New Roman"/>
          <w:color w:val="EEEFFF"/>
          <w:spacing w:val="-39"/>
          <w:w w:val="50"/>
          <w:sz w:val="28"/>
          <w:szCs w:val="28"/>
          <w:vertAlign w:val="subscript"/>
        </w:rPr>
        <w:t>уроки </w:t>
      </w:r>
      <w:r w:rsidRPr="008C3BC9">
        <w:rPr>
          <w:rFonts w:ascii="Times New Roman" w:eastAsia="Calibri" w:hAnsi="Times New Roman" w:cs="Times New Roman"/>
          <w:color w:val="000000"/>
          <w:sz w:val="28"/>
          <w:szCs w:val="28"/>
        </w:rPr>
        <w:t xml:space="preserve">позволяет проводить </w:t>
      </w:r>
      <w:r w:rsidRPr="008C3BC9">
        <w:rPr>
          <w:rFonts w:ascii="Times New Roman" w:eastAsia="Times New Roman" w:hAnsi="Times New Roman" w:cs="Times New Roman"/>
          <w:color w:val="EEEFFF"/>
          <w:spacing w:val="-39"/>
          <w:w w:val="50"/>
          <w:sz w:val="28"/>
          <w:szCs w:val="28"/>
          <w:vertAlign w:val="subscript"/>
        </w:rPr>
        <w:t>часто </w:t>
      </w:r>
      <w:r w:rsidRPr="008C3BC9">
        <w:rPr>
          <w:rFonts w:ascii="Times New Roman" w:eastAsia="Calibri" w:hAnsi="Times New Roman" w:cs="Times New Roman"/>
          <w:color w:val="000000"/>
          <w:sz w:val="28"/>
          <w:szCs w:val="28"/>
        </w:rPr>
        <w:t xml:space="preserve">онлайн уроки. </w:t>
      </w:r>
      <w:r w:rsidRPr="008C3BC9">
        <w:rPr>
          <w:rFonts w:ascii="Times New Roman" w:eastAsia="Times New Roman" w:hAnsi="Times New Roman" w:cs="Times New Roman"/>
          <w:color w:val="EEEFFF"/>
          <w:spacing w:val="-39"/>
          <w:w w:val="50"/>
          <w:sz w:val="28"/>
          <w:szCs w:val="28"/>
          <w:vertAlign w:val="subscript"/>
        </w:rPr>
        <w:t>теряется </w:t>
      </w:r>
      <w:r w:rsidRPr="008C3BC9">
        <w:rPr>
          <w:rFonts w:ascii="Times New Roman" w:eastAsia="Calibri" w:hAnsi="Times New Roman" w:cs="Times New Roman"/>
          <w:color w:val="000000"/>
          <w:sz w:val="28"/>
          <w:szCs w:val="28"/>
        </w:rPr>
        <w:t xml:space="preserve">Связь часто </w:t>
      </w:r>
      <w:r w:rsidRPr="008C3BC9">
        <w:rPr>
          <w:rFonts w:ascii="Times New Roman" w:eastAsia="Times New Roman" w:hAnsi="Times New Roman" w:cs="Times New Roman"/>
          <w:color w:val="EEEFFF"/>
          <w:spacing w:val="-39"/>
          <w:w w:val="50"/>
          <w:sz w:val="28"/>
          <w:szCs w:val="28"/>
          <w:vertAlign w:val="subscript"/>
        </w:rPr>
        <w:t>изображение </w:t>
      </w:r>
      <w:r w:rsidRPr="008C3BC9">
        <w:rPr>
          <w:rFonts w:ascii="Times New Roman" w:eastAsia="Calibri" w:hAnsi="Times New Roman" w:cs="Times New Roman"/>
          <w:color w:val="000000"/>
          <w:sz w:val="28"/>
          <w:szCs w:val="28"/>
        </w:rPr>
        <w:t xml:space="preserve">прерывается, теряется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звук, изображение.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Поэтому обучающимся </w:t>
      </w:r>
      <w:r w:rsidRPr="008C3BC9">
        <w:rPr>
          <w:rFonts w:ascii="Times New Roman" w:eastAsia="Times New Roman" w:hAnsi="Times New Roman" w:cs="Times New Roman"/>
          <w:color w:val="EEEFFF"/>
          <w:spacing w:val="-39"/>
          <w:w w:val="50"/>
          <w:sz w:val="28"/>
          <w:szCs w:val="28"/>
          <w:vertAlign w:val="subscript"/>
        </w:rPr>
        <w:t>при </w:t>
      </w:r>
      <w:r w:rsidRPr="008C3BC9">
        <w:rPr>
          <w:rFonts w:ascii="Times New Roman" w:eastAsia="Calibri" w:hAnsi="Times New Roman" w:cs="Times New Roman"/>
          <w:color w:val="000000"/>
          <w:sz w:val="28"/>
          <w:szCs w:val="28"/>
        </w:rPr>
        <w:t xml:space="preserve">сложно усвоить </w:t>
      </w:r>
      <w:r w:rsidRPr="008C3BC9">
        <w:rPr>
          <w:rFonts w:ascii="Times New Roman" w:eastAsia="Times New Roman" w:hAnsi="Times New Roman" w:cs="Times New Roman"/>
          <w:color w:val="EEEFFF"/>
          <w:spacing w:val="-39"/>
          <w:w w:val="50"/>
          <w:sz w:val="28"/>
          <w:szCs w:val="28"/>
          <w:vertAlign w:val="subscript"/>
        </w:rPr>
        <w:t>обучении </w:t>
      </w:r>
      <w:r w:rsidRPr="008C3BC9">
        <w:rPr>
          <w:rFonts w:ascii="Times New Roman" w:eastAsia="Calibri" w:hAnsi="Times New Roman" w:cs="Times New Roman"/>
          <w:color w:val="000000"/>
          <w:sz w:val="28"/>
          <w:szCs w:val="28"/>
        </w:rPr>
        <w:t xml:space="preserve">материал. При </w:t>
      </w:r>
      <w:r w:rsidRPr="008C3BC9">
        <w:rPr>
          <w:rFonts w:ascii="Times New Roman" w:eastAsia="Times New Roman" w:hAnsi="Times New Roman" w:cs="Times New Roman"/>
          <w:color w:val="EEEFFF"/>
          <w:spacing w:val="-39"/>
          <w:w w:val="50"/>
          <w:sz w:val="28"/>
          <w:szCs w:val="28"/>
          <w:vertAlign w:val="subscript"/>
        </w:rPr>
        <w:t>использовать </w:t>
      </w:r>
      <w:r w:rsidRPr="008C3BC9">
        <w:rPr>
          <w:rFonts w:ascii="Times New Roman" w:eastAsia="Calibri" w:hAnsi="Times New Roman" w:cs="Times New Roman"/>
          <w:color w:val="000000"/>
          <w:sz w:val="28"/>
          <w:szCs w:val="28"/>
        </w:rPr>
        <w:t xml:space="preserve">дистанционном обучении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можно использовать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видеоуроки, которые </w:t>
      </w:r>
      <w:r w:rsidRPr="008C3BC9">
        <w:rPr>
          <w:rFonts w:ascii="Times New Roman" w:eastAsia="Times New Roman" w:hAnsi="Times New Roman" w:cs="Times New Roman"/>
          <w:color w:val="EEEFFF"/>
          <w:spacing w:val="-39"/>
          <w:w w:val="50"/>
          <w:sz w:val="28"/>
          <w:szCs w:val="28"/>
          <w:vertAlign w:val="subscript"/>
        </w:rPr>
        <w:t>образовательных </w:t>
      </w:r>
      <w:r w:rsidRPr="008C3BC9">
        <w:rPr>
          <w:rFonts w:ascii="Times New Roman" w:eastAsia="Calibri" w:hAnsi="Times New Roman" w:cs="Times New Roman"/>
          <w:color w:val="000000"/>
          <w:sz w:val="28"/>
          <w:szCs w:val="28"/>
        </w:rPr>
        <w:t xml:space="preserve">есть на </w:t>
      </w:r>
      <w:r w:rsidRPr="008C3BC9">
        <w:rPr>
          <w:rFonts w:ascii="Times New Roman" w:eastAsia="Times New Roman" w:hAnsi="Times New Roman" w:cs="Times New Roman"/>
          <w:color w:val="EEEFFF"/>
          <w:spacing w:val="-39"/>
          <w:w w:val="50"/>
          <w:sz w:val="28"/>
          <w:szCs w:val="28"/>
          <w:vertAlign w:val="subscript"/>
        </w:rPr>
        <w:t>не </w:t>
      </w:r>
      <w:r w:rsidRPr="008C3BC9">
        <w:rPr>
          <w:rFonts w:ascii="Times New Roman" w:eastAsia="Calibri" w:hAnsi="Times New Roman" w:cs="Times New Roman"/>
          <w:color w:val="000000"/>
          <w:sz w:val="28"/>
          <w:szCs w:val="28"/>
        </w:rPr>
        <w:t xml:space="preserve">различных образовательных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платформах. Не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всегда видеоуроки </w:t>
      </w:r>
      <w:r w:rsidRPr="008C3BC9">
        <w:rPr>
          <w:rFonts w:ascii="Times New Roman" w:eastAsia="Times New Roman" w:hAnsi="Times New Roman" w:cs="Times New Roman"/>
          <w:color w:val="EEEFFF"/>
          <w:spacing w:val="-39"/>
          <w:w w:val="50"/>
          <w:sz w:val="28"/>
          <w:szCs w:val="28"/>
          <w:vertAlign w:val="subscript"/>
        </w:rPr>
        <w:t>а </w:t>
      </w:r>
      <w:r w:rsidRPr="008C3BC9">
        <w:rPr>
          <w:rFonts w:ascii="Times New Roman" w:eastAsia="Calibri" w:hAnsi="Times New Roman" w:cs="Times New Roman"/>
          <w:color w:val="000000"/>
          <w:sz w:val="28"/>
          <w:szCs w:val="28"/>
        </w:rPr>
        <w:t xml:space="preserve">содержат полную </w:t>
      </w:r>
      <w:r w:rsidRPr="008C3BC9">
        <w:rPr>
          <w:rFonts w:ascii="Times New Roman" w:eastAsia="Times New Roman" w:hAnsi="Times New Roman" w:cs="Times New Roman"/>
          <w:color w:val="EEEFFF"/>
          <w:spacing w:val="-39"/>
          <w:w w:val="50"/>
          <w:sz w:val="28"/>
          <w:szCs w:val="28"/>
          <w:vertAlign w:val="subscript"/>
        </w:rPr>
        <w:t>в </w:t>
      </w:r>
      <w:r w:rsidRPr="008C3BC9">
        <w:rPr>
          <w:rFonts w:ascii="Times New Roman" w:eastAsia="Calibri" w:hAnsi="Times New Roman" w:cs="Times New Roman"/>
          <w:color w:val="000000"/>
          <w:sz w:val="28"/>
          <w:szCs w:val="28"/>
        </w:rPr>
        <w:t xml:space="preserve">информацию, а </w:t>
      </w:r>
      <w:r w:rsidRPr="008C3BC9">
        <w:rPr>
          <w:rFonts w:ascii="Times New Roman" w:eastAsia="Times New Roman" w:hAnsi="Times New Roman" w:cs="Times New Roman"/>
          <w:color w:val="EEEFFF"/>
          <w:spacing w:val="-39"/>
          <w:w w:val="50"/>
          <w:sz w:val="28"/>
          <w:szCs w:val="28"/>
          <w:vertAlign w:val="subscript"/>
        </w:rPr>
        <w:t>есть </w:t>
      </w:r>
      <w:r w:rsidRPr="008C3BC9">
        <w:rPr>
          <w:rFonts w:ascii="Times New Roman" w:eastAsia="Calibri" w:hAnsi="Times New Roman" w:cs="Times New Roman"/>
          <w:color w:val="000000"/>
          <w:sz w:val="28"/>
          <w:szCs w:val="28"/>
        </w:rPr>
        <w:t xml:space="preserve">иногда в </w:t>
      </w:r>
      <w:r w:rsidRPr="008C3BC9">
        <w:rPr>
          <w:rFonts w:ascii="Times New Roman" w:eastAsia="Times New Roman" w:hAnsi="Times New Roman" w:cs="Times New Roman"/>
          <w:color w:val="EEEFFF"/>
          <w:spacing w:val="-39"/>
          <w:w w:val="50"/>
          <w:sz w:val="28"/>
          <w:szCs w:val="28"/>
          <w:vertAlign w:val="subscript"/>
        </w:rPr>
        <w:t>которая </w:t>
      </w:r>
      <w:r w:rsidRPr="008C3BC9">
        <w:rPr>
          <w:rFonts w:ascii="Times New Roman" w:eastAsia="Calibri" w:hAnsi="Times New Roman" w:cs="Times New Roman"/>
          <w:color w:val="000000"/>
          <w:sz w:val="28"/>
          <w:szCs w:val="28"/>
        </w:rPr>
        <w:t xml:space="preserve">них есть </w:t>
      </w:r>
      <w:r w:rsidRPr="008C3BC9">
        <w:rPr>
          <w:rFonts w:ascii="Times New Roman" w:eastAsia="Times New Roman" w:hAnsi="Times New Roman" w:cs="Times New Roman"/>
          <w:color w:val="EEEFFF"/>
          <w:spacing w:val="-39"/>
          <w:w w:val="50"/>
          <w:sz w:val="28"/>
          <w:szCs w:val="28"/>
          <w:vertAlign w:val="subscript"/>
        </w:rPr>
        <w:t>данном </w:t>
      </w:r>
      <w:r w:rsidRPr="008C3BC9">
        <w:rPr>
          <w:rFonts w:ascii="Times New Roman" w:eastAsia="Calibri" w:hAnsi="Times New Roman" w:cs="Times New Roman"/>
          <w:color w:val="000000"/>
          <w:sz w:val="28"/>
          <w:szCs w:val="28"/>
        </w:rPr>
        <w:t xml:space="preserve">информация, которая </w:t>
      </w:r>
      <w:r w:rsidRPr="008C3BC9">
        <w:rPr>
          <w:rFonts w:ascii="Times New Roman" w:eastAsia="Times New Roman" w:hAnsi="Times New Roman" w:cs="Times New Roman"/>
          <w:color w:val="EEEFFF"/>
          <w:spacing w:val="-39"/>
          <w:w w:val="50"/>
          <w:sz w:val="28"/>
          <w:szCs w:val="28"/>
          <w:vertAlign w:val="subscript"/>
        </w:rPr>
        <w:t>изучения </w:t>
      </w:r>
      <w:r w:rsidRPr="008C3BC9">
        <w:rPr>
          <w:rFonts w:ascii="Times New Roman" w:eastAsia="Calibri" w:hAnsi="Times New Roman" w:cs="Times New Roman"/>
          <w:color w:val="000000"/>
          <w:sz w:val="28"/>
          <w:szCs w:val="28"/>
        </w:rPr>
        <w:t xml:space="preserve">на данном </w:t>
      </w:r>
      <w:r w:rsidRPr="008C3BC9">
        <w:rPr>
          <w:rFonts w:ascii="Times New Roman" w:eastAsia="Times New Roman" w:hAnsi="Times New Roman" w:cs="Times New Roman"/>
          <w:color w:val="EEEFFF"/>
          <w:spacing w:val="-39"/>
          <w:w w:val="50"/>
          <w:sz w:val="28"/>
          <w:szCs w:val="28"/>
          <w:vertAlign w:val="subscript"/>
        </w:rPr>
        <w:t>лишней </w:t>
      </w:r>
      <w:r w:rsidRPr="008C3BC9">
        <w:rPr>
          <w:rFonts w:ascii="Times New Roman" w:eastAsia="Calibri" w:hAnsi="Times New Roman" w:cs="Times New Roman"/>
          <w:color w:val="000000"/>
          <w:sz w:val="28"/>
          <w:szCs w:val="28"/>
        </w:rPr>
        <w:t xml:space="preserve">этапе изучения </w:t>
      </w:r>
      <w:r w:rsidRPr="008C3BC9">
        <w:rPr>
          <w:rFonts w:ascii="Times New Roman" w:eastAsia="Times New Roman" w:hAnsi="Times New Roman" w:cs="Times New Roman"/>
          <w:color w:val="EEEFFF"/>
          <w:spacing w:val="-39"/>
          <w:w w:val="50"/>
          <w:sz w:val="28"/>
          <w:szCs w:val="28"/>
          <w:vertAlign w:val="subscript"/>
        </w:rPr>
        <w:t>изложения </w:t>
      </w:r>
      <w:r w:rsidRPr="008C3BC9">
        <w:rPr>
          <w:rFonts w:ascii="Times New Roman" w:eastAsia="Calibri" w:hAnsi="Times New Roman" w:cs="Times New Roman"/>
          <w:color w:val="000000"/>
          <w:sz w:val="28"/>
          <w:szCs w:val="28"/>
        </w:rPr>
        <w:t xml:space="preserve">является лишней. </w:t>
      </w:r>
      <w:r w:rsidRPr="008C3BC9">
        <w:rPr>
          <w:rFonts w:ascii="Times New Roman" w:eastAsia="Times New Roman" w:hAnsi="Times New Roman" w:cs="Times New Roman"/>
          <w:color w:val="EEEFFF"/>
          <w:spacing w:val="-39"/>
          <w:w w:val="50"/>
          <w:sz w:val="28"/>
          <w:szCs w:val="28"/>
          <w:vertAlign w:val="subscript"/>
        </w:rPr>
        <w:t>для </w:t>
      </w:r>
      <w:r w:rsidRPr="008C3BC9">
        <w:rPr>
          <w:rFonts w:ascii="Times New Roman" w:eastAsia="Calibri" w:hAnsi="Times New Roman" w:cs="Times New Roman"/>
          <w:color w:val="000000"/>
          <w:sz w:val="28"/>
          <w:szCs w:val="28"/>
        </w:rPr>
        <w:t xml:space="preserve">Язык изложения </w:t>
      </w:r>
      <w:r w:rsidRPr="008C3BC9">
        <w:rPr>
          <w:rFonts w:ascii="Times New Roman" w:eastAsia="Times New Roman" w:hAnsi="Times New Roman" w:cs="Times New Roman"/>
          <w:color w:val="EEEFFF"/>
          <w:spacing w:val="-39"/>
          <w:w w:val="50"/>
          <w:sz w:val="28"/>
          <w:szCs w:val="28"/>
          <w:vertAlign w:val="subscript"/>
        </w:rPr>
        <w:t>учащихся </w:t>
      </w:r>
      <w:r w:rsidRPr="008C3BC9">
        <w:rPr>
          <w:rFonts w:ascii="Times New Roman" w:eastAsia="Calibri" w:hAnsi="Times New Roman" w:cs="Times New Roman"/>
          <w:color w:val="000000"/>
          <w:sz w:val="28"/>
          <w:szCs w:val="28"/>
        </w:rPr>
        <w:t xml:space="preserve">материала для </w:t>
      </w:r>
      <w:r w:rsidRPr="008C3BC9">
        <w:rPr>
          <w:rFonts w:ascii="Times New Roman" w:eastAsia="Times New Roman" w:hAnsi="Times New Roman" w:cs="Times New Roman"/>
          <w:color w:val="EEEFFF"/>
          <w:spacing w:val="-39"/>
          <w:w w:val="50"/>
          <w:sz w:val="28"/>
          <w:szCs w:val="28"/>
          <w:vertAlign w:val="subscript"/>
        </w:rPr>
        <w:t>сложным </w:t>
      </w:r>
      <w:r w:rsidRPr="008C3BC9">
        <w:rPr>
          <w:rFonts w:ascii="Times New Roman" w:eastAsia="Calibri" w:hAnsi="Times New Roman" w:cs="Times New Roman"/>
          <w:color w:val="000000"/>
          <w:sz w:val="28"/>
          <w:szCs w:val="28"/>
        </w:rPr>
        <w:t xml:space="preserve">некоторых учащихся </w:t>
      </w:r>
      <w:r w:rsidRPr="008C3BC9">
        <w:rPr>
          <w:rFonts w:ascii="Times New Roman" w:eastAsia="Times New Roman" w:hAnsi="Times New Roman" w:cs="Times New Roman"/>
          <w:color w:val="EEEFFF"/>
          <w:spacing w:val="-39"/>
          <w:w w:val="50"/>
          <w:sz w:val="28"/>
          <w:szCs w:val="28"/>
          <w:vertAlign w:val="subscript"/>
        </w:rPr>
        <w:t>высказали </w:t>
      </w:r>
      <w:r w:rsidRPr="008C3BC9">
        <w:rPr>
          <w:rFonts w:ascii="Times New Roman" w:eastAsia="Calibri" w:hAnsi="Times New Roman" w:cs="Times New Roman"/>
          <w:color w:val="000000"/>
          <w:sz w:val="28"/>
          <w:szCs w:val="28"/>
        </w:rPr>
        <w:t xml:space="preserve">является сложным. </w:t>
      </w:r>
      <w:r w:rsidRPr="008C3BC9">
        <w:rPr>
          <w:rFonts w:ascii="Times New Roman" w:eastAsia="Times New Roman" w:hAnsi="Times New Roman" w:cs="Times New Roman"/>
          <w:color w:val="EEEFFF"/>
          <w:spacing w:val="-39"/>
          <w:w w:val="50"/>
          <w:sz w:val="28"/>
          <w:szCs w:val="28"/>
          <w:vertAlign w:val="subscript"/>
        </w:rPr>
        <w:t>о </w:t>
      </w:r>
      <w:r w:rsidRPr="008C3BC9">
        <w:rPr>
          <w:rFonts w:ascii="Times New Roman" w:eastAsia="Calibri" w:hAnsi="Times New Roman" w:cs="Times New Roman"/>
          <w:color w:val="000000"/>
          <w:sz w:val="28"/>
          <w:szCs w:val="28"/>
        </w:rPr>
        <w:t xml:space="preserve">Ребята высказали </w:t>
      </w:r>
      <w:r w:rsidRPr="008C3BC9">
        <w:rPr>
          <w:rFonts w:ascii="Times New Roman" w:eastAsia="Times New Roman" w:hAnsi="Times New Roman" w:cs="Times New Roman"/>
          <w:color w:val="EEEFFF"/>
          <w:spacing w:val="-39"/>
          <w:w w:val="50"/>
          <w:sz w:val="28"/>
          <w:szCs w:val="28"/>
          <w:vertAlign w:val="subscript"/>
        </w:rPr>
        <w:t>что </w:t>
      </w:r>
      <w:r w:rsidRPr="008C3BC9">
        <w:rPr>
          <w:rFonts w:ascii="Times New Roman" w:eastAsia="Calibri" w:hAnsi="Times New Roman" w:cs="Times New Roman"/>
          <w:color w:val="000000"/>
          <w:sz w:val="28"/>
          <w:szCs w:val="28"/>
        </w:rPr>
        <w:t xml:space="preserve">мнение о </w:t>
      </w:r>
      <w:r w:rsidRPr="008C3BC9">
        <w:rPr>
          <w:rFonts w:ascii="Times New Roman" w:eastAsia="Times New Roman" w:hAnsi="Times New Roman" w:cs="Times New Roman"/>
          <w:color w:val="EEEFFF"/>
          <w:spacing w:val="-39"/>
          <w:w w:val="50"/>
          <w:sz w:val="28"/>
          <w:szCs w:val="28"/>
          <w:vertAlign w:val="subscript"/>
        </w:rPr>
        <w:t>бы </w:t>
      </w:r>
      <w:r w:rsidRPr="008C3BC9">
        <w:rPr>
          <w:rFonts w:ascii="Times New Roman" w:eastAsia="Calibri" w:hAnsi="Times New Roman" w:cs="Times New Roman"/>
          <w:color w:val="000000"/>
          <w:sz w:val="28"/>
          <w:szCs w:val="28"/>
        </w:rPr>
        <w:t xml:space="preserve">том, что </w:t>
      </w:r>
      <w:r w:rsidRPr="008C3BC9">
        <w:rPr>
          <w:rFonts w:ascii="Times New Roman" w:eastAsia="Times New Roman" w:hAnsi="Times New Roman" w:cs="Times New Roman"/>
          <w:color w:val="EEEFFF"/>
          <w:spacing w:val="-39"/>
          <w:w w:val="50"/>
          <w:sz w:val="28"/>
          <w:szCs w:val="28"/>
          <w:vertAlign w:val="subscript"/>
        </w:rPr>
        <w:t>если </w:t>
      </w:r>
      <w:r w:rsidRPr="008C3BC9">
        <w:rPr>
          <w:rFonts w:ascii="Times New Roman" w:eastAsia="Calibri" w:hAnsi="Times New Roman" w:cs="Times New Roman"/>
          <w:color w:val="000000"/>
          <w:sz w:val="28"/>
          <w:szCs w:val="28"/>
        </w:rPr>
        <w:t xml:space="preserve">было бы </w:t>
      </w:r>
      <w:r w:rsidRPr="008C3BC9">
        <w:rPr>
          <w:rFonts w:ascii="Times New Roman" w:eastAsia="Times New Roman" w:hAnsi="Times New Roman" w:cs="Times New Roman"/>
          <w:color w:val="EEEFFF"/>
          <w:spacing w:val="-39"/>
          <w:w w:val="50"/>
          <w:sz w:val="28"/>
          <w:szCs w:val="28"/>
          <w:vertAlign w:val="subscript"/>
        </w:rPr>
        <w:t>объясняла </w:t>
      </w:r>
      <w:r w:rsidRPr="008C3BC9">
        <w:rPr>
          <w:rFonts w:ascii="Times New Roman" w:eastAsia="Calibri" w:hAnsi="Times New Roman" w:cs="Times New Roman"/>
          <w:color w:val="000000"/>
          <w:sz w:val="28"/>
          <w:szCs w:val="28"/>
        </w:rPr>
        <w:t xml:space="preserve">лучше, если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тему объясняла я сама. </w:t>
      </w:r>
      <w:r w:rsidRPr="008C3BC9">
        <w:rPr>
          <w:rFonts w:ascii="Times New Roman" w:eastAsia="Times New Roman" w:hAnsi="Times New Roman" w:cs="Times New Roman"/>
          <w:color w:val="EEEFFF"/>
          <w:spacing w:val="-39"/>
          <w:w w:val="50"/>
          <w:sz w:val="28"/>
          <w:szCs w:val="28"/>
          <w:vertAlign w:val="subscript"/>
        </w:rPr>
        <w:t>записывать </w:t>
      </w:r>
      <w:r w:rsidRPr="008C3BC9">
        <w:rPr>
          <w:rFonts w:ascii="Times New Roman" w:eastAsia="Calibri" w:hAnsi="Times New Roman" w:cs="Times New Roman"/>
          <w:color w:val="000000"/>
          <w:sz w:val="28"/>
          <w:szCs w:val="28"/>
        </w:rPr>
        <w:t xml:space="preserve">Поэтому я </w:t>
      </w:r>
      <w:r w:rsidRPr="008C3BC9">
        <w:rPr>
          <w:rFonts w:ascii="Times New Roman" w:eastAsia="Times New Roman" w:hAnsi="Times New Roman" w:cs="Times New Roman"/>
          <w:color w:val="EEEFFF"/>
          <w:spacing w:val="-39"/>
          <w:w w:val="50"/>
          <w:sz w:val="28"/>
          <w:szCs w:val="28"/>
          <w:vertAlign w:val="subscript"/>
        </w:rPr>
        <w:t>на </w:t>
      </w:r>
      <w:r w:rsidRPr="008C3BC9">
        <w:rPr>
          <w:rFonts w:ascii="Times New Roman" w:eastAsia="Calibri" w:hAnsi="Times New Roman" w:cs="Times New Roman"/>
          <w:color w:val="000000"/>
          <w:sz w:val="28"/>
          <w:szCs w:val="28"/>
        </w:rPr>
        <w:t xml:space="preserve">начала записывать </w:t>
      </w:r>
      <w:r w:rsidRPr="008C3BC9">
        <w:rPr>
          <w:rFonts w:ascii="Times New Roman" w:eastAsia="Times New Roman" w:hAnsi="Times New Roman" w:cs="Times New Roman"/>
          <w:color w:val="EEEFFF"/>
          <w:spacing w:val="-39"/>
          <w:w w:val="50"/>
          <w:sz w:val="28"/>
          <w:szCs w:val="28"/>
          <w:vertAlign w:val="subscript"/>
        </w:rPr>
        <w:t>объясняю </w:t>
      </w:r>
      <w:r w:rsidRPr="008C3BC9">
        <w:rPr>
          <w:rFonts w:ascii="Times New Roman" w:eastAsia="Calibri" w:hAnsi="Times New Roman" w:cs="Times New Roman"/>
          <w:color w:val="000000"/>
          <w:sz w:val="28"/>
          <w:szCs w:val="28"/>
        </w:rPr>
        <w:t xml:space="preserve">видео, на </w:t>
      </w:r>
      <w:r w:rsidRPr="008C3BC9">
        <w:rPr>
          <w:rFonts w:ascii="Times New Roman" w:eastAsia="Times New Roman" w:hAnsi="Times New Roman" w:cs="Times New Roman"/>
          <w:color w:val="EEEFFF"/>
          <w:spacing w:val="-39"/>
          <w:w w:val="50"/>
          <w:sz w:val="28"/>
          <w:szCs w:val="28"/>
          <w:vertAlign w:val="subscript"/>
        </w:rPr>
        <w:t>материал </w:t>
      </w:r>
      <w:r w:rsidRPr="008C3BC9">
        <w:rPr>
          <w:rFonts w:ascii="Times New Roman" w:eastAsia="Calibri" w:hAnsi="Times New Roman" w:cs="Times New Roman"/>
          <w:color w:val="000000"/>
          <w:sz w:val="28"/>
          <w:szCs w:val="28"/>
        </w:rPr>
        <w:t xml:space="preserve">которых объясняю </w:t>
      </w:r>
      <w:r w:rsidRPr="008C3BC9">
        <w:rPr>
          <w:rFonts w:ascii="Times New Roman" w:eastAsia="Times New Roman" w:hAnsi="Times New Roman" w:cs="Times New Roman"/>
          <w:color w:val="EEEFFF"/>
          <w:spacing w:val="-39"/>
          <w:w w:val="50"/>
          <w:sz w:val="28"/>
          <w:szCs w:val="28"/>
          <w:vertAlign w:val="subscript"/>
        </w:rPr>
        <w:t>стараюсь </w:t>
      </w:r>
      <w:r w:rsidRPr="008C3BC9">
        <w:rPr>
          <w:rFonts w:ascii="Times New Roman" w:eastAsia="Calibri" w:hAnsi="Times New Roman" w:cs="Times New Roman"/>
          <w:color w:val="000000"/>
          <w:sz w:val="28"/>
          <w:szCs w:val="28"/>
        </w:rPr>
        <w:t xml:space="preserve">новый материал. </w:t>
      </w:r>
      <w:r w:rsidRPr="008C3BC9">
        <w:rPr>
          <w:rFonts w:ascii="Times New Roman" w:eastAsia="Times New Roman" w:hAnsi="Times New Roman" w:cs="Times New Roman"/>
          <w:color w:val="EEEFFF"/>
          <w:spacing w:val="-39"/>
          <w:w w:val="50"/>
          <w:sz w:val="28"/>
          <w:szCs w:val="28"/>
          <w:vertAlign w:val="subscript"/>
        </w:rPr>
        <w:t>четко </w:t>
      </w:r>
      <w:r w:rsidRPr="008C3BC9">
        <w:rPr>
          <w:rFonts w:ascii="Times New Roman" w:eastAsia="Calibri" w:hAnsi="Times New Roman" w:cs="Times New Roman"/>
          <w:color w:val="000000"/>
          <w:sz w:val="28"/>
          <w:szCs w:val="28"/>
        </w:rPr>
        <w:t xml:space="preserve">Тему стараюсь </w:t>
      </w:r>
      <w:r w:rsidRPr="008C3BC9">
        <w:rPr>
          <w:rFonts w:ascii="Times New Roman" w:eastAsia="Times New Roman" w:hAnsi="Times New Roman" w:cs="Times New Roman"/>
          <w:color w:val="EEEFFF"/>
          <w:spacing w:val="-39"/>
          <w:w w:val="50"/>
          <w:sz w:val="28"/>
          <w:szCs w:val="28"/>
          <w:vertAlign w:val="subscript"/>
        </w:rPr>
        <w:t>лаконично </w:t>
      </w:r>
      <w:r w:rsidRPr="008C3BC9">
        <w:rPr>
          <w:rFonts w:ascii="Times New Roman" w:eastAsia="Calibri" w:hAnsi="Times New Roman" w:cs="Times New Roman"/>
          <w:color w:val="000000"/>
          <w:sz w:val="28"/>
          <w:szCs w:val="28"/>
        </w:rPr>
        <w:t xml:space="preserve">излагать четко и лаконично, </w:t>
      </w:r>
      <w:r w:rsidRPr="008C3BC9">
        <w:rPr>
          <w:rFonts w:ascii="Times New Roman" w:eastAsia="Times New Roman" w:hAnsi="Times New Roman" w:cs="Times New Roman"/>
          <w:color w:val="EEEFFF"/>
          <w:spacing w:val="-39"/>
          <w:w w:val="50"/>
          <w:sz w:val="28"/>
          <w:szCs w:val="28"/>
          <w:vertAlign w:val="subscript"/>
        </w:rPr>
        <w:t>для </w:t>
      </w:r>
      <w:r w:rsidRPr="008C3BC9">
        <w:rPr>
          <w:rFonts w:ascii="Times New Roman" w:eastAsia="Calibri" w:hAnsi="Times New Roman" w:cs="Times New Roman"/>
          <w:color w:val="000000"/>
          <w:sz w:val="28"/>
          <w:szCs w:val="28"/>
        </w:rPr>
        <w:t xml:space="preserve">приводя необходимые </w:t>
      </w:r>
      <w:r w:rsidRPr="008C3BC9">
        <w:rPr>
          <w:rFonts w:ascii="Times New Roman" w:eastAsia="Times New Roman" w:hAnsi="Times New Roman" w:cs="Times New Roman"/>
          <w:color w:val="EEEFFF"/>
          <w:spacing w:val="-39"/>
          <w:w w:val="50"/>
          <w:sz w:val="28"/>
          <w:szCs w:val="28"/>
          <w:vertAlign w:val="subscript"/>
        </w:rPr>
        <w:t>видео </w:t>
      </w:r>
      <w:r w:rsidRPr="008C3BC9">
        <w:rPr>
          <w:rFonts w:ascii="Times New Roman" w:eastAsia="Calibri" w:hAnsi="Times New Roman" w:cs="Times New Roman"/>
          <w:color w:val="000000"/>
          <w:sz w:val="28"/>
          <w:szCs w:val="28"/>
        </w:rPr>
        <w:t xml:space="preserve">примеры. Для </w:t>
      </w:r>
      <w:r w:rsidRPr="008C3BC9">
        <w:rPr>
          <w:rFonts w:ascii="Times New Roman" w:eastAsia="Times New Roman" w:hAnsi="Times New Roman" w:cs="Times New Roman"/>
          <w:color w:val="EEEFFF"/>
          <w:spacing w:val="-39"/>
          <w:w w:val="50"/>
          <w:sz w:val="28"/>
          <w:szCs w:val="28"/>
          <w:vertAlign w:val="subscript"/>
        </w:rPr>
        <w:t>использовать </w:t>
      </w:r>
      <w:r w:rsidRPr="008C3BC9">
        <w:rPr>
          <w:rFonts w:ascii="Times New Roman" w:eastAsia="Calibri" w:hAnsi="Times New Roman" w:cs="Times New Roman"/>
          <w:color w:val="000000"/>
          <w:sz w:val="28"/>
          <w:szCs w:val="28"/>
        </w:rPr>
        <w:t xml:space="preserve">создания видео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удобно использовать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ноутбук-трансформер, </w:t>
      </w:r>
      <w:r w:rsidRPr="008C3BC9">
        <w:rPr>
          <w:rFonts w:ascii="Times New Roman" w:eastAsia="Times New Roman" w:hAnsi="Times New Roman" w:cs="Times New Roman"/>
          <w:color w:val="EEEFFF"/>
          <w:spacing w:val="-39"/>
          <w:w w:val="50"/>
          <w:sz w:val="28"/>
          <w:szCs w:val="28"/>
          <w:vertAlign w:val="subscript"/>
        </w:rPr>
        <w:t>помощью </w:t>
      </w:r>
      <w:r w:rsidRPr="008C3BC9">
        <w:rPr>
          <w:rFonts w:ascii="Times New Roman" w:eastAsia="Calibri" w:hAnsi="Times New Roman" w:cs="Times New Roman"/>
          <w:color w:val="000000"/>
          <w:sz w:val="28"/>
          <w:szCs w:val="28"/>
        </w:rPr>
        <w:t xml:space="preserve">на котором с помощью </w:t>
      </w:r>
      <w:r w:rsidRPr="008C3BC9">
        <w:rPr>
          <w:rFonts w:ascii="Times New Roman" w:eastAsia="Times New Roman" w:hAnsi="Times New Roman" w:cs="Times New Roman"/>
          <w:color w:val="EEEFFF"/>
          <w:spacing w:val="-39"/>
          <w:w w:val="50"/>
          <w:sz w:val="28"/>
          <w:szCs w:val="28"/>
          <w:vertAlign w:val="subscript"/>
        </w:rPr>
        <w:t>редакторе </w:t>
      </w:r>
      <w:r w:rsidRPr="008C3BC9">
        <w:rPr>
          <w:rFonts w:ascii="Times New Roman" w:eastAsia="Calibri" w:hAnsi="Times New Roman" w:cs="Times New Roman"/>
          <w:color w:val="000000"/>
          <w:sz w:val="28"/>
          <w:szCs w:val="28"/>
        </w:rPr>
        <w:t xml:space="preserve">стилуса в </w:t>
      </w:r>
      <w:r w:rsidRPr="008C3BC9">
        <w:rPr>
          <w:rFonts w:ascii="Times New Roman" w:eastAsia="Times New Roman" w:hAnsi="Times New Roman" w:cs="Times New Roman"/>
          <w:color w:val="EEEFFF"/>
          <w:spacing w:val="-39"/>
          <w:w w:val="50"/>
          <w:sz w:val="28"/>
          <w:szCs w:val="28"/>
          <w:vertAlign w:val="subscript"/>
        </w:rPr>
        <w:t>записывать </w:t>
      </w:r>
      <w:r w:rsidRPr="008C3BC9">
        <w:rPr>
          <w:rFonts w:ascii="Times New Roman" w:eastAsia="Calibri" w:hAnsi="Times New Roman" w:cs="Times New Roman"/>
          <w:color w:val="000000"/>
          <w:sz w:val="28"/>
          <w:szCs w:val="28"/>
        </w:rPr>
        <w:t xml:space="preserve">графическом редакторе </w:t>
      </w:r>
      <w:r w:rsidRPr="008C3BC9">
        <w:rPr>
          <w:rFonts w:ascii="Times New Roman" w:eastAsia="Times New Roman" w:hAnsi="Times New Roman" w:cs="Times New Roman"/>
          <w:color w:val="EEEFFF"/>
          <w:spacing w:val="-39"/>
          <w:w w:val="50"/>
          <w:sz w:val="28"/>
          <w:szCs w:val="28"/>
          <w:vertAlign w:val="subscript"/>
        </w:rPr>
        <w:t>математических </w:t>
      </w:r>
      <w:r w:rsidRPr="008C3BC9">
        <w:rPr>
          <w:rFonts w:ascii="Times New Roman" w:eastAsia="Calibri" w:hAnsi="Times New Roman" w:cs="Times New Roman"/>
          <w:color w:val="000000"/>
          <w:sz w:val="28"/>
          <w:szCs w:val="28"/>
        </w:rPr>
        <w:t xml:space="preserve">удобно записывать </w:t>
      </w:r>
      <w:r w:rsidRPr="008C3BC9">
        <w:rPr>
          <w:rFonts w:ascii="Times New Roman" w:eastAsia="Times New Roman" w:hAnsi="Times New Roman" w:cs="Times New Roman"/>
          <w:color w:val="EEEFFF"/>
          <w:spacing w:val="-39"/>
          <w:w w:val="50"/>
          <w:sz w:val="28"/>
          <w:szCs w:val="28"/>
          <w:vertAlign w:val="subscript"/>
        </w:rPr>
        <w:t>требующих </w:t>
      </w:r>
      <w:r w:rsidRPr="008C3BC9">
        <w:rPr>
          <w:rFonts w:ascii="Times New Roman" w:eastAsia="Calibri" w:hAnsi="Times New Roman" w:cs="Times New Roman"/>
          <w:color w:val="000000"/>
          <w:sz w:val="28"/>
          <w:szCs w:val="28"/>
        </w:rPr>
        <w:t xml:space="preserve">решения математических </w:t>
      </w:r>
      <w:r w:rsidRPr="008C3BC9">
        <w:rPr>
          <w:rFonts w:ascii="Times New Roman" w:eastAsia="Times New Roman" w:hAnsi="Times New Roman" w:cs="Times New Roman"/>
          <w:color w:val="EEEFFF"/>
          <w:spacing w:val="-39"/>
          <w:w w:val="50"/>
          <w:sz w:val="28"/>
          <w:szCs w:val="28"/>
          <w:vertAlign w:val="subscript"/>
        </w:rPr>
        <w:t>различных </w:t>
      </w:r>
      <w:r w:rsidRPr="008C3BC9">
        <w:rPr>
          <w:rFonts w:ascii="Times New Roman" w:eastAsia="Calibri" w:hAnsi="Times New Roman" w:cs="Times New Roman"/>
          <w:color w:val="000000"/>
          <w:sz w:val="28"/>
          <w:szCs w:val="28"/>
        </w:rPr>
        <w:t xml:space="preserve">задач, требующих </w:t>
      </w:r>
      <w:r w:rsidRPr="008C3BC9">
        <w:rPr>
          <w:rFonts w:ascii="Times New Roman" w:eastAsia="Times New Roman" w:hAnsi="Times New Roman" w:cs="Times New Roman"/>
          <w:color w:val="EEEFFF"/>
          <w:spacing w:val="-39"/>
          <w:w w:val="50"/>
          <w:sz w:val="28"/>
          <w:szCs w:val="28"/>
          <w:vertAlign w:val="subscript"/>
        </w:rPr>
        <w:t>символов </w:t>
      </w:r>
      <w:r w:rsidRPr="008C3BC9">
        <w:rPr>
          <w:rFonts w:ascii="Times New Roman" w:eastAsia="Calibri" w:hAnsi="Times New Roman" w:cs="Times New Roman"/>
          <w:color w:val="000000"/>
          <w:sz w:val="28"/>
          <w:szCs w:val="28"/>
        </w:rPr>
        <w:t xml:space="preserve">использование различных </w:t>
      </w:r>
      <w:r w:rsidRPr="008C3BC9">
        <w:rPr>
          <w:rFonts w:ascii="Times New Roman" w:eastAsia="Times New Roman" w:hAnsi="Times New Roman" w:cs="Times New Roman"/>
          <w:color w:val="EEEFFF"/>
          <w:spacing w:val="-39"/>
          <w:w w:val="50"/>
          <w:sz w:val="28"/>
          <w:szCs w:val="28"/>
          <w:vertAlign w:val="subscript"/>
        </w:rPr>
        <w:t>помощью </w:t>
      </w:r>
      <w:r w:rsidRPr="008C3BC9">
        <w:rPr>
          <w:rFonts w:ascii="Times New Roman" w:eastAsia="Calibri" w:hAnsi="Times New Roman" w:cs="Times New Roman"/>
          <w:color w:val="000000"/>
          <w:sz w:val="28"/>
          <w:szCs w:val="28"/>
        </w:rPr>
        <w:t xml:space="preserve">математических символов. С помощью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программы </w:t>
      </w:r>
      <w:r w:rsidRPr="008C3BC9">
        <w:rPr>
          <w:rFonts w:ascii="Times New Roman" w:eastAsia="Calibri" w:hAnsi="Times New Roman" w:cs="Times New Roman"/>
          <w:color w:val="000000"/>
          <w:sz w:val="28"/>
          <w:szCs w:val="28"/>
          <w:lang w:val="en-US"/>
        </w:rPr>
        <w:t>iSpring</w:t>
      </w:r>
      <w:r w:rsidRPr="008C3BC9">
        <w:rPr>
          <w:rFonts w:ascii="Times New Roman" w:eastAsia="Calibri" w:hAnsi="Times New Roman" w:cs="Times New Roman"/>
          <w:color w:val="000000"/>
          <w:sz w:val="28"/>
          <w:szCs w:val="28"/>
        </w:rPr>
        <w:t xml:space="preserve"> </w:t>
      </w:r>
      <w:r w:rsidRPr="008C3BC9">
        <w:rPr>
          <w:rFonts w:ascii="Times New Roman" w:eastAsia="Calibri" w:hAnsi="Times New Roman" w:cs="Times New Roman"/>
          <w:color w:val="000000"/>
          <w:sz w:val="28"/>
          <w:szCs w:val="28"/>
          <w:lang w:val="en-US"/>
        </w:rPr>
        <w:t>Free</w:t>
      </w:r>
      <w:r w:rsidRPr="008C3BC9">
        <w:rPr>
          <w:rFonts w:ascii="Times New Roman" w:eastAsia="Calibri" w:hAnsi="Times New Roman" w:cs="Times New Roman"/>
          <w:color w:val="000000"/>
          <w:sz w:val="28"/>
          <w:szCs w:val="28"/>
        </w:rPr>
        <w:t xml:space="preserve"> </w:t>
      </w:r>
      <w:r w:rsidRPr="008C3BC9">
        <w:rPr>
          <w:rFonts w:ascii="Times New Roman" w:eastAsia="Calibri" w:hAnsi="Times New Roman" w:cs="Times New Roman"/>
          <w:color w:val="000000"/>
          <w:sz w:val="28"/>
          <w:szCs w:val="28"/>
          <w:lang w:val="en-US"/>
        </w:rPr>
        <w:t>Cam</w:t>
      </w:r>
      <w:r w:rsidRPr="008C3BC9">
        <w:rPr>
          <w:rFonts w:ascii="Times New Roman" w:eastAsia="Calibri" w:hAnsi="Times New Roman" w:cs="Times New Roman"/>
          <w:color w:val="000000"/>
          <w:sz w:val="28"/>
          <w:szCs w:val="28"/>
        </w:rPr>
        <w:t xml:space="preserve"> записывается </w:t>
      </w:r>
      <w:r w:rsidRPr="008C3BC9">
        <w:rPr>
          <w:rFonts w:ascii="Times New Roman" w:eastAsia="Times New Roman" w:hAnsi="Times New Roman" w:cs="Times New Roman"/>
          <w:color w:val="EEEFFF"/>
          <w:spacing w:val="-39"/>
          <w:w w:val="50"/>
          <w:sz w:val="28"/>
          <w:szCs w:val="28"/>
          <w:vertAlign w:val="subscript"/>
        </w:rPr>
        <w:t>на </w:t>
      </w:r>
      <w:r w:rsidRPr="008C3BC9">
        <w:rPr>
          <w:rFonts w:ascii="Times New Roman" w:eastAsia="Calibri" w:hAnsi="Times New Roman" w:cs="Times New Roman"/>
          <w:color w:val="000000"/>
          <w:sz w:val="28"/>
          <w:szCs w:val="28"/>
        </w:rPr>
        <w:t xml:space="preserve">то, что </w:t>
      </w:r>
      <w:r w:rsidRPr="008C3BC9">
        <w:rPr>
          <w:rFonts w:ascii="Times New Roman" w:eastAsia="Times New Roman" w:hAnsi="Times New Roman" w:cs="Times New Roman"/>
          <w:color w:val="EEEFFF"/>
          <w:spacing w:val="-39"/>
          <w:w w:val="50"/>
          <w:sz w:val="28"/>
          <w:szCs w:val="28"/>
          <w:vertAlign w:val="subscript"/>
        </w:rPr>
        <w:t>и </w:t>
      </w:r>
      <w:r w:rsidRPr="008C3BC9">
        <w:rPr>
          <w:rFonts w:ascii="Times New Roman" w:eastAsia="Calibri" w:hAnsi="Times New Roman" w:cs="Times New Roman"/>
          <w:color w:val="000000"/>
          <w:sz w:val="28"/>
          <w:szCs w:val="28"/>
        </w:rPr>
        <w:t xml:space="preserve">происходит на </w:t>
      </w:r>
      <w:r w:rsidRPr="008C3BC9">
        <w:rPr>
          <w:rFonts w:ascii="Times New Roman" w:eastAsia="Times New Roman" w:hAnsi="Times New Roman" w:cs="Times New Roman"/>
          <w:color w:val="EEEFFF"/>
          <w:spacing w:val="-39"/>
          <w:w w:val="50"/>
          <w:sz w:val="28"/>
          <w:szCs w:val="28"/>
          <w:vertAlign w:val="subscript"/>
        </w:rPr>
        <w:t>учащиеся </w:t>
      </w:r>
      <w:r w:rsidRPr="008C3BC9">
        <w:rPr>
          <w:rFonts w:ascii="Times New Roman" w:eastAsia="Calibri" w:hAnsi="Times New Roman" w:cs="Times New Roman"/>
          <w:color w:val="000000"/>
          <w:sz w:val="28"/>
          <w:szCs w:val="28"/>
        </w:rPr>
        <w:t xml:space="preserve">экране и </w:t>
      </w:r>
      <w:r w:rsidRPr="008C3BC9">
        <w:rPr>
          <w:rFonts w:ascii="Times New Roman" w:eastAsia="Times New Roman" w:hAnsi="Times New Roman" w:cs="Times New Roman"/>
          <w:color w:val="EEEFFF"/>
          <w:spacing w:val="-39"/>
          <w:w w:val="50"/>
          <w:sz w:val="28"/>
          <w:szCs w:val="28"/>
          <w:vertAlign w:val="subscript"/>
        </w:rPr>
        <w:t>при </w:t>
      </w:r>
      <w:r w:rsidRPr="008C3BC9">
        <w:rPr>
          <w:rFonts w:ascii="Times New Roman" w:eastAsia="Calibri" w:hAnsi="Times New Roman" w:cs="Times New Roman"/>
          <w:color w:val="000000"/>
          <w:sz w:val="28"/>
          <w:szCs w:val="28"/>
        </w:rPr>
        <w:t xml:space="preserve">голос.  Учащиеся </w:t>
      </w:r>
      <w:r w:rsidRPr="008C3BC9">
        <w:rPr>
          <w:rFonts w:ascii="Times New Roman" w:eastAsia="Times New Roman" w:hAnsi="Times New Roman" w:cs="Times New Roman"/>
          <w:color w:val="EEEFFF"/>
          <w:spacing w:val="-39"/>
          <w:w w:val="50"/>
          <w:sz w:val="28"/>
          <w:szCs w:val="28"/>
          <w:vertAlign w:val="subscript"/>
        </w:rPr>
        <w:t>посмотреть </w:t>
      </w:r>
      <w:r w:rsidRPr="008C3BC9">
        <w:rPr>
          <w:rFonts w:ascii="Times New Roman" w:eastAsia="Calibri" w:hAnsi="Times New Roman" w:cs="Times New Roman"/>
          <w:color w:val="000000"/>
          <w:sz w:val="28"/>
          <w:szCs w:val="28"/>
        </w:rPr>
        <w:t xml:space="preserve">могут при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необходимости посмотреть </w:t>
      </w:r>
      <w:r w:rsidRPr="008C3BC9">
        <w:rPr>
          <w:rFonts w:ascii="Times New Roman" w:eastAsia="Times New Roman" w:hAnsi="Times New Roman" w:cs="Times New Roman"/>
          <w:color w:val="EEEFFF"/>
          <w:spacing w:val="-39"/>
          <w:w w:val="50"/>
          <w:sz w:val="28"/>
          <w:szCs w:val="28"/>
          <w:vertAlign w:val="subscript"/>
        </w:rPr>
        <w:t> </w:t>
      </w:r>
      <w:r w:rsidRPr="008C3BC9">
        <w:rPr>
          <w:rFonts w:ascii="Times New Roman" w:eastAsia="Calibri" w:hAnsi="Times New Roman" w:cs="Times New Roman"/>
          <w:color w:val="000000"/>
          <w:sz w:val="28"/>
          <w:szCs w:val="28"/>
        </w:rPr>
        <w:t xml:space="preserve">снова видеоурок, что является преимуществом в сравнении с онлайн занятиями. </w:t>
      </w:r>
    </w:p>
    <w:p w:rsidR="008C3BC9" w:rsidRPr="008C3BC9" w:rsidRDefault="008C3BC9" w:rsidP="008C3BC9">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Calibri" w:hAnsi="Times New Roman" w:cs="Times New Roman"/>
          <w:color w:val="000000"/>
          <w:sz w:val="28"/>
          <w:szCs w:val="28"/>
        </w:rPr>
        <w:t xml:space="preserve">Для создания необходимого информационного пространства с каждой группой, в котором я веду уроки математики, в социальной сети ВКонтакте созданы беседы. В этих беседах я дублирую задания для дистанционного обучения по необходимости </w:t>
      </w:r>
      <w:r w:rsidRPr="008C3BC9">
        <w:rPr>
          <w:rFonts w:ascii="Times New Roman" w:eastAsia="Calibri" w:hAnsi="Times New Roman" w:cs="Times New Roman"/>
          <w:color w:val="000000"/>
          <w:sz w:val="28"/>
          <w:szCs w:val="28"/>
          <w:shd w:val="clear" w:color="auto" w:fill="FFFFFF"/>
        </w:rPr>
        <w:t xml:space="preserve">с комментариями и пояснениями. Учащиеся могут задать интересующие их вопросы, получить консультацию. После выполнения обучающимися диагностической работы, лучшие работы я </w:t>
      </w:r>
      <w:r w:rsidRPr="008C3BC9">
        <w:rPr>
          <w:rFonts w:ascii="Times New Roman" w:eastAsia="Calibri" w:hAnsi="Times New Roman" w:cs="Times New Roman"/>
          <w:color w:val="000000"/>
          <w:sz w:val="28"/>
          <w:szCs w:val="28"/>
          <w:shd w:val="clear" w:color="auto" w:fill="FFFFFF"/>
        </w:rPr>
        <w:lastRenderedPageBreak/>
        <w:t xml:space="preserve">добавляю в беседу, чтобы те, у кого были ошибки, могли посмотреть верное решение. Так же добавляю решения заданий, которые сделаны интересным, нестандартным способом. Выполненные задания обучающиеся чаще всего высылают в личное сообщение в социальной сети ВКонтакте, где в режиме реального времени я могу с ними общаться. </w:t>
      </w:r>
      <w:r w:rsidRPr="008C3BC9">
        <w:rPr>
          <w:rFonts w:ascii="Times New Roman" w:eastAsia="Calibri" w:hAnsi="Times New Roman" w:cs="Times New Roman"/>
          <w:sz w:val="28"/>
          <w:szCs w:val="28"/>
          <w:shd w:val="clear" w:color="auto" w:fill="FFFFFF"/>
        </w:rPr>
        <w:t xml:space="preserve">Также для общения с обучающимися дистанционно создавались группы на платформе </w:t>
      </w:r>
      <w:hyperlink r:id="rId15" w:tgtFrame="_blank" w:history="1">
        <w:r w:rsidRPr="008C3BC9">
          <w:rPr>
            <w:rFonts w:ascii="Times New Roman" w:eastAsia="Times New Roman" w:hAnsi="Times New Roman" w:cs="Times New Roman"/>
            <w:sz w:val="28"/>
            <w:szCs w:val="28"/>
            <w:bdr w:val="none" w:sz="0" w:space="0" w:color="auto" w:frame="1"/>
            <w:lang w:eastAsia="ru-RU"/>
          </w:rPr>
          <w:t>Google Classroom</w:t>
        </w:r>
      </w:hyperlink>
      <w:r w:rsidRPr="008C3BC9">
        <w:rPr>
          <w:rFonts w:ascii="Times New Roman" w:eastAsia="Calibri" w:hAnsi="Times New Roman" w:cs="Times New Roman"/>
          <w:sz w:val="28"/>
          <w:szCs w:val="28"/>
          <w:shd w:val="clear" w:color="auto" w:fill="FFFFFF"/>
        </w:rPr>
        <w:t xml:space="preserve">. </w:t>
      </w:r>
      <w:r w:rsidRPr="008C3BC9">
        <w:rPr>
          <w:rFonts w:ascii="Times New Roman" w:eastAsia="Calibri" w:hAnsi="Times New Roman" w:cs="Times New Roman"/>
          <w:sz w:val="28"/>
          <w:szCs w:val="28"/>
        </w:rPr>
        <w:t xml:space="preserve"> </w:t>
      </w:r>
      <w:r w:rsidRPr="008C3BC9">
        <w:rPr>
          <w:rFonts w:ascii="Times New Roman" w:eastAsia="Times New Roman" w:hAnsi="Times New Roman" w:cs="Times New Roman"/>
          <w:sz w:val="28"/>
          <w:szCs w:val="28"/>
          <w:lang w:eastAsia="ru-RU"/>
        </w:rPr>
        <w:t>Платформа </w:t>
      </w:r>
      <w:hyperlink r:id="rId16" w:tgtFrame="_blank" w:history="1">
        <w:r w:rsidRPr="008C3BC9">
          <w:rPr>
            <w:rFonts w:ascii="Times New Roman" w:eastAsia="Times New Roman" w:hAnsi="Times New Roman" w:cs="Times New Roman"/>
            <w:sz w:val="28"/>
            <w:szCs w:val="28"/>
            <w:bdr w:val="none" w:sz="0" w:space="0" w:color="auto" w:frame="1"/>
            <w:lang w:eastAsia="ru-RU"/>
          </w:rPr>
          <w:t>Google Classroom</w:t>
        </w:r>
      </w:hyperlink>
      <w:r w:rsidRPr="008C3BC9">
        <w:rPr>
          <w:rFonts w:ascii="Times New Roman" w:eastAsia="Times New Roman" w:hAnsi="Times New Roman" w:cs="Times New Roman"/>
          <w:sz w:val="28"/>
          <w:szCs w:val="28"/>
          <w:lang w:eastAsia="ru-RU"/>
        </w:rPr>
        <w:t> – объединяет полезные сервисы Google, организованные специально для учёбы. На платформе можно:</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создать свой класс/курс;</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организовать запись учащихся на курс;</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делиться с учениками необходимым учебным материалом;</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предложить задания для учеников;</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оценивать задания учащихся и следить за их прогрессом;</w:t>
      </w:r>
    </w:p>
    <w:p w:rsidR="008C3BC9" w:rsidRPr="008C3BC9" w:rsidRDefault="008C3BC9" w:rsidP="008C3BC9">
      <w:pPr>
        <w:numPr>
          <w:ilvl w:val="0"/>
          <w:numId w:val="10"/>
        </w:num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C3BC9">
        <w:rPr>
          <w:rFonts w:ascii="Times New Roman" w:eastAsia="Times New Roman" w:hAnsi="Times New Roman" w:cs="Times New Roman"/>
          <w:sz w:val="28"/>
          <w:szCs w:val="28"/>
          <w:lang w:eastAsia="ru-RU"/>
        </w:rPr>
        <w:t>организовать общение учащихся.</w:t>
      </w:r>
    </w:p>
    <w:p w:rsidR="008C3BC9" w:rsidRPr="008C3BC9" w:rsidRDefault="008C3BC9" w:rsidP="008C3BC9">
      <w:pPr>
        <w:spacing w:after="0"/>
        <w:ind w:firstLine="709"/>
        <w:jc w:val="both"/>
        <w:rPr>
          <w:rFonts w:ascii="Times New Roman" w:eastAsia="Calibri" w:hAnsi="Times New Roman" w:cs="Times New Roman"/>
          <w:color w:val="000000"/>
          <w:sz w:val="28"/>
          <w:szCs w:val="28"/>
        </w:rPr>
      </w:pPr>
      <w:r w:rsidRPr="008C3BC9">
        <w:rPr>
          <w:rFonts w:ascii="Times New Roman" w:eastAsia="Calibri" w:hAnsi="Times New Roman" w:cs="Times New Roman"/>
          <w:color w:val="000000"/>
          <w:sz w:val="28"/>
          <w:szCs w:val="28"/>
        </w:rPr>
        <w:t>Помощником преподавателя является образовательный портал ЯКласс. На нем можно как изучать темы по разным предметам, так и создавать тематические задания для учащихся. У преподавателя нет необходимости проверять решения, они проверяются автоматически.</w:t>
      </w:r>
      <w:r w:rsidRPr="008C3BC9">
        <w:rPr>
          <w:rFonts w:ascii="Times New Roman" w:eastAsia="Times New Roman" w:hAnsi="Times New Roman" w:cs="Times New Roman"/>
          <w:color w:val="333333"/>
          <w:sz w:val="28"/>
          <w:szCs w:val="28"/>
          <w:shd w:val="clear" w:color="auto" w:fill="FFFFFF"/>
          <w:lang w:eastAsia="ru-RU"/>
        </w:rPr>
        <w:t xml:space="preserve"> С помощью ресурсов «ЯКласс» можно также выстроить индивидуальную образовательную траекторию обучающихся, организовать обратную связь, проверить знания на любом этапе урока и выставить объективные оценки.</w:t>
      </w:r>
    </w:p>
    <w:p w:rsidR="008C3BC9" w:rsidRPr="008C3BC9" w:rsidRDefault="008C3BC9" w:rsidP="008C3BC9">
      <w:pPr>
        <w:spacing w:after="0"/>
        <w:ind w:firstLine="709"/>
        <w:jc w:val="both"/>
        <w:rPr>
          <w:rFonts w:ascii="Times New Roman" w:eastAsia="Calibri" w:hAnsi="Times New Roman" w:cs="Times New Roman"/>
          <w:color w:val="000000"/>
          <w:sz w:val="28"/>
          <w:szCs w:val="28"/>
        </w:rPr>
      </w:pPr>
      <w:r w:rsidRPr="008C3BC9">
        <w:rPr>
          <w:rFonts w:ascii="Times New Roman" w:eastAsia="Calibri" w:hAnsi="Times New Roman" w:cs="Times New Roman"/>
          <w:color w:val="000000"/>
          <w:sz w:val="28"/>
          <w:szCs w:val="28"/>
        </w:rPr>
        <w:t xml:space="preserve">Все эти навыки я стараюсь использовать и при обычном обучении. </w:t>
      </w:r>
    </w:p>
    <w:p w:rsidR="008C3BC9" w:rsidRPr="008C3BC9" w:rsidRDefault="008C3BC9" w:rsidP="008C3BC9">
      <w:pPr>
        <w:numPr>
          <w:ilvl w:val="0"/>
          <w:numId w:val="9"/>
        </w:numPr>
        <w:spacing w:after="0"/>
        <w:ind w:left="709" w:firstLine="709"/>
        <w:contextualSpacing/>
        <w:jc w:val="both"/>
        <w:rPr>
          <w:rFonts w:ascii="Times New Roman" w:eastAsia="Calibri" w:hAnsi="Times New Roman" w:cs="Times New Roman"/>
          <w:color w:val="000000"/>
          <w:sz w:val="28"/>
          <w:szCs w:val="28"/>
        </w:rPr>
      </w:pPr>
      <w:r w:rsidRPr="008C3BC9">
        <w:rPr>
          <w:rFonts w:ascii="Times New Roman" w:eastAsia="Calibri" w:hAnsi="Times New Roman" w:cs="Times New Roman"/>
          <w:color w:val="000000"/>
          <w:sz w:val="28"/>
          <w:szCs w:val="28"/>
        </w:rPr>
        <w:t xml:space="preserve">Выкладываю материалы урока (презентации, видеоматериалы) на платформе </w:t>
      </w:r>
      <w:r w:rsidRPr="008C3BC9">
        <w:rPr>
          <w:rFonts w:ascii="Times New Roman" w:eastAsia="Calibri" w:hAnsi="Times New Roman" w:cs="Times New Roman"/>
          <w:color w:val="000000"/>
          <w:sz w:val="28"/>
          <w:szCs w:val="28"/>
          <w:lang w:val="en-US"/>
        </w:rPr>
        <w:t>Google</w:t>
      </w:r>
      <w:r w:rsidRPr="008C3BC9">
        <w:rPr>
          <w:rFonts w:ascii="Times New Roman" w:eastAsia="Calibri" w:hAnsi="Times New Roman" w:cs="Times New Roman"/>
          <w:color w:val="000000"/>
          <w:sz w:val="28"/>
          <w:szCs w:val="28"/>
        </w:rPr>
        <w:t>Класс чтобы обучающиеся дома могли еще раз просмотреть материал и лучше ее усвоить;</w:t>
      </w:r>
    </w:p>
    <w:p w:rsidR="008C3BC9" w:rsidRPr="008C3BC9" w:rsidRDefault="008C3BC9" w:rsidP="008C3BC9">
      <w:pPr>
        <w:numPr>
          <w:ilvl w:val="0"/>
          <w:numId w:val="9"/>
        </w:numPr>
        <w:spacing w:after="0"/>
        <w:ind w:left="709" w:firstLine="709"/>
        <w:contextualSpacing/>
        <w:jc w:val="both"/>
        <w:rPr>
          <w:rFonts w:ascii="Times New Roman" w:eastAsia="Calibri" w:hAnsi="Times New Roman" w:cs="Times New Roman"/>
          <w:color w:val="000000"/>
          <w:sz w:val="28"/>
          <w:szCs w:val="28"/>
        </w:rPr>
      </w:pPr>
      <w:r w:rsidRPr="008C3BC9">
        <w:rPr>
          <w:rFonts w:ascii="Times New Roman" w:eastAsia="Calibri" w:hAnsi="Times New Roman" w:cs="Times New Roman"/>
          <w:color w:val="000000"/>
          <w:sz w:val="28"/>
          <w:szCs w:val="28"/>
        </w:rPr>
        <w:t>Использую платформу ЯКласс для закрепления материала, решения тренировочных задач.</w:t>
      </w:r>
    </w:p>
    <w:p w:rsidR="008C3BC9" w:rsidRPr="008C3BC9" w:rsidRDefault="008C3BC9" w:rsidP="008C3BC9">
      <w:pPr>
        <w:spacing w:after="0"/>
        <w:ind w:firstLine="709"/>
        <w:jc w:val="both"/>
        <w:rPr>
          <w:rFonts w:ascii="Times New Roman" w:hAnsi="Times New Roman" w:cs="Times New Roman"/>
          <w:sz w:val="28"/>
          <w:szCs w:val="28"/>
        </w:rPr>
      </w:pPr>
    </w:p>
    <w:p w:rsidR="00554F50" w:rsidRDefault="00554F50" w:rsidP="008C3BC9">
      <w:pPr>
        <w:spacing w:after="0"/>
        <w:jc w:val="right"/>
        <w:outlineLvl w:val="0"/>
        <w:rPr>
          <w:rFonts w:ascii="Times New Roman" w:eastAsia="Times New Roman" w:hAnsi="Times New Roman" w:cs="Times New Roman"/>
          <w:b/>
          <w:kern w:val="36"/>
          <w:sz w:val="28"/>
          <w:szCs w:val="28"/>
          <w:lang w:eastAsia="ru-RU"/>
        </w:rPr>
      </w:pPr>
      <w:r w:rsidRPr="00554F50">
        <w:rPr>
          <w:rFonts w:ascii="Times New Roman" w:eastAsia="Times New Roman" w:hAnsi="Times New Roman" w:cs="Times New Roman"/>
          <w:b/>
          <w:kern w:val="36"/>
          <w:sz w:val="28"/>
          <w:szCs w:val="28"/>
          <w:lang w:eastAsia="ru-RU"/>
        </w:rPr>
        <w:t>ИСПОЛЬЗОВАНИЕ ИКТ ПРИ ПРОВЕДЕНИИ ТЕОРЕТИЧЕСКИХ ЗАНЯТИЙ ВО ВНЕУРОЧНОЕ ВРЕМЯ ПО СПЕЦИАЛЬНОСТИ «ТЕХНОЛОГИЯ ПРОДУКЦИИ ОБЩЕСТВЕННОГО ПИТАНИЯ»</w:t>
      </w:r>
    </w:p>
    <w:p w:rsidR="00554F50" w:rsidRPr="00697C09" w:rsidRDefault="004A6850" w:rsidP="008C3BC9">
      <w:pPr>
        <w:spacing w:after="0"/>
        <w:jc w:val="right"/>
        <w:outlineLvl w:val="0"/>
        <w:rPr>
          <w:rFonts w:ascii="Times New Roman" w:eastAsia="Times New Roman" w:hAnsi="Times New Roman" w:cs="Times New Roman"/>
          <w:i/>
          <w:kern w:val="36"/>
          <w:sz w:val="28"/>
          <w:szCs w:val="28"/>
          <w:lang w:eastAsia="ru-RU"/>
        </w:rPr>
      </w:pPr>
      <w:r w:rsidRPr="00697C09">
        <w:rPr>
          <w:rFonts w:ascii="Times New Roman" w:eastAsia="Times New Roman" w:hAnsi="Times New Roman" w:cs="Times New Roman"/>
          <w:i/>
          <w:kern w:val="36"/>
          <w:sz w:val="28"/>
          <w:szCs w:val="28"/>
          <w:lang w:eastAsia="ru-RU"/>
        </w:rPr>
        <w:t xml:space="preserve">З.Г. Гаязова, </w:t>
      </w:r>
    </w:p>
    <w:p w:rsidR="00554F50" w:rsidRPr="00697C09" w:rsidRDefault="004A6850" w:rsidP="008C3BC9">
      <w:pPr>
        <w:spacing w:after="0"/>
        <w:jc w:val="right"/>
        <w:outlineLvl w:val="0"/>
        <w:rPr>
          <w:rFonts w:ascii="Times New Roman" w:eastAsia="Times New Roman" w:hAnsi="Times New Roman" w:cs="Times New Roman"/>
          <w:i/>
          <w:kern w:val="36"/>
          <w:sz w:val="28"/>
          <w:szCs w:val="28"/>
          <w:lang w:eastAsia="ru-RU"/>
        </w:rPr>
      </w:pPr>
      <w:r w:rsidRPr="00697C09">
        <w:rPr>
          <w:rFonts w:ascii="Times New Roman" w:eastAsia="Times New Roman" w:hAnsi="Times New Roman" w:cs="Times New Roman"/>
          <w:i/>
          <w:kern w:val="36"/>
          <w:sz w:val="28"/>
          <w:szCs w:val="28"/>
          <w:lang w:eastAsia="ru-RU"/>
        </w:rPr>
        <w:t xml:space="preserve">преподаватель  специальных дисциплин </w:t>
      </w:r>
    </w:p>
    <w:p w:rsidR="004A6850" w:rsidRPr="00697C09" w:rsidRDefault="004A6850" w:rsidP="008C3BC9">
      <w:pPr>
        <w:spacing w:after="0"/>
        <w:jc w:val="right"/>
        <w:outlineLvl w:val="0"/>
        <w:rPr>
          <w:rFonts w:ascii="Times New Roman" w:eastAsia="Times New Roman" w:hAnsi="Times New Roman" w:cs="Times New Roman"/>
          <w:i/>
          <w:kern w:val="36"/>
          <w:sz w:val="28"/>
          <w:szCs w:val="28"/>
          <w:lang w:eastAsia="ru-RU"/>
        </w:rPr>
      </w:pPr>
      <w:r w:rsidRPr="00697C09">
        <w:rPr>
          <w:rFonts w:ascii="Times New Roman" w:eastAsia="Times New Roman" w:hAnsi="Times New Roman" w:cs="Times New Roman"/>
          <w:i/>
          <w:kern w:val="36"/>
          <w:sz w:val="28"/>
          <w:szCs w:val="28"/>
          <w:lang w:eastAsia="ru-RU"/>
        </w:rPr>
        <w:t>ГАПОУ «Арский агропромышленный профессиональный колледж»</w:t>
      </w:r>
    </w:p>
    <w:p w:rsidR="004A6850" w:rsidRPr="00697C09" w:rsidRDefault="004A6850" w:rsidP="00F52475">
      <w:pPr>
        <w:spacing w:after="0"/>
        <w:jc w:val="center"/>
        <w:rPr>
          <w:rFonts w:ascii="Times New Roman" w:eastAsia="Times New Roman" w:hAnsi="Times New Roman" w:cs="Times New Roman"/>
          <w:b/>
          <w:i/>
          <w:sz w:val="28"/>
          <w:szCs w:val="28"/>
          <w:lang w:eastAsia="ru-RU"/>
        </w:rPr>
      </w:pPr>
    </w:p>
    <w:p w:rsidR="00697C09" w:rsidRPr="00697C09" w:rsidRDefault="004A6850" w:rsidP="00697C09">
      <w:pPr>
        <w:pStyle w:val="a5"/>
        <w:spacing w:line="276" w:lineRule="auto"/>
        <w:ind w:firstLine="709"/>
        <w:jc w:val="both"/>
        <w:rPr>
          <w:rFonts w:ascii="Times New Roman" w:hAnsi="Times New Roman" w:cs="Times New Roman"/>
          <w:sz w:val="28"/>
          <w:szCs w:val="28"/>
          <w:lang w:eastAsia="ru-RU"/>
        </w:rPr>
      </w:pPr>
      <w:r w:rsidRPr="008D01A5">
        <w:rPr>
          <w:rFonts w:ascii="Times New Roman" w:hAnsi="Times New Roman" w:cs="Times New Roman"/>
          <w:sz w:val="28"/>
          <w:szCs w:val="28"/>
          <w:lang w:eastAsia="ru-RU"/>
        </w:rPr>
        <w:t xml:space="preserve">    </w:t>
      </w:r>
      <w:r w:rsidR="00BA5E3F">
        <w:rPr>
          <w:rFonts w:ascii="Times New Roman" w:hAnsi="Times New Roman" w:cs="Times New Roman"/>
          <w:sz w:val="28"/>
          <w:szCs w:val="28"/>
        </w:rPr>
        <w:t xml:space="preserve"> </w:t>
      </w:r>
      <w:r w:rsidR="00697C09" w:rsidRPr="00697C09">
        <w:rPr>
          <w:rFonts w:ascii="Times New Roman" w:hAnsi="Times New Roman" w:cs="Times New Roman"/>
          <w:sz w:val="28"/>
          <w:szCs w:val="28"/>
          <w:lang w:eastAsia="ru-RU"/>
        </w:rPr>
        <w:t xml:space="preserve">Новые ФГОС  указывают на то, что для достижения поставленных целей необходимо усовершенствовать формы организации образовательного процесса, внедрить новые технологии и методы обучения, повысить мотивацию обучающихся к обучению. Повышение эффективности </w:t>
      </w:r>
      <w:r w:rsidR="00697C09" w:rsidRPr="00697C09">
        <w:rPr>
          <w:rFonts w:ascii="Times New Roman" w:hAnsi="Times New Roman" w:cs="Times New Roman"/>
          <w:sz w:val="28"/>
          <w:szCs w:val="28"/>
          <w:lang w:eastAsia="ru-RU"/>
        </w:rPr>
        <w:lastRenderedPageBreak/>
        <w:t>образования невозможно без создания новых форм обучения. Формирование универсальных учебных действий является основной задачей образования. В ходе обучения обучающийся должен не просто приобрести набор предметных знаний, но и уметь применять эти знания в реальной жизни, иметь сформированные навыки самообразования, набор ключевых компетенций, которые помогут при работе. Современное и стремительно развивающееся общество дает обучающимся более широкие возможности для изучения дисциплин, а преподавателю позволяет расширить свои границы и привлечь внимание обучающихся, «втянуть» их в процесс обучения. Использование информационных и коммуникационных технологий открывает для преподавателя новые возможности в преподавании своего предмета.</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Информационные технологии, не только облегчают доступ к информации, открывают возможности вариативности учебной деятельности, но и позволяют по-новому организовать взаимодействие всех субъектов обучения, построить образовательную систему, в которой обучающийся был бы активным и равноправным участником образовательной деятельности.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Внедрение новых информационных технологий в учебный процесс позволяет активизировать процесс обучения, реализовать идеи развивающего обучения, повысить темп урока, увеличить объем самостоятельной работы обучающихся. Поэтому использование информационно-коммуникационных технологий (ИКТ) в учебном процессе является актуальной проблемой современного  образования.</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Особую роль в управлении качеством образования могут сыграть именно современные информационные технологии, основой которых являются компьютеры и компьютерные системы, различные электронные средства, аудио- и видеотехника. Внедрение компьютерных технологий на уроках позволяет повышать интерес обучающихся, развивать творческое мышление, формировать целостное отношение к информационным знаниям и навыкам информационной деятельности, к образованию и самообразованию с использованием информационных технологий и мультимедиа – и  Интернет-ресурсов.</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Общаясь с обучающимися на уроках, сделала для себя вывод, что необходимо расширять кругозор обучающихся, повышать уровень их культурного образования, развивать языковые и коммуникативные навыки и умения.</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Цели использования информационных технологий:</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Развитие личности обучаемого, подготовка к самостоятельной продуктивной деятельности в условиях информационного общества через:</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lastRenderedPageBreak/>
        <w:t>- развитие конструктивного, алгоритмического мышления, благодаря особенностям общения с компьютером;</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развитие творческого мышления за счет уменьшения доли репродуктивной деятельности;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формирование информационной культуры, умений осуществлять обработку информации (при использовании табличных процессоров).</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Реализация социального заказа, обусловленного информатизацией современного общества:</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подготовка обучаемых средствами информационных технологий к самостоятельной познавательной деятельности.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Мотивация учебно-воспитательного процесса:</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повышение качества и эффективности процесса обучения за счет реализации возможностей информационных технологий;</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выявление и использование стимулов активизации познавательной деятельности.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В отличие от обычных технических средств обучения, ИКТ позволяют не только насытить обучающихся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обучающихся, их умение самостоятельно приобретать новые знания, работать с различными источниками информации.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При использовании ИКТ необходимо стремиться к реализации всех потенциалов личности: познавательного, морально – нравственного, творческого, коммуникативного и эстетического. Чтобы эти потенциалы были реализованы на достаточно высоком уровне, необходима педагогическая компетентность в области информационных технологий, поэтому прохожу курсы повышения квалификации.</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Работа ведется по следующим направлениям: использование готовых программных продуктов; работа с программами MSOffice (Word, PowerPoint),  тесты, видеофильмы, работа с ресурсами Интернет.</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Тестовый редактор MicrosoftWord. Один из важнейших дидактических принципов – наглядность. Текстовый редактор предоставляет большие возможности для его реализации. С его помощью   подготавливаются наглядные пособия, разнообразные материалы программы, дидактические карточки, создаются тесты, упражнения. Так, например, при изучении разделов  изготовлены и разработаны задания</w:t>
      </w:r>
      <w:r w:rsidR="009251E4">
        <w:rPr>
          <w:rFonts w:ascii="Times New Roman" w:hAnsi="Times New Roman" w:cs="Times New Roman"/>
          <w:sz w:val="28"/>
          <w:szCs w:val="28"/>
          <w:lang w:eastAsia="ru-RU"/>
        </w:rPr>
        <w:t xml:space="preserve"> </w:t>
      </w:r>
      <w:r w:rsidRPr="00697C09">
        <w:rPr>
          <w:rFonts w:ascii="Times New Roman" w:hAnsi="Times New Roman" w:cs="Times New Roman"/>
          <w:sz w:val="28"/>
          <w:szCs w:val="28"/>
          <w:lang w:eastAsia="ru-RU"/>
        </w:rPr>
        <w:t>- карточки, тесты:</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«Первичная обработка овощей и грибов», «Обработка рыбы», «Кулинарная обработка мя</w:t>
      </w:r>
      <w:r w:rsidR="009251E4">
        <w:rPr>
          <w:rFonts w:ascii="Times New Roman" w:hAnsi="Times New Roman" w:cs="Times New Roman"/>
          <w:sz w:val="28"/>
          <w:szCs w:val="28"/>
          <w:lang w:eastAsia="ru-RU"/>
        </w:rPr>
        <w:t>са, птицы, субпродуктов» и т.д.</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lastRenderedPageBreak/>
        <w:t xml:space="preserve">    Текстовый редактор предоставляет большие возможности для творческой работы. С его помощью обучающиеся могут представить для занятий задания, доклады визуально привлекательной форме. На своих лекциях применяю программу MicrosoftPowerPoint  для презентаций для объяснения нового материала, также в  рамках предметных недель   были разработаны: урок–игра «Поле чудес» с тематикой : «Происхождение слов» , «Мясные копчености»;  открытый урок с презентациями «Приготовление рыбной котлетной массы и п/ф из нее» и т.д.. Чаще всего демонстрация презентации проецируется на большом экране. </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xml:space="preserve">    С помощью программы PowerPoint создаются презентации для последующего показа на уроках. Презентация позволяет воздействовать сразу на несколько видов памяти: зрительную, слуховую, эмоциональную. Обладая такой возможностью, как интерактивность, компьютерные презентации позволяют эффективно адаптировать учебный материал под особенности обучающихся. Усиление интерактивности приводит к более интенсивному участию в процессе обучения самого обучаемого, что способствует повышению эффективности восприятия и запоминания учебного материала.  Обучающиеся  подготавливают презентации как одну из форм представления выполнения внеаудиторных самостоятельных работ по дисциплине и  отправляют их  для проверки по электронной почте.       </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По окончании изучения ПМ.03, ПМ. 04 квалификационные экзамены предусматривают защиту курсовых работ, которая проводится с использованием презентационного материала.</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С переходом на новые стандарты, которые предусматривают защиту ВКР</w:t>
      </w:r>
      <w:r w:rsidR="009251E4">
        <w:rPr>
          <w:rFonts w:ascii="Times New Roman" w:hAnsi="Times New Roman" w:cs="Times New Roman"/>
          <w:sz w:val="28"/>
          <w:szCs w:val="28"/>
          <w:lang w:eastAsia="ru-RU"/>
        </w:rPr>
        <w:t xml:space="preserve"> </w:t>
      </w:r>
      <w:r w:rsidRPr="00697C09">
        <w:rPr>
          <w:rFonts w:ascii="Times New Roman" w:hAnsi="Times New Roman" w:cs="Times New Roman"/>
          <w:sz w:val="28"/>
          <w:szCs w:val="28"/>
          <w:lang w:eastAsia="ru-RU"/>
        </w:rPr>
        <w:t>- обучающиеся при защите используют в качестве наглядности презентацию, в которой поэтапно отражены все разделы ВКР.</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Таким образом, использование  ИКТ  на уроках  и  во внеурочное время  дает высокие результаты:</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развивает творческие, исследовательские способности обучающихся, повышает их активность;</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способствует интенсификации учебно-воспитательного процесса, более осмысленному изучению материала, приобретению навыков самоорганизации, превращению систематических знаний в системные;</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помогает развитию познавательной деятельности обучающихся и интереса к предмету;</w:t>
      </w:r>
    </w:p>
    <w:p w:rsidR="00697C09" w:rsidRPr="00697C09" w:rsidRDefault="00697C09" w:rsidP="00697C09">
      <w:pPr>
        <w:pStyle w:val="a5"/>
        <w:spacing w:line="276" w:lineRule="auto"/>
        <w:ind w:firstLine="709"/>
        <w:jc w:val="both"/>
        <w:rPr>
          <w:rFonts w:ascii="Times New Roman" w:hAnsi="Times New Roman" w:cs="Times New Roman"/>
          <w:sz w:val="28"/>
          <w:szCs w:val="28"/>
          <w:lang w:eastAsia="ru-RU"/>
        </w:rPr>
      </w:pPr>
      <w:r w:rsidRPr="00697C09">
        <w:rPr>
          <w:rFonts w:ascii="Times New Roman" w:hAnsi="Times New Roman" w:cs="Times New Roman"/>
          <w:sz w:val="28"/>
          <w:szCs w:val="28"/>
          <w:lang w:eastAsia="ru-RU"/>
        </w:rPr>
        <w:t>- развивает логическое мышление, значительно повышает уровень рефлексивных действий с  изучаемым материалом.</w:t>
      </w:r>
    </w:p>
    <w:p w:rsidR="00697C09" w:rsidRPr="00697C09" w:rsidRDefault="00697C09" w:rsidP="00697C09">
      <w:pPr>
        <w:pStyle w:val="a5"/>
        <w:jc w:val="both"/>
        <w:rPr>
          <w:rFonts w:ascii="Times New Roman" w:hAnsi="Times New Roman" w:cs="Times New Roman"/>
          <w:sz w:val="28"/>
          <w:szCs w:val="28"/>
          <w:lang w:eastAsia="ru-RU"/>
        </w:rPr>
      </w:pPr>
    </w:p>
    <w:p w:rsidR="004A6850" w:rsidRPr="008D01A5" w:rsidRDefault="004A6850" w:rsidP="00F52475">
      <w:pPr>
        <w:pStyle w:val="a5"/>
        <w:spacing w:line="276" w:lineRule="auto"/>
        <w:jc w:val="both"/>
        <w:rPr>
          <w:rFonts w:ascii="Times New Roman" w:hAnsi="Times New Roman" w:cs="Times New Roman"/>
          <w:sz w:val="28"/>
          <w:szCs w:val="28"/>
          <w:lang w:eastAsia="ru-RU"/>
        </w:rPr>
      </w:pPr>
    </w:p>
    <w:p w:rsidR="00BA5E3F" w:rsidRDefault="00BA5E3F" w:rsidP="00F52475">
      <w:pPr>
        <w:spacing w:after="0"/>
        <w:jc w:val="right"/>
        <w:rPr>
          <w:rFonts w:ascii="Times New Roman" w:eastAsia="Times New Roman" w:hAnsi="Times New Roman" w:cs="Times New Roman"/>
          <w:b/>
          <w:sz w:val="28"/>
          <w:szCs w:val="28"/>
          <w:lang w:eastAsia="ru-RU"/>
        </w:rPr>
      </w:pPr>
      <w:r w:rsidRPr="00BA5E3F">
        <w:rPr>
          <w:rFonts w:ascii="Times New Roman" w:eastAsia="Times New Roman" w:hAnsi="Times New Roman" w:cs="Times New Roman"/>
          <w:b/>
          <w:sz w:val="28"/>
          <w:szCs w:val="28"/>
          <w:lang w:eastAsia="ru-RU"/>
        </w:rPr>
        <w:lastRenderedPageBreak/>
        <w:t>РОЛЬ ПЕДАГОГА ПРИ СОЦИАЛЬНОЙ АДАПТАЦИИ ПОДРОСТКОВ</w:t>
      </w:r>
    </w:p>
    <w:p w:rsidR="004A6850" w:rsidRPr="009251E4" w:rsidRDefault="004A6850" w:rsidP="00F52475">
      <w:pPr>
        <w:spacing w:after="0"/>
        <w:jc w:val="right"/>
        <w:rPr>
          <w:rFonts w:ascii="Times New Roman" w:eastAsia="Times New Roman" w:hAnsi="Times New Roman" w:cs="Times New Roman"/>
          <w:i/>
          <w:sz w:val="28"/>
          <w:szCs w:val="28"/>
          <w:lang w:eastAsia="ru-RU"/>
        </w:rPr>
      </w:pPr>
      <w:r w:rsidRPr="009251E4">
        <w:rPr>
          <w:rFonts w:ascii="Times New Roman" w:eastAsia="Times New Roman" w:hAnsi="Times New Roman" w:cs="Times New Roman"/>
          <w:i/>
          <w:sz w:val="28"/>
          <w:szCs w:val="28"/>
          <w:lang w:eastAsia="ru-RU"/>
        </w:rPr>
        <w:t>Гаянова Эльмира Наримановна,</w:t>
      </w:r>
    </w:p>
    <w:p w:rsidR="004A6850" w:rsidRPr="009251E4" w:rsidRDefault="004A6850" w:rsidP="00F52475">
      <w:pPr>
        <w:spacing w:after="0"/>
        <w:jc w:val="right"/>
        <w:rPr>
          <w:rFonts w:ascii="Times New Roman" w:eastAsia="Times New Roman" w:hAnsi="Times New Roman" w:cs="Times New Roman"/>
          <w:i/>
          <w:sz w:val="28"/>
          <w:szCs w:val="28"/>
          <w:lang w:eastAsia="ru-RU"/>
        </w:rPr>
      </w:pPr>
      <w:r w:rsidRPr="009251E4">
        <w:rPr>
          <w:rFonts w:ascii="Times New Roman" w:eastAsia="Times New Roman" w:hAnsi="Times New Roman" w:cs="Times New Roman"/>
          <w:i/>
          <w:sz w:val="28"/>
          <w:szCs w:val="28"/>
          <w:lang w:eastAsia="ru-RU"/>
        </w:rPr>
        <w:t>преподаватель ГАПОУ</w:t>
      </w:r>
    </w:p>
    <w:p w:rsidR="004A6850" w:rsidRPr="009251E4" w:rsidRDefault="004A6850" w:rsidP="00F52475">
      <w:pPr>
        <w:spacing w:after="0"/>
        <w:jc w:val="right"/>
        <w:rPr>
          <w:rFonts w:ascii="Times New Roman" w:eastAsia="Times New Roman" w:hAnsi="Times New Roman" w:cs="Times New Roman"/>
          <w:i/>
          <w:sz w:val="28"/>
          <w:szCs w:val="28"/>
          <w:lang w:eastAsia="ru-RU"/>
        </w:rPr>
      </w:pPr>
      <w:r w:rsidRPr="009251E4">
        <w:rPr>
          <w:rFonts w:ascii="Times New Roman" w:eastAsia="Times New Roman" w:hAnsi="Times New Roman" w:cs="Times New Roman"/>
          <w:i/>
          <w:sz w:val="28"/>
          <w:szCs w:val="28"/>
          <w:lang w:eastAsia="ru-RU"/>
        </w:rPr>
        <w:t>«Арский агропромышленный профессиональный колледж»</w:t>
      </w:r>
    </w:p>
    <w:p w:rsidR="00BA5E3F" w:rsidRPr="00BA5E3F" w:rsidRDefault="00BA5E3F" w:rsidP="00F52475">
      <w:pPr>
        <w:spacing w:after="0"/>
        <w:jc w:val="right"/>
        <w:rPr>
          <w:rFonts w:ascii="Times New Roman" w:eastAsia="Times New Roman" w:hAnsi="Times New Roman" w:cs="Times New Roman"/>
          <w:sz w:val="28"/>
          <w:szCs w:val="28"/>
          <w:lang w:eastAsia="ru-RU"/>
        </w:rPr>
      </w:pP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Трудности студентов, возникающие в процессе обучения в СПО, имеют специфику на разных этапах обучения. Для первокурсников это, прежде всего, трудности связанные с процессом адаптации в колледже - установление межличностных взаимоотношений в группе, приспособление к новым требованиям, условиям. Для студентов 2 - 3 курсов поводом для обращения к психологам могут стать разочарование, потеря интереса к учебе, снижение учебной мотивации. Для студентов, приближающихся к завершению обучения в вузе (4 курс) актуальным становится определение дальнейшего профессионального пути, сопоставление желаемого и достигнутого в профессиональном развитии. Вместе с тем, есть и общие проблемы, возникающие у студентов независимо от срока обучения («личные проблемы», «личные переживания»), оказывающие влияние на психоэмоциональное состояние студента, а также на эффективность обучения. Изучение основных психологических проблем студентов на разных этапах обучения в вузе, а также требований современного рынка труда к выпускникам сузов, позволяет нам более обоснованно подойти к рассмотрению последовательных этапов психологического сопровождения в вузе, которые представлены следующим образом: этап профориентации (досузовский этап), адаптации (1 курс), специализации (2, 3 курс) и профориентации (выпускные курсы). Данные этапы психологического сопровождения преемственны по своей сути. Каждый новый этап сохраняет конструктивные элементы достигнутого на предыдущем и обогащает их. Эта преемственность выражается в последовательном разрешении противоречий между системой целей, мотивов, притязаний личности и имеющимися у неё реальными возможностями, между требованиями к личности (внутренними и внешними) и актуальным уровнем её развития. Но существуют также и общие для всех этапов психологического сопровождения задачи, не зависящие от периода обучения и форм подготовки: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Способствовать самоопределению студентов образовательного учреждения на начальном этапе профессиональной подготовки;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Помочь студентам в определении своих возможностей, исходя из индивидуальных способностей, склонностей, интересов, состояния здоровья;</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Обеспечить психологическую поддержку и сопровождение процесса адаптации к образовательной деятельности;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lastRenderedPageBreak/>
        <w:t>Дать студентам возможность получения психологических знаний, умений и навыков, необходимых для получения профессии, развития карьеры, достижения успеха в жизни;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Формировать у студентов позитивную жизненную позицию, стратегию развития в профессиональной деятельности;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Поддерживать студентов в формировании ответственности и способности к активному социальному взаимодействию, уважению прав и свобод другой личности;</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Содействовать администрации и педагогическому коллективу в создании социальной ситуации развития, обеспечивающей психологические условия для охраны здоровья и развития личности студентов и других участников образовательного процесса;</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Выявлять проблемные зоны образовательного процесса и разрабатывать технологии разрешения сложных ситуаций;</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Способствовать администрации университета в укреплении корпоративной культуры, в создании благоприятной психологической атмосферы внутри университета.</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Эти задачи реализуются в различных направлениях деятельности психологической службы: психологическое просвещение, психологическая профилактика, психологическая диагностика, научно - исследовательская деятельность, развивающая деятельность, организационно - методическая деятельность, психологическое проектирование, психологическая экспертиза.</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Таки образом, при помощи деятельности психологической службы в вузе можно успешно решать проблемы становления личности студента, вопросы профессионального определения и реализовать программу модернизации системы образования в рамках конкретного учебного учреждения.</w:t>
      </w:r>
    </w:p>
    <w:p w:rsidR="004A6850" w:rsidRPr="008D01A5" w:rsidRDefault="004A6850" w:rsidP="00BA5E3F">
      <w:pPr>
        <w:spacing w:after="0"/>
        <w:ind w:firstLine="709"/>
        <w:jc w:val="both"/>
        <w:rPr>
          <w:rFonts w:ascii="Times New Roman" w:eastAsia="Calibri" w:hAnsi="Times New Roman" w:cs="Times New Roman"/>
          <w:sz w:val="28"/>
          <w:szCs w:val="28"/>
          <w:lang w:eastAsia="ru-RU"/>
        </w:rPr>
      </w:pPr>
      <w:r w:rsidRPr="008D01A5">
        <w:rPr>
          <w:rFonts w:ascii="Times New Roman" w:eastAsia="Calibri" w:hAnsi="Times New Roman" w:cs="Times New Roman"/>
          <w:sz w:val="28"/>
          <w:szCs w:val="28"/>
          <w:lang w:eastAsia="ru-RU"/>
        </w:rPr>
        <w:t>Таким образом, что современное среднее профессиональное образование призвано обеспечить психолого - педагогические условия, способствующие развитию личности, способной к реализации своих возможностей, социально устойчивой и одновременно мобильной, успешно адаптирующейся к изменениям, происходящим в профессиональной сфере.</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Характерным для учебного процесса является систематизация знаний по различным предметам, установление межпредметных связей. Все это создает почву для овладения общими законами природы и общественной жизни, что приводит к формированию научного мировоззрения. Студент в своей учебной работе уверенно пользуется различными мыслительными операциями, рассуждает логически, запоминает осмысленно. Они любят исследовать и экспериментировать, творить и создавать новое, оригинальное.</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lastRenderedPageBreak/>
        <w:t>Студентов интересуют не только вопросы теории, но самый ход анализа, способы доказательства. Им нравится, когда преподаватель заставляет выбирать решение между разными точками зрения, требует обоснования тех или иных утверждений; они с готовностью, даже с радостью вступают в спор и упорно защищают свою позицию.</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 xml:space="preserve">Наиболее частое и излюбленное содержание споров и задушевных бесед  - это этические, нравственные проблемы. Их интересуют не какие-либо конкретные случаи, они хотят знать их принципиальную сущность. Искания в студенческом возрасте проникнуты порывами чувства, их мышление носит страстный характер. В этом возрасте преодолевают свойственную подросткам непроизвольность, импульсивность в проявлении чувств. Закрепляется устойчивое эмоциональное отношение к разным сторонам жизни, к товарищам и к взрослым людям, появляются любимые книги, писатели, композиторы, любимые мелодии, картины, виды спорта и т.д. и вместе с этим антипатия к некоторым людям, нелюбовь к определенному виду занятий и т.д. </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В студенческом возрасте происходят изменения в чувствах дружбы, товарищества и любви. Характерной особенностью дружбы  является не только общность интересов, но и единство взглядов, убеждений. Дружба носит интимный характер: хороший друг становится незаменимым человеком, друзья делятся самыми сокровенными мыслями. Еще более, чем в подростковом возрасте, предъявляются высокие требования к другу: друг должен быть искренним, верным, преданным, всегда приходить на помощь.</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В этом возрасте возникает дружба между юношами и девушками, которая порой перерастает в любовь. Юноши и девушки стремятся найти ответ на вопрос: что такое настоящая дружба и настоящая любовь. Они много спорят, доказывают правильность тех или иных положений, принимают активное участие в вечерах вопросов и ответов, в диспутах.</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На  старших курсах заметно изменяются эстетические чувства, способность эмоционально воспринимать и любить прекрасное в окружающей действительности: в природе, в искусстве, общественной жизни. Развивающиеся эстетические чувства смягчают резкие проявления личности юношей и девушек, помогают освобождаться от непривлекательных манер, вульгарных привычек, способствуют развитию чуткости, отзывчивости, мягкости, сдержанности.</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 xml:space="preserve">Огромное влияние на развитие личности оказывает коллектив сверстников. Однако это не снижает  потребности в общении со взрослыми. Напротив, поиски общения со взрослыми у них даже выше, чем в другие возрастные периоды. Стремление иметь взрослого друга объясняется тем, </w:t>
      </w:r>
      <w:r w:rsidRPr="008D01A5">
        <w:rPr>
          <w:rFonts w:ascii="Times New Roman" w:eastAsia="Times New Roman" w:hAnsi="Times New Roman" w:cs="Times New Roman"/>
          <w:bCs/>
          <w:kern w:val="36"/>
          <w:sz w:val="28"/>
          <w:szCs w:val="28"/>
          <w:lang w:eastAsia="ru-RU"/>
        </w:rPr>
        <w:lastRenderedPageBreak/>
        <w:t>что решить вставшие проблемы самосознания и самоопределения самому бывает очень трудно. Эти вопросы живо обсуждаются в кругу ровесников, но польза такого обсуждения относительна: жизненный опыт мал, и тогда на помощь приходит опыт взрослых.</w:t>
      </w:r>
    </w:p>
    <w:p w:rsidR="004A6850" w:rsidRPr="008D01A5" w:rsidRDefault="004A6850" w:rsidP="00BA5E3F">
      <w:pPr>
        <w:spacing w:after="0"/>
        <w:ind w:firstLine="709"/>
        <w:jc w:val="both"/>
        <w:outlineLvl w:val="0"/>
        <w:rPr>
          <w:rFonts w:ascii="Times New Roman" w:eastAsia="Times New Roman" w:hAnsi="Times New Roman" w:cs="Times New Roman"/>
          <w:bCs/>
          <w:kern w:val="36"/>
          <w:sz w:val="28"/>
          <w:szCs w:val="28"/>
          <w:lang w:eastAsia="ru-RU"/>
        </w:rPr>
      </w:pPr>
      <w:r w:rsidRPr="008D01A5">
        <w:rPr>
          <w:rFonts w:ascii="Times New Roman" w:eastAsia="Times New Roman" w:hAnsi="Times New Roman" w:cs="Times New Roman"/>
          <w:bCs/>
          <w:kern w:val="36"/>
          <w:sz w:val="28"/>
          <w:szCs w:val="28"/>
          <w:lang w:eastAsia="ru-RU"/>
        </w:rPr>
        <w:t>Несмотря на то, что  более ответственно и планомерно занимаются самовоспитанием воли и характера, они все же нуждаются в помощи со стороны взрослых, и в первую очередь учителей, классных руководителей. Учитывая индивидуальные особенности, классный руководитель, мастер производственного обучения должны вовремя подсказать обучающемуся, на что ему следует обратить внимание при самовоспитании, как организовать упражнения по самовоспитанию воли и характера, познакомить с приемами стимуляции волевых усилий (самовнушение, самообязательство, самоконтроль и др.).</w:t>
      </w:r>
    </w:p>
    <w:p w:rsidR="004A6850" w:rsidRPr="008D01A5" w:rsidRDefault="004A6850" w:rsidP="00BA5E3F">
      <w:pPr>
        <w:spacing w:after="0"/>
        <w:ind w:firstLine="709"/>
        <w:jc w:val="center"/>
        <w:outlineLvl w:val="0"/>
        <w:rPr>
          <w:rFonts w:ascii="Times New Roman" w:eastAsia="Times New Roman" w:hAnsi="Times New Roman" w:cs="Times New Roman"/>
          <w:b/>
          <w:bCs/>
          <w:kern w:val="36"/>
          <w:sz w:val="28"/>
          <w:szCs w:val="28"/>
          <w:lang w:eastAsia="ru-RU"/>
        </w:rPr>
      </w:pPr>
    </w:p>
    <w:p w:rsidR="004A6850" w:rsidRPr="00BA5E3F" w:rsidRDefault="004A6850" w:rsidP="00BA5E3F">
      <w:pPr>
        <w:spacing w:after="0"/>
        <w:jc w:val="center"/>
        <w:rPr>
          <w:rFonts w:ascii="Times New Roman" w:hAnsi="Times New Roman" w:cs="Times New Roman"/>
          <w:b/>
          <w:sz w:val="28"/>
          <w:szCs w:val="28"/>
          <w:lang w:val="tt-RU"/>
        </w:rPr>
      </w:pPr>
      <w:r w:rsidRPr="00BA5E3F">
        <w:rPr>
          <w:rFonts w:ascii="Times New Roman" w:hAnsi="Times New Roman" w:cs="Times New Roman"/>
          <w:b/>
          <w:sz w:val="28"/>
          <w:szCs w:val="28"/>
          <w:lang w:val="tt-RU"/>
        </w:rPr>
        <w:t>ШӘМСЕТДИН КҮЛТӘСИНЕҢ МӘГЪРИФӘТЧЕЛЕК ХӘРӘКӘТЕНДӘГЕ ЭШЧӘНЛЕГЕ</w:t>
      </w:r>
    </w:p>
    <w:p w:rsidR="004A6850" w:rsidRPr="009251E4" w:rsidRDefault="004A6850" w:rsidP="00BA5E3F">
      <w:pPr>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Гыйбадулли</w:t>
      </w:r>
      <w:r w:rsidR="009251E4">
        <w:rPr>
          <w:rFonts w:ascii="Times New Roman" w:hAnsi="Times New Roman" w:cs="Times New Roman"/>
          <w:i/>
          <w:sz w:val="28"/>
          <w:szCs w:val="28"/>
          <w:lang w:val="tt-RU"/>
        </w:rPr>
        <w:t>н</w:t>
      </w:r>
      <w:r w:rsidRPr="009251E4">
        <w:rPr>
          <w:rFonts w:ascii="Times New Roman" w:hAnsi="Times New Roman" w:cs="Times New Roman"/>
          <w:i/>
          <w:sz w:val="28"/>
          <w:szCs w:val="28"/>
          <w:lang w:val="tt-RU"/>
        </w:rPr>
        <w:t>а Ильмира Габделхак кызы, башлангыч сыйныфлар укытучысы.</w:t>
      </w:r>
    </w:p>
    <w:p w:rsidR="004A6850" w:rsidRPr="009251E4" w:rsidRDefault="004A6850" w:rsidP="00BA5E3F">
      <w:pPr>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Татарстан Республикасы Арча муниципаль районы “Д. Х. Хәкимов исемендәге Түбән Мәтәскә урта гомуми белем мәктәбе”</w:t>
      </w:r>
    </w:p>
    <w:p w:rsidR="004A6850" w:rsidRPr="008D01A5" w:rsidRDefault="004A6850" w:rsidP="00F52475">
      <w:pPr>
        <w:spacing w:after="0"/>
        <w:jc w:val="both"/>
        <w:rPr>
          <w:rFonts w:ascii="Times New Roman" w:hAnsi="Times New Roman" w:cs="Times New Roman"/>
          <w:sz w:val="28"/>
          <w:szCs w:val="28"/>
          <w:lang w:val="tt-RU"/>
        </w:rPr>
      </w:pPr>
    </w:p>
    <w:p w:rsidR="004A6850" w:rsidRPr="008D01A5" w:rsidRDefault="004A6850" w:rsidP="00BA5E3F">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19 нчы йөз ахырында фәлсәфи мәгърифәтчелек идеяләрен Шиһабетдин Мәрҗәнинең тарафдары,җәдитчелек хәрәкәте идеологларының берсе Шәмсетдин бине Нурмөхәиммәт Күлтәси пропагандалый башлый. Булачак фәлсәфәче- мәгърифәтче хәзерге Татарстан Республикасының Арча районы Күлтәс авылында имам-мөдәррис гаиләсендә туа. Башлангыч белемне атасыннан ала, аннан соң Курса һәм Түнтәр авыллары мәдрәсәләрендә укый. Бер үк вакытта рус телен әйбәт үзләштерә, бу аңа патша армиясенә алынганнан соң полк штабы писаре вазифаларын үтәргә мөмкинлек бирә. Күлтәсинең балалары һәм шәкертләре искә алганча, аның гаять бай китапханәсендә мөселман басмалары белән бергә төрле белем тармаклары буенча фәнии әдәбият, рус һәм татар язучыларының әсәрләре тупланган була. Буш вакытларын мәгърифәтче үз китапханәсендә китаплар укып һәм әсәрләр язып үткәрә.XX гасыр башында басылган “Көйле иман” һәм “Мәктәп баласы, яхут Сәхилә әби” әсәрләрендә ул уку-укытуның яңача, җәдитчә ысулын кайнар яклап чыга, укучыларның фән нигезләрен тирәнтен үзләштерүе һәм катып калган тормыш  рәвешен үзгәртү өчен тырыша. </w:t>
      </w:r>
    </w:p>
    <w:p w:rsidR="004A6850" w:rsidRPr="008D01A5" w:rsidRDefault="004A6850" w:rsidP="00BA5E3F">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Фәнне һәм фәлсәфәне Ш.Күлтәси, алгарышның һәм муллыкның хәлиткеч шарты буларак, схоластик акыл сатуга каршы куя һәм аларны догматик мөтәккалимнәрдән яклап чыга. Ул фәнни фикер йөртү һәм фәнни </w:t>
      </w:r>
      <w:r w:rsidRPr="008D01A5">
        <w:rPr>
          <w:rFonts w:ascii="Times New Roman" w:hAnsi="Times New Roman" w:cs="Times New Roman"/>
          <w:sz w:val="28"/>
          <w:szCs w:val="28"/>
          <w:lang w:val="tt-RU"/>
        </w:rPr>
        <w:lastRenderedPageBreak/>
        <w:t>эзләнүләр иреген алга сөрә, фәнни-фәлсәфи белемнәрне пропагандалый. Үз әсәрләрендә ул Җиһан һәм аның кануннары, анда баручы процесслар, җисемнәрнең төзелеше, төрле матди әйберләрнең үзара элемтәсе һәм үсеше, җанлы һәм җансыз табигать турында  сүз алып бара, кеше организмы һәм әйләнә-тирә  мохитнең бердәмлеге проблемасын күтәрә, куелган мәсьәләрне шул заман фәне югарылыгында яктырта. Мәгърифәтче ул чорда традицион дөньяга караш позицияләрен какшатуда аеруча зур әһәмияткә ия булган астрономик белемнәрне пропагандалауга җитди игътибар бирә. Коперник һәм Галилей кебек фән корифейлары турында Күлтәси аеруча яратып сөйли, аларның идеяләрен кояш нурына тиңли.</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Күлтәси алгарыш идеясенә дан җырлый һәм үз  халкын  урта гасырларның авыр мирасы белән араны өзәргә чакыра. Гомумән, барлык мәърифәтчеләргә хас булганча, алгарышка юлны ул халыкны агартуда, аны фән һәм мәдәният казанышларын якынайтуда күрә. Гасырларга сузылган артталыктан чыгу һәм алдынгы милләтләр белән бер рәткә басу өчен, фәнни һәм гамәли белемнәрне үзләштеререгә, һөнәрләр һәм сәнгатьне өйрәнергә,халыкны агарту эшен киң җәелдерергә кирәк дип саный.</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Алгарыш һәм халыкны агарту юлына басуны тәэмин итүдә Ш.Күлтәси вакытлы матбугатка аерым әһәмият бирә. Ул фән һәм мәдәният казанышларын пропагандалау белән бергә, матбугат халык алдында торган бурычларны тикшерүдә бәя биреп бетергесез хезмәт куярга, милли үзаңны уятуда ярдәм итәргә сәләтле дигән фикергә килә.</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Мәгърифәтчелек бурчларын хәл итүдә, татарларны фәнни белемнәр һәм алгарыш юлына бастыруда Ш.Күлтәси мәктәпкә гаять мөһим урын бирә. Шул ук вакытта ул заманда мәктәпләрнең үсеше бик нык артта калган, алар биргән белемнәр заман таләпләренә һич тә туры килми, анда укыту көндәлек тормыш ихтяҗларыннан аерылган була. Иске, кадим мәктәбенең программасын һәм ул биргән белемнәрнең эчтәлеген тәнкыйтьләп, Күлтәси заманча фәннәр һәм фәлсәфә кешеләрнең тормышын җиңеләйтә, төрле эш кораллары һәм машиналар булдыруда табигый үзлекләрдән һәм көчләрдән файдалану юлларын ача һәм алардан файдаланырга өйрәтә дип күрсәтә. Хәзерге шартларда мондый дәресләр вакытны исраф итү генә, ди ул.</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Ш.Күлтәси-иске татар кадими уку йортларын тамырдан үзгәртеп кору тарафдары. Ул дөньяви мәктәпләрдә өйрәнүнең һәм укытуның яңа, җәдитчелек ысулын кертү яклы була. Мәгърифәтчелек бурычларын уңай хәл итәргә мөмкинлек биргәнгә күрә, мәктәптә туган телдә укытуны яклап, Күлтәси татар теле өстеннән гарәп теленең хакимлек итүенә һәм беренчесенә икенчесенең үзенә генә хас формаларын көчләп тагуга каршы чыга. Бу дөньяда кешеләр төрле телләрдә сөйләшәләр һәм аларның һәркайсында, </w:t>
      </w:r>
      <w:r w:rsidRPr="008D01A5">
        <w:rPr>
          <w:rFonts w:ascii="Times New Roman" w:hAnsi="Times New Roman" w:cs="Times New Roman"/>
          <w:sz w:val="28"/>
          <w:szCs w:val="28"/>
          <w:lang w:val="tt-RU"/>
        </w:rPr>
        <w:lastRenderedPageBreak/>
        <w:t>сөйләмнең авазлар составы нигезендә, язуда үзенчәлекле хәрефләр кулланыла, дип яза ул.</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Шәмсетдин Күлтәсинең фәнни-мәгърифәтчелек эшчәнлеге, аның фәлсәфи трактатлары татар җәмәгатьчелегендә зур кызыксыну тудыра. Аның фәлсәфи хезмәтләре дөньяга чыкканнан соң барлыкка килгән реакция һәм ыгы-зыгы Габдулла Тукай иҗатында да чагылыш таба. Аерым алганда, үзенең “Хәтәр хәбәр”дигән сатирик әсәрендә ул тар карашлы бәндәләрнең җиһанда барган процессларны фәнни аңлатуны ахырзаман дип кабул итүләреннән һәм аворны каргауларыннан көлә. Ә татар җәмәгатьчелегенең уй-фикер йөртүче даирәләрендә Күлтәси язмалары хуплап каршылана. Мәгърифәтче алга сөргән идеяләр мөселман руханиларының алдынгы өлеше, бигрәк тә яшь имамнарда хуплау таба. Иске идея корылмаларына ябышып ятучылар Күлтәсинең китапларын бөтенләй башкача каршы алалар. Бөтен тирә-юньдә үз йогынтысын урнаштырган байгура Габдрахман Ишморатов мәгърифәтчене эзәрлекли, һәрдаим кыерсыта, аны “алласыз мулла”дип кенә атый. Болар Шәмсетдин Күлтәсигә бик авыр тәэсир итә һәм, күрәсең, аның алдагы тормышында да чагылыш таба, 1908 нче елдан соң ул фәнни-иҗади эшчәнлеген туктата, игътибарын бары мәхәллә эшләренә һәм балалар укытуга юнәлдерә.</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Октябрь борылышыннан соң  Күлтәси яңа, дөньяви мәктәп булдыру хәленнән килгән кадәр катнаша, мәктәп программалары, татар мәктәбе эшенең эчтәлеге һәм аның үсеш мәсьәләләре каралган киңәшмәләрдә һәм конференцияләрдә чыгыш ясый, яшь укытучыларга булыша. 1920 нче елга кадәр үзе дә балалар укытуын дәвам итә. Гомеренең ахырына кадәр Күлтәси туган авылы мәчетенең имамы булып кала. Тик аның соңгы еллары  дингә һәм дин эшлеклеләренә карата совет хөкүмәтенең тискәре сәясәте белән билгеләнелә. Аны җәберлиләр, үз йортыннан чыгаралар, читкә куалар. Аның китапханәсе конфискацияләнә, дүрт олауга төяп, Арчага озатыла һәм шунда эзсез югала. Шәмсетдин Күлтәсинең гомере 1930 нчы елда менә шундый борчулы шартларда өзелә.</w:t>
      </w:r>
    </w:p>
    <w:p w:rsidR="004A6850" w:rsidRPr="008D01A5" w:rsidRDefault="004A6850" w:rsidP="00BA5E3F">
      <w:pPr>
        <w:tabs>
          <w:tab w:val="left" w:pos="1515"/>
        </w:tabs>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Диндар акыл сатуга һәм схоластик болгатуга каршы чыгышлары, феодаль –патриархаль искелек калдыкларын фаш иткән тәнкыйте, фәнни белемнәрне пропагандалавы, рациональ фәлсәфи идеяләрне алга сөрүе белән Шәмсетдин Күлтәси татарлар арасындагы мәгърифәтчелек хәрәкәте тарихында якты эз калдырды. Аның кыю чыгышлары хәтта ул заманда татар кадимчелегенә каршы затларның күбесе өчен дә артык радикаль булып тоела. Дөнья  картинасын аңлатканда урта гасырчылык карашларын кискен кире кагып, ул фәннилек позициясенә баса. Күренекле ориенталист, Казан университеты профессоры Н. Ф. Катанов болай дип яза: “Хәйяте җәдидә”дә, </w:t>
      </w:r>
      <w:r w:rsidRPr="008D01A5">
        <w:rPr>
          <w:rFonts w:ascii="Times New Roman" w:hAnsi="Times New Roman" w:cs="Times New Roman"/>
          <w:sz w:val="28"/>
          <w:szCs w:val="28"/>
          <w:lang w:val="tt-RU"/>
        </w:rPr>
        <w:lastRenderedPageBreak/>
        <w:t>Кояш, йолдызлар, Җир шары, планеталар һәм аларның хәрәкәте турында сөйләп, Күлтәси үзен Европа фәнен яхшы белүче итеп танытты. Икенче әсәре-“Хикмәте җәдидә”дә ул-Җир, яктылык һәм төрле атмосфера күренешләренә карата табигатькә иске мөселманча карашларга капма-каршы булган яңа фикерләр китерә”. Урта гасыр догматик идеология позицияләрен какшатуда һәм татарлар арасында фәнни-тәнкыйди фикерләр таратуда мондый чыгышларның әһәмияте гаять зур була. Щуңа да Шәмсетдин Күлтәси прогрессив татар иҗтимагый фикере тарихында иң күренекле затларның берсе булып кала бирә.</w:t>
      </w:r>
    </w:p>
    <w:p w:rsidR="007E5298" w:rsidRPr="008D01A5" w:rsidRDefault="007E5298" w:rsidP="00F52475">
      <w:pPr>
        <w:spacing w:after="0"/>
        <w:rPr>
          <w:rFonts w:ascii="Times New Roman" w:hAnsi="Times New Roman" w:cs="Times New Roman"/>
          <w:sz w:val="28"/>
          <w:szCs w:val="28"/>
          <w:lang w:val="tt-RU"/>
        </w:rPr>
      </w:pPr>
    </w:p>
    <w:p w:rsidR="007E5298" w:rsidRPr="008D01A5" w:rsidRDefault="007E5298" w:rsidP="00F52475">
      <w:pPr>
        <w:shd w:val="clear" w:color="auto" w:fill="FFFFFF"/>
        <w:spacing w:after="0"/>
        <w:jc w:val="center"/>
        <w:rPr>
          <w:rFonts w:ascii="Times New Roman" w:hAnsi="Times New Roman" w:cs="Times New Roman"/>
          <w:b/>
          <w:sz w:val="28"/>
          <w:szCs w:val="28"/>
          <w:lang w:val="tt-RU"/>
        </w:rPr>
      </w:pPr>
      <w:r w:rsidRPr="008D01A5">
        <w:rPr>
          <w:rFonts w:ascii="Times New Roman" w:hAnsi="Times New Roman" w:cs="Times New Roman"/>
          <w:b/>
          <w:sz w:val="28"/>
          <w:szCs w:val="28"/>
          <w:lang w:val="tt-RU"/>
        </w:rPr>
        <w:t>БЕЛЕМ БИРҮ ПРО</w:t>
      </w:r>
      <w:r w:rsidRPr="008D01A5">
        <w:rPr>
          <w:rFonts w:ascii="Times New Roman" w:hAnsi="Times New Roman" w:cs="Times New Roman"/>
          <w:b/>
          <w:sz w:val="28"/>
          <w:szCs w:val="28"/>
        </w:rPr>
        <w:t>Ц</w:t>
      </w:r>
      <w:r w:rsidRPr="008D01A5">
        <w:rPr>
          <w:rFonts w:ascii="Times New Roman" w:hAnsi="Times New Roman" w:cs="Times New Roman"/>
          <w:b/>
          <w:sz w:val="28"/>
          <w:szCs w:val="28"/>
          <w:lang w:val="tt-RU"/>
        </w:rPr>
        <w:t>ЕССЫНДА Kahoot ПЛАТФОРМАСЫН КУЛЛАНУ</w:t>
      </w:r>
    </w:p>
    <w:p w:rsidR="007E5298" w:rsidRPr="009251E4" w:rsidRDefault="007E5298" w:rsidP="00F52475">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Гыйлаҗетдинова Г. М. </w:t>
      </w:r>
    </w:p>
    <w:p w:rsidR="007E5298" w:rsidRPr="009251E4" w:rsidRDefault="007E5298" w:rsidP="00F52475">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югары категорияле татар теле һәм әдәбияты укытучысы, </w:t>
      </w:r>
    </w:p>
    <w:p w:rsidR="007E5298" w:rsidRPr="009251E4" w:rsidRDefault="007E5298" w:rsidP="00F52475">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Гыйлаҗетдинов И. И. </w:t>
      </w:r>
    </w:p>
    <w:p w:rsidR="007E5298" w:rsidRPr="009251E4" w:rsidRDefault="007E5298" w:rsidP="00F52475">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беренче категорияле информатика укытучысы.</w:t>
      </w:r>
    </w:p>
    <w:p w:rsidR="007E5298" w:rsidRPr="009251E4" w:rsidRDefault="007E5298" w:rsidP="00F52475">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Муса Җәлил исемендәге Минзәлә педагогия колледжы</w:t>
      </w:r>
    </w:p>
    <w:p w:rsidR="007E5298" w:rsidRPr="00BA5E3F" w:rsidRDefault="007E5298" w:rsidP="00F52475">
      <w:pPr>
        <w:shd w:val="clear" w:color="auto" w:fill="FFFFFF"/>
        <w:spacing w:after="0"/>
        <w:jc w:val="right"/>
        <w:rPr>
          <w:rFonts w:ascii="Times New Roman" w:hAnsi="Times New Roman" w:cs="Times New Roman"/>
          <w:sz w:val="28"/>
          <w:szCs w:val="28"/>
          <w:lang w:val="tt-RU"/>
        </w:rPr>
      </w:pPr>
    </w:p>
    <w:p w:rsidR="007E5298" w:rsidRPr="008D01A5" w:rsidRDefault="007E5298" w:rsidP="00F52475">
      <w:pPr>
        <w:shd w:val="clear" w:color="auto" w:fill="FFFFFF"/>
        <w:spacing w:after="0"/>
        <w:ind w:firstLine="567"/>
        <w:jc w:val="both"/>
        <w:rPr>
          <w:rFonts w:ascii="Times New Roman" w:eastAsiaTheme="majorEastAsia" w:hAnsi="Times New Roman" w:cs="Times New Roman"/>
          <w:sz w:val="28"/>
          <w:szCs w:val="28"/>
          <w:lang w:val="tt-RU"/>
        </w:rPr>
      </w:pPr>
      <w:r w:rsidRPr="008D01A5">
        <w:rPr>
          <w:rFonts w:ascii="Times New Roman" w:eastAsiaTheme="majorEastAsia" w:hAnsi="Times New Roman" w:cs="Times New Roman"/>
          <w:sz w:val="28"/>
          <w:szCs w:val="28"/>
          <w:lang w:val="tt-RU"/>
        </w:rPr>
        <w:t>Яшь буынга белем бирүнең хәзерге чорда күп төрле формалары барлыкка килде. Соңгы ике елдагы эпидемиологик ситуация уку процессына моңарчы сирәк кулланылган бөтенләй яңа алымнарны, укыту платформаларын, технологияләрне кертеп җибәрде. Бигрәк тә дистанцион укытуга күчү мәгариф системасында эшләүчеләргә яңалыкларны өйрәнергә этәргеч ясады. Ул дәвернең авырлыклары белән бергә укытучыга уңай тәэсир ясаган моментлары да күп булды.</w:t>
      </w:r>
    </w:p>
    <w:p w:rsidR="007E5298" w:rsidRPr="008D01A5" w:rsidRDefault="007E5298" w:rsidP="00F52475">
      <w:pPr>
        <w:shd w:val="clear" w:color="auto" w:fill="FFFFFF"/>
        <w:spacing w:after="0"/>
        <w:ind w:firstLine="567"/>
        <w:jc w:val="both"/>
        <w:rPr>
          <w:rFonts w:ascii="Times New Roman" w:eastAsiaTheme="majorEastAsia" w:hAnsi="Times New Roman" w:cs="Times New Roman"/>
          <w:sz w:val="28"/>
          <w:szCs w:val="28"/>
          <w:lang w:val="tt-RU"/>
        </w:rPr>
      </w:pPr>
      <w:r w:rsidRPr="008D01A5">
        <w:rPr>
          <w:rFonts w:ascii="Times New Roman" w:eastAsiaTheme="majorEastAsia" w:hAnsi="Times New Roman" w:cs="Times New Roman"/>
          <w:sz w:val="28"/>
          <w:szCs w:val="28"/>
          <w:lang w:val="tt-RU"/>
        </w:rPr>
        <w:t xml:space="preserve"> Бу мәкаләдә без сезне үзебезнең эштә актив кулланыла торган </w:t>
      </w:r>
      <w:r w:rsidRPr="008D01A5">
        <w:rPr>
          <w:rFonts w:ascii="Times New Roman" w:hAnsi="Times New Roman" w:cs="Times New Roman"/>
          <w:sz w:val="28"/>
          <w:szCs w:val="28"/>
          <w:lang w:val="tt-RU"/>
        </w:rPr>
        <w:t>Kahoot онлайн-кушымта белән таныштырырга телибез. Тестлар, викториналар, дидактик уеннар үткәрүдә бу платформаның уңайлыклары,  мөмкинлекләре бик зур. Ул укучыларның теге яки бу тема буенча белемнәрен тикшерергә дә, дәресне җанлы, кызыклы, мавыктыргыч итеп уздырырга да, дәрестә ярыш уздыру, шуның белән укучыда тизрәк фикерләргә омтылыш тудырырга да ярдәм итә. Билгеле, моның өчен кабинетта тиешле шартлар булу мөһим. Болар – компьютер һәм проектор, интернетка тоташу мөмкинлеге булган компьютерлар. Безнең колледждагы татар теле һәм әдәбияты кабинеты шушы шартларга туры китереп җиһазланган. Әгәр укытучы компьютерыннан башка бүтән компьютер юк икән, ул чагында интернетка чыгу мөмкинлеге булган планшетларны һәм шәхси  телефоннарны файдаланырга мөмкин.</w:t>
      </w:r>
      <w:r w:rsidRPr="008D01A5">
        <w:rPr>
          <w:rFonts w:ascii="Times New Roman" w:eastAsiaTheme="majorEastAsia" w:hAnsi="Times New Roman" w:cs="Times New Roman"/>
          <w:sz w:val="28"/>
          <w:szCs w:val="28"/>
          <w:lang w:val="tt-RU"/>
        </w:rPr>
        <w:t xml:space="preserve"> </w:t>
      </w:r>
    </w:p>
    <w:p w:rsidR="007E5298" w:rsidRPr="008D01A5" w:rsidRDefault="007E5298" w:rsidP="00F52475">
      <w:pPr>
        <w:shd w:val="clear" w:color="auto" w:fill="FFFFFF"/>
        <w:spacing w:after="0"/>
        <w:ind w:firstLine="567"/>
        <w:jc w:val="both"/>
        <w:rPr>
          <w:rFonts w:ascii="Times New Roman" w:eastAsiaTheme="majorEastAsia" w:hAnsi="Times New Roman" w:cs="Times New Roman"/>
          <w:sz w:val="28"/>
          <w:szCs w:val="28"/>
          <w:lang w:val="tt-RU"/>
        </w:rPr>
      </w:pPr>
      <w:r w:rsidRPr="008D01A5">
        <w:rPr>
          <w:rFonts w:ascii="Times New Roman" w:eastAsiaTheme="majorEastAsia" w:hAnsi="Times New Roman" w:cs="Times New Roman"/>
          <w:sz w:val="28"/>
          <w:szCs w:val="28"/>
          <w:lang w:val="tt-RU"/>
        </w:rPr>
        <w:t xml:space="preserve">Нәрсә ул Kahoot. Ул – белем бирүне уен формасында үткәрү өчен мөмкинлек бирүче бушлай платформа, теләсә кайсы уку предметын һәм </w:t>
      </w:r>
      <w:r w:rsidRPr="008D01A5">
        <w:rPr>
          <w:rFonts w:ascii="Times New Roman" w:eastAsiaTheme="majorEastAsia" w:hAnsi="Times New Roman" w:cs="Times New Roman"/>
          <w:sz w:val="28"/>
          <w:szCs w:val="28"/>
          <w:lang w:val="tt-RU"/>
        </w:rPr>
        <w:lastRenderedPageBreak/>
        <w:t>теләсә кайсы яшьтәге баланы укыту өчен туры килә. Kahoot кулланганда, сезгә үз алдыгызга нинди максат куюгызны дөрес аңлап эш итәргә кирәк. Аның белән билге кую өчен түгел, ә бәяләү коралы буларак куллану ягыннан кызыксынырга кирәк, ягъни бәяләү белемнәрне яхшырту, аңлау һәм тормышта куллану юнәлешендә булырга тиеш.</w:t>
      </w:r>
    </w:p>
    <w:p w:rsidR="007E5298" w:rsidRPr="008D01A5" w:rsidRDefault="007E5298" w:rsidP="00F52475">
      <w:pPr>
        <w:shd w:val="clear" w:color="auto" w:fill="FFFFFF"/>
        <w:spacing w:after="0"/>
        <w:ind w:firstLine="567"/>
        <w:jc w:val="both"/>
        <w:rPr>
          <w:rFonts w:ascii="Times New Roman" w:eastAsiaTheme="majorEastAsia" w:hAnsi="Times New Roman" w:cs="Times New Roman"/>
          <w:sz w:val="28"/>
          <w:szCs w:val="28"/>
          <w:lang w:val="tt-RU"/>
        </w:rPr>
      </w:pPr>
      <w:r w:rsidRPr="008D01A5">
        <w:rPr>
          <w:rFonts w:ascii="Times New Roman" w:eastAsiaTheme="majorEastAsia" w:hAnsi="Times New Roman" w:cs="Times New Roman"/>
          <w:sz w:val="28"/>
          <w:szCs w:val="28"/>
          <w:lang w:val="tt-RU"/>
        </w:rPr>
        <w:t xml:space="preserve">Югарыда әйтелгәнчә, программаның мөмкинлекләре төрле. Мәсәлән, викторина сорауларын ике типта –  “Квиз” һәм “Чын һәм ялган” типларында уздырырга мөмкин. Башка типлар да бар, тик аларны, кызганычка каршы, түләүле тарифта гына кулланып була. Моннан тыш тест эшләү өчен бирелгән вакытны көйләү мөмкинлеге бар. Сорауның җиңел яки катлаулы булуына карап, укытучы вакытны 20 секундтан алып 4 минутка кадәр куя ала. Өченче мөмкинлеге шунда:  сорауларны төрле рәсемнәр белән бизәргә яки, нинди дә булса рәсем кулланып, аның куелган сорауга туры килүен билгеләргә мөмкин. </w:t>
      </w:r>
    </w:p>
    <w:p w:rsidR="007E5298" w:rsidRPr="008D01A5" w:rsidRDefault="007E5298" w:rsidP="00F52475">
      <w:pPr>
        <w:shd w:val="clear" w:color="auto" w:fill="FFFFFF"/>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Kahoot онлайн-кушымтада төзелгән викториналар уйнаучыларда зур кызыксыну уята. Чөнки анда һәр катнашучы шәхси бәя ала. Дөрес, уенны төркемнәрдә дә уйнарга мөмкин. Ул чакта аларның нәтиҗәсе уртак була. Җитмәсә, викторина уйнаучыдан белем генә түгел җитезлек тә таләп итә. Чөнки сорауга дөрес җавапны никадәр тизрәк бирәсең, программа сиңа шулкадәр күбрәк очко бирә. Уен ахырында “подиум”га эләгеп, салют алуга ирешү шулай ук кызыксындыру чарасы булып кала. Гадәттә, подиумга эләккән студентларга югары бәя куела, ә калганнарга ирешелгән нәтиҗәләр буенча.</w:t>
      </w:r>
    </w:p>
    <w:p w:rsidR="007E5298" w:rsidRPr="008D01A5" w:rsidRDefault="007E5298" w:rsidP="00F52475">
      <w:pPr>
        <w:shd w:val="clear" w:color="auto" w:fill="FFFFFF"/>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Kahoot онлайн-кушымтаның ахыргы нәтиҗәне чыгарып баруы да игътибарга лаек. Һәр уенчының ничә сорауга җавап бирүен, теге-яки бу сорауны бөтенләй җавапсыз калдыруын, ничә очко җыюын уен беткәннән соң карап, тикшереп була. Шушы мөмкинлек укытучыга студентның эшенә анализ ясарга, белемен, уйлау тизлеген бәяләргә ярдәм итә. </w:t>
      </w:r>
    </w:p>
    <w:p w:rsidR="007E5298" w:rsidRPr="008D01A5" w:rsidRDefault="007E5298" w:rsidP="00F52475">
      <w:pPr>
        <w:shd w:val="clear" w:color="auto" w:fill="FFFFFF"/>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Kahoot онлайн-кушымтаны барлык фәннәрне укытканда да кулланып була. Шулай ук аны дәреснең барлык этапларына да кертеп җибәрергә мөмкин. Аеруча белемне тикшерү, актуальләштерү, йомгаклау этапларында куллану отышлы. Моннан тыш бу төр викториналарны без төрле эчтәлектәге, формадагы дәрестән тыш эшләрдә дә актив кулланабыз. Соңгы вакытларда республикакүләм  чараларда да бәйгенең бер төре буларак куллану гамәлгә кереп китте. Чөнки бәйгедә катнашучыларның эшенә бәя бирүдә ул бик төгәл алым булып кала.</w:t>
      </w:r>
    </w:p>
    <w:p w:rsidR="007E5298" w:rsidRPr="008D01A5" w:rsidRDefault="007E5298" w:rsidP="00F52475">
      <w:pPr>
        <w:shd w:val="clear" w:color="auto" w:fill="FFFFFF"/>
        <w:spacing w:after="0"/>
        <w:ind w:firstLine="567"/>
        <w:jc w:val="both"/>
        <w:rPr>
          <w:rFonts w:ascii="Times New Roman" w:eastAsiaTheme="majorEastAsia" w:hAnsi="Times New Roman" w:cs="Times New Roman"/>
          <w:sz w:val="28"/>
          <w:szCs w:val="28"/>
          <w:lang w:val="tt-RU"/>
        </w:rPr>
      </w:pPr>
      <w:r w:rsidRPr="008D01A5">
        <w:rPr>
          <w:rFonts w:ascii="Times New Roman" w:hAnsi="Times New Roman" w:cs="Times New Roman"/>
          <w:sz w:val="28"/>
          <w:szCs w:val="28"/>
          <w:lang w:val="tt-RU"/>
        </w:rPr>
        <w:t xml:space="preserve">Сүзебезне йомгаклап шуны әйтергә телибез: теләсә нинди техник чара җанлы сөйләмне алыштыра алмый. Белем бирүдә укытучы сүзе, аның сөйләм үрнәге, студент белән укытучы арасындагы әңгәмә яшь буынны тәрбияләүдә </w:t>
      </w:r>
      <w:r w:rsidRPr="008D01A5">
        <w:rPr>
          <w:rFonts w:ascii="Times New Roman" w:hAnsi="Times New Roman" w:cs="Times New Roman"/>
          <w:sz w:val="28"/>
          <w:szCs w:val="28"/>
          <w:lang w:val="tt-RU"/>
        </w:rPr>
        <w:lastRenderedPageBreak/>
        <w:t xml:space="preserve">мөһим чара булып кала. Ә төрле техник чараларны куллануга корылган алымнар исә дәресне җанландыру, белемне тикшереп бәяләү, белем бирүне күреп кабул итүгә ярдәм итү һ.б. өчен хезмәт итәләр. Шуңа күрә дәресләрдә аларга тигез күләмдә урын бирелергә тиеш дип саныйбыз. </w:t>
      </w:r>
    </w:p>
    <w:p w:rsidR="007E5298" w:rsidRPr="008D01A5" w:rsidRDefault="007E5298" w:rsidP="00F52475">
      <w:pPr>
        <w:spacing w:after="0"/>
        <w:ind w:firstLine="567"/>
        <w:jc w:val="both"/>
        <w:rPr>
          <w:rFonts w:ascii="Times New Roman" w:hAnsi="Times New Roman" w:cs="Times New Roman"/>
          <w:sz w:val="28"/>
          <w:szCs w:val="28"/>
          <w:lang w:val="tt-RU"/>
        </w:rPr>
      </w:pPr>
    </w:p>
    <w:p w:rsidR="009251E4" w:rsidRDefault="009251E4" w:rsidP="009251E4">
      <w:pPr>
        <w:shd w:val="clear" w:color="auto" w:fill="FFFFFF"/>
        <w:spacing w:after="0"/>
        <w:ind w:firstLine="709"/>
        <w:jc w:val="center"/>
        <w:rPr>
          <w:rFonts w:ascii="Times New Roman" w:eastAsia="Times New Roman" w:hAnsi="Times New Roman" w:cs="Times New Roman"/>
          <w:b/>
          <w:sz w:val="28"/>
          <w:szCs w:val="28"/>
          <w:lang w:val="tt-RU" w:eastAsia="ru-RU"/>
        </w:rPr>
      </w:pPr>
      <w:r w:rsidRPr="009251E4">
        <w:rPr>
          <w:rFonts w:ascii="Times New Roman" w:eastAsia="Times New Roman" w:hAnsi="Times New Roman" w:cs="Times New Roman"/>
          <w:b/>
          <w:sz w:val="28"/>
          <w:szCs w:val="28"/>
          <w:lang w:val="tt-RU" w:eastAsia="ru-RU"/>
        </w:rPr>
        <w:t xml:space="preserve">ТУГАН ЯГЫМНЫҢ АТАКЛЫ КЕШЕЛӘРЕ </w:t>
      </w:r>
    </w:p>
    <w:p w:rsidR="009251E4" w:rsidRPr="009251E4" w:rsidRDefault="009251E4" w:rsidP="009251E4">
      <w:pPr>
        <w:shd w:val="clear" w:color="auto" w:fill="FFFFFF"/>
        <w:spacing w:after="0"/>
        <w:ind w:firstLine="709"/>
        <w:jc w:val="center"/>
        <w:rPr>
          <w:rFonts w:ascii="Times New Roman" w:eastAsia="Times New Roman" w:hAnsi="Times New Roman" w:cs="Times New Roman"/>
          <w:b/>
          <w:sz w:val="28"/>
          <w:szCs w:val="28"/>
          <w:lang w:val="tt-RU" w:eastAsia="ru-RU"/>
        </w:rPr>
      </w:pPr>
      <w:r w:rsidRPr="009251E4">
        <w:rPr>
          <w:rFonts w:ascii="Times New Roman" w:eastAsia="Times New Roman" w:hAnsi="Times New Roman" w:cs="Times New Roman"/>
          <w:b/>
          <w:sz w:val="28"/>
          <w:szCs w:val="28"/>
          <w:lang w:val="tt-RU" w:eastAsia="ru-RU"/>
        </w:rPr>
        <w:t>(Рәшит Галләм-тарихчы)</w:t>
      </w:r>
    </w:p>
    <w:p w:rsidR="009251E4" w:rsidRPr="009251E4" w:rsidRDefault="009251E4" w:rsidP="009251E4">
      <w:pPr>
        <w:shd w:val="clear" w:color="auto" w:fill="FFFFFF"/>
        <w:spacing w:after="0"/>
        <w:ind w:firstLine="709"/>
        <w:jc w:val="right"/>
        <w:rPr>
          <w:rFonts w:ascii="Times New Roman" w:eastAsia="Times New Roman" w:hAnsi="Times New Roman" w:cs="Times New Roman"/>
          <w:i/>
          <w:sz w:val="28"/>
          <w:szCs w:val="28"/>
          <w:lang w:val="tt-RU" w:eastAsia="ru-RU"/>
        </w:rPr>
      </w:pPr>
      <w:r w:rsidRPr="009251E4">
        <w:rPr>
          <w:rFonts w:ascii="Times New Roman" w:eastAsia="Times New Roman" w:hAnsi="Times New Roman" w:cs="Times New Roman"/>
          <w:i/>
          <w:sz w:val="28"/>
          <w:szCs w:val="28"/>
          <w:lang w:val="tt-RU" w:eastAsia="ru-RU"/>
        </w:rPr>
        <w:t>Гыйләҗиева Гөлшат Хөснулла кызы, татар теле һәм әдәбияты укытучысы</w:t>
      </w:r>
    </w:p>
    <w:p w:rsidR="009251E4" w:rsidRPr="009251E4" w:rsidRDefault="009251E4" w:rsidP="009251E4">
      <w:pPr>
        <w:keepNext/>
        <w:keepLines/>
        <w:spacing w:after="0"/>
        <w:ind w:firstLine="709"/>
        <w:jc w:val="right"/>
        <w:textAlignment w:val="baseline"/>
        <w:outlineLvl w:val="1"/>
        <w:rPr>
          <w:rFonts w:ascii="Times New Roman" w:eastAsia="Times New Roman" w:hAnsi="Times New Roman" w:cs="Times New Roman"/>
          <w:b/>
          <w:i/>
          <w:color w:val="2F5496"/>
          <w:sz w:val="28"/>
          <w:szCs w:val="28"/>
          <w:lang w:val="tt-RU" w:eastAsia="ru-RU"/>
        </w:rPr>
      </w:pPr>
      <w:r w:rsidRPr="009251E4">
        <w:rPr>
          <w:rFonts w:ascii="Times New Roman" w:eastAsia="Times New Roman" w:hAnsi="Times New Roman" w:cs="Times New Roman"/>
          <w:bCs/>
          <w:i/>
          <w:color w:val="000000"/>
          <w:sz w:val="28"/>
          <w:szCs w:val="28"/>
          <w:lang w:val="tt-RU" w:eastAsia="ru-RU"/>
        </w:rPr>
        <w:t>«Арча аграр-сәнәгать һөнәр көллияте» дәүләт автоном һөнәри белем учреждениесе</w:t>
      </w:r>
      <w:r w:rsidRPr="009251E4">
        <w:rPr>
          <w:rFonts w:ascii="Times New Roman" w:eastAsia="Times New Roman" w:hAnsi="Times New Roman" w:cs="Times New Roman"/>
          <w:b/>
          <w:i/>
          <w:color w:val="2F5496"/>
          <w:sz w:val="28"/>
          <w:szCs w:val="28"/>
          <w:lang w:val="tt-RU" w:eastAsia="ru-RU"/>
        </w:rPr>
        <w:t xml:space="preserve">                                                                   </w:t>
      </w:r>
    </w:p>
    <w:p w:rsidR="009251E4" w:rsidRPr="009251E4" w:rsidRDefault="009251E4" w:rsidP="009251E4">
      <w:pPr>
        <w:shd w:val="clear" w:color="auto" w:fill="FFFFFF"/>
        <w:spacing w:after="0"/>
        <w:ind w:firstLine="709"/>
        <w:jc w:val="both"/>
        <w:rPr>
          <w:rFonts w:ascii="Times New Roman" w:eastAsia="Times New Roman" w:hAnsi="Times New Roman" w:cs="Times New Roman"/>
          <w:sz w:val="28"/>
          <w:szCs w:val="28"/>
          <w:lang w:eastAsia="ru-RU"/>
        </w:rPr>
      </w:pPr>
      <w:r w:rsidRPr="009251E4">
        <w:rPr>
          <w:rFonts w:ascii="Times New Roman" w:eastAsia="Times New Roman" w:hAnsi="Times New Roman" w:cs="Times New Roman"/>
          <w:color w:val="181818"/>
          <w:sz w:val="28"/>
          <w:szCs w:val="28"/>
          <w:lang w:val="tt-RU" w:eastAsia="ru-RU"/>
        </w:rPr>
        <w:t xml:space="preserve">Туган җир... Туган авыл. Йөрәккә нинди якын, кадерле сүзләр. </w:t>
      </w:r>
      <w:r w:rsidRPr="009251E4">
        <w:rPr>
          <w:rFonts w:ascii="Times New Roman" w:eastAsia="Times New Roman" w:hAnsi="Times New Roman" w:cs="Times New Roman"/>
          <w:sz w:val="28"/>
          <w:szCs w:val="28"/>
          <w:lang w:eastAsia="ru-RU"/>
        </w:rPr>
        <w:t>Арча районы –Татарстандагы иң зур районнар</w:t>
      </w:r>
      <w:r w:rsidRPr="009251E4">
        <w:rPr>
          <w:rFonts w:ascii="Times New Roman" w:eastAsia="Times New Roman" w:hAnsi="Times New Roman" w:cs="Times New Roman"/>
          <w:sz w:val="28"/>
          <w:szCs w:val="28"/>
          <w:lang w:val="tt-RU" w:eastAsia="ru-RU"/>
        </w:rPr>
        <w:t>ы</w:t>
      </w:r>
      <w:r w:rsidRPr="009251E4">
        <w:rPr>
          <w:rFonts w:ascii="Times New Roman" w:eastAsia="Times New Roman" w:hAnsi="Times New Roman" w:cs="Times New Roman"/>
          <w:sz w:val="28"/>
          <w:szCs w:val="28"/>
          <w:lang w:eastAsia="ru-RU"/>
        </w:rPr>
        <w:t>ның берсе. Казан артының төньяк өлешендә урнашкан һәм Мари-Эл республикасы, Биектау, Саба, Балтач,</w:t>
      </w:r>
      <w:r w:rsidRPr="009251E4">
        <w:rPr>
          <w:rFonts w:ascii="Times New Roman" w:eastAsia="Times New Roman" w:hAnsi="Times New Roman" w:cs="Times New Roman"/>
          <w:sz w:val="28"/>
          <w:szCs w:val="28"/>
          <w:lang w:val="tt-RU" w:eastAsia="ru-RU"/>
        </w:rPr>
        <w:t xml:space="preserve"> </w:t>
      </w:r>
      <w:r w:rsidRPr="009251E4">
        <w:rPr>
          <w:rFonts w:ascii="Times New Roman" w:eastAsia="Times New Roman" w:hAnsi="Times New Roman" w:cs="Times New Roman"/>
          <w:sz w:val="28"/>
          <w:szCs w:val="28"/>
          <w:lang w:eastAsia="ru-RU"/>
        </w:rPr>
        <w:t>Әтнә районнары белән чикләнгән.</w:t>
      </w:r>
      <w:r w:rsidRPr="009251E4">
        <w:rPr>
          <w:rFonts w:ascii="Times New Roman" w:eastAsia="Times New Roman" w:hAnsi="Times New Roman" w:cs="Times New Roman"/>
          <w:sz w:val="28"/>
          <w:szCs w:val="28"/>
          <w:lang w:val="tt-RU" w:eastAsia="ru-RU"/>
        </w:rPr>
        <w:t xml:space="preserve"> </w:t>
      </w:r>
    </w:p>
    <w:p w:rsidR="009251E4" w:rsidRPr="009251E4" w:rsidRDefault="009251E4" w:rsidP="009251E4">
      <w:pPr>
        <w:shd w:val="clear" w:color="auto" w:fill="FFFFFF"/>
        <w:spacing w:after="0"/>
        <w:ind w:firstLine="709"/>
        <w:jc w:val="both"/>
        <w:rPr>
          <w:rFonts w:ascii="Times New Roman" w:eastAsia="Times New Roman" w:hAnsi="Times New Roman" w:cs="Times New Roman"/>
          <w:sz w:val="28"/>
          <w:szCs w:val="28"/>
          <w:lang w:val="tt-RU" w:eastAsia="ru-RU"/>
        </w:rPr>
      </w:pPr>
      <w:r w:rsidRPr="009251E4">
        <w:rPr>
          <w:rFonts w:ascii="Times New Roman" w:eastAsia="Times New Roman" w:hAnsi="Times New Roman" w:cs="Times New Roman"/>
          <w:sz w:val="28"/>
          <w:szCs w:val="28"/>
          <w:lang w:val="tt-RU" w:eastAsia="ru-RU"/>
        </w:rPr>
        <w:t xml:space="preserve">Галимнәр фикеренчә Арчага 13 йөз башында ук нигез салына. </w:t>
      </w:r>
      <w:r w:rsidRPr="009251E4">
        <w:rPr>
          <w:rFonts w:ascii="Times New Roman" w:eastAsia="Times New Roman" w:hAnsi="Times New Roman" w:cs="Times New Roman"/>
          <w:color w:val="000000"/>
          <w:sz w:val="28"/>
          <w:szCs w:val="28"/>
          <w:shd w:val="clear" w:color="auto" w:fill="FFFFFF"/>
          <w:lang w:val="tt-RU" w:eastAsia="ru-RU"/>
        </w:rPr>
        <w:t xml:space="preserve">Арча ягы-ак як, татарның әдәби һәм сөйләм телен саклап калган як, халкыбызга, илебезгә 70-тән артык язучы, 50ләп татар мәгърифәтчесе, 100-дән артык фән әһеле, 100-дән артык мәдәният һәм сәнгать эшлеклесен тудырган як. </w:t>
      </w:r>
    </w:p>
    <w:p w:rsidR="009251E4" w:rsidRPr="009251E4" w:rsidRDefault="009251E4" w:rsidP="009251E4">
      <w:pPr>
        <w:shd w:val="clear" w:color="auto" w:fill="FFFFFF"/>
        <w:spacing w:after="0"/>
        <w:ind w:firstLine="709"/>
        <w:jc w:val="both"/>
        <w:rPr>
          <w:rFonts w:ascii="Times New Roman" w:eastAsia="Times New Roman" w:hAnsi="Times New Roman" w:cs="Times New Roman"/>
          <w:sz w:val="28"/>
          <w:szCs w:val="28"/>
          <w:lang w:val="tt-RU" w:eastAsia="ru-RU" w:bidi="ta-IN"/>
        </w:rPr>
      </w:pPr>
      <w:r w:rsidRPr="009251E4">
        <w:rPr>
          <w:rFonts w:ascii="Times New Roman" w:eastAsia="Times New Roman" w:hAnsi="Times New Roman" w:cs="Times New Roman"/>
          <w:sz w:val="28"/>
          <w:szCs w:val="28"/>
          <w:lang w:val="tt-RU" w:eastAsia="ru-RU"/>
        </w:rPr>
        <w:t xml:space="preserve">Сүзем  - </w:t>
      </w:r>
      <w:r w:rsidRPr="009251E4">
        <w:rPr>
          <w:rFonts w:ascii="Times New Roman" w:eastAsia="Times New Roman" w:hAnsi="Times New Roman" w:cs="Times New Roman"/>
          <w:color w:val="000000"/>
          <w:sz w:val="28"/>
          <w:szCs w:val="28"/>
          <w:lang w:val="tt-RU" w:eastAsia="ru-RU"/>
        </w:rPr>
        <w:t>Татарстан Фәннәр академиясе Ш. Мәрҗани исемендәге Тарих институтының өлкән фәнни хезмәткәре, тарих</w:t>
      </w:r>
      <w:r w:rsidRPr="009251E4">
        <w:rPr>
          <w:rFonts w:ascii="Times New Roman" w:eastAsia="Times New Roman" w:hAnsi="Times New Roman" w:cs="Times New Roman"/>
          <w:color w:val="000000"/>
          <w:sz w:val="28"/>
          <w:szCs w:val="28"/>
          <w:lang w:val="tt-RU" w:eastAsia="ru-RU"/>
        </w:rPr>
        <w:br/>
        <w:t xml:space="preserve">фәннәре кандидаты  </w:t>
      </w:r>
      <w:r w:rsidRPr="009251E4">
        <w:rPr>
          <w:rFonts w:ascii="Times New Roman" w:eastAsia="Times New Roman" w:hAnsi="Times New Roman" w:cs="Times New Roman"/>
          <w:bCs/>
          <w:iCs/>
          <w:color w:val="000000"/>
          <w:sz w:val="28"/>
          <w:szCs w:val="28"/>
          <w:bdr w:val="none" w:sz="0" w:space="0" w:color="auto" w:frame="1"/>
          <w:lang w:val="tt-RU" w:eastAsia="ru-RU"/>
        </w:rPr>
        <w:t>Рәшит Галләм</w:t>
      </w:r>
      <w:r w:rsidRPr="009251E4">
        <w:rPr>
          <w:rFonts w:ascii="Times New Roman" w:eastAsia="Times New Roman" w:hAnsi="Times New Roman" w:cs="Times New Roman"/>
          <w:color w:val="000000"/>
          <w:sz w:val="28"/>
          <w:szCs w:val="28"/>
          <w:lang w:val="tt-RU" w:eastAsia="ru-RU"/>
        </w:rPr>
        <w:t xml:space="preserve"> </w:t>
      </w:r>
      <w:r w:rsidRPr="009251E4">
        <w:rPr>
          <w:rFonts w:ascii="Times New Roman" w:eastAsia="Times New Roman" w:hAnsi="Times New Roman" w:cs="Times New Roman"/>
          <w:sz w:val="28"/>
          <w:szCs w:val="28"/>
          <w:lang w:val="tt-RU" w:eastAsia="ru-RU"/>
        </w:rPr>
        <w:t>турында.</w:t>
      </w:r>
      <w:r w:rsidRPr="009251E4">
        <w:rPr>
          <w:rFonts w:ascii="Times New Roman" w:eastAsia="Times New Roman" w:hAnsi="Times New Roman" w:cs="Times New Roman"/>
          <w:sz w:val="28"/>
          <w:szCs w:val="28"/>
          <w:lang w:val="tt-RU" w:eastAsia="ru-RU" w:bidi="ta-IN"/>
        </w:rPr>
        <w:t xml:space="preserve">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Рәшит Габделфәрт улы Галләм 1960 нчы елның 12 нче ноябрендә Пермь өлкәсе Кизел шәһәрендә  (рәсми документлар буенча - Татарстан Республикасының Арча районы Урта Пошалым авылында) туа. “Кизелуголь”дә эшләгән әтиләре, Чистай ягы кешесе Вәлиев Шаһит Низаметдин улы (1924 яисә 1927 нче елгы) шул ук елны вафат булып, гаилә кыен хәлдә калганлыктан, әниләре – Сабитова Гамилә Латыйп кызы (1920 нче елгы) – яңа туган Рәшитне, кече яшьләрдәге абыйсы, апасы белән бергә, Кукмара районының Мәмәшир авылындагы әби-бабалары нигезенә алып кайтып китәргә мәҗбүр була. Әмма монда да озак яшәргә туры килми аларга. 1964 нче елда әниләре дә каты авырып, вафат булганлыктан, ул берникадәр вакыт абыйсы белән Кукмара балалар йортында тәрбияләнә. Шул ук елны Арча районының Урта Пошалым авылыннан укытучы гаиләсе аны уллыкка алып, ул шушы тату, имин гаиләдә сөекле бер бала булып үсә. Әтисе, Бөек Ватан сугышы ветераны Галләмов Фәрт (Габделфәрт) Галләм (Габделгалләм) улы (1918 нче елгы) – башлангыч сыйныфлар укытучысы, тумышы белән Әтнә районының Олы Бәрәзә авылыннан булган әнисе – Галләмова (Һадиева) Хәмсәнә Һадиулла кызы (1919 нчы елгы) – хуҗабикә була. Уллыкка </w:t>
      </w:r>
      <w:r w:rsidRPr="009251E4">
        <w:rPr>
          <w:rFonts w:ascii="Times New Roman" w:eastAsia="Times New Roman" w:hAnsi="Times New Roman" w:cs="Times New Roman"/>
          <w:color w:val="000000"/>
          <w:sz w:val="28"/>
          <w:szCs w:val="28"/>
          <w:lang w:val="tt-RU" w:eastAsia="ru-RU"/>
        </w:rPr>
        <w:lastRenderedPageBreak/>
        <w:t>алганлыктан, закон нигезендә, аның туу белән “Вәлиев Рәшит Шаһит улы” булып теркәлгән исем-фамилиясе дә үзгәрешләр кичерә.</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Рәшит Галләмненең төп сыйфатлары, дөньяга карашы Казан артындагы шушы Пошалым дигән гади бер татар авылы мохитында, аны уллыкка алган игелекле, мәрхәмәтле кешеләр йогынтысында формалаша. Кечкенәдән төрле (бигрәк тә маҗара жанрындагы) китаплар укуга, әдәбият-сәнгатькә, җыр-музыкага һәвәс, кызыксынучан бер бала булып үсә. Зурая төшкәч, сәяси-иҗтимагый яшәеш мәсьәләләре белән дә кызыксына башлый.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Урта Пошалым урта мәктәбенең 8 нче сыйныфын тәмамлагач, Арча педагогия училищесында (хәзер – Г. Тукай исемендәге Арча педагогика көллияте) укый. Хезмәт эшчәнлеген 1980 нче елда озайтылган көн группасы тәрбиячесе сыйфатында башлап, 1980-1988 нчче елларда Урта Пошалым урта мәктәбендә башта озынайтылган көн группасы җитәкчксе (1980), аннары башлангыч сыйныфлар (1980-1986), тарих һәм җәмгыять белеме (1986-1988) укыта. Бер үк вакытта 1981-1987 нче елларда, читтән торып В. Ульянов-Ленин исемендәге Казан дәүлән университетының тарих факультетын тәмамлый.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Рәшит Галләмнең тарих белән кызыксынуы мәктәп елларыннан ук килә. Үзе әйтүенчә, ул үзләренең өй чормаларында өелеп яткан иске китаплар арасыннан ( әтисе дә, аның абый-сеңелләре дә укытучылар була) төрле тарих дәреслекләрен эзләп табып, аларны матур әдәбият урынына укырга ярата, мәктәп китапханәсеннән дә күп китаплар ала.  Урта Пошалым урта мәктәбендә Рөстәм Әнвәр улы Җиһангәрәев, Арча педагогия училищесында Хөсәен Фатыйх улы Хәйруллин кебек, үз эшләренең осталыры булган тарих укытучылары биргән иҗади тарих сабаклары аның үткән чорлар белән кызыксынуын тагын да арттырып, тарихчы белгечлеген сайлавына хәлиткеч этәргеч бирә.</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Мәктпәтә укыткан елларында төбәк, авыл тарихын тикшерү белән мавыгып, ул бу темага укучылар конференцияләре оештыра, Арча районының “Коммунизмга” газетасында аның тәүге тарихи-популяр мәкаләләре дөнья күрә. Белем өстәвен дәвам итеп, 1987 нче елны читтән торып Казан дәүләп университетын тәмамлый.</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Музыка, музыкал</w:t>
      </w:r>
      <w:r w:rsidRPr="009251E4">
        <w:rPr>
          <w:rFonts w:ascii="Times New Roman" w:eastAsia="Times New Roman" w:hAnsi="Times New Roman" w:cs="Times New Roman"/>
          <w:color w:val="000000"/>
          <w:sz w:val="28"/>
          <w:szCs w:val="28"/>
          <w:lang w:eastAsia="ru-RU"/>
        </w:rPr>
        <w:t xml:space="preserve">ь </w:t>
      </w:r>
      <w:r w:rsidRPr="009251E4">
        <w:rPr>
          <w:rFonts w:ascii="Times New Roman" w:eastAsia="Times New Roman" w:hAnsi="Times New Roman" w:cs="Times New Roman"/>
          <w:color w:val="000000"/>
          <w:sz w:val="28"/>
          <w:szCs w:val="28"/>
          <w:lang w:val="tt-RU" w:eastAsia="ru-RU"/>
        </w:rPr>
        <w:t>иҗат белән шөгыл</w:t>
      </w:r>
      <w:r w:rsidRPr="009251E4">
        <w:rPr>
          <w:rFonts w:ascii="Times New Roman" w:eastAsia="Times New Roman" w:hAnsi="Times New Roman" w:cs="Times New Roman"/>
          <w:color w:val="000000"/>
          <w:sz w:val="28"/>
          <w:szCs w:val="28"/>
          <w:lang w:eastAsia="ru-RU"/>
        </w:rPr>
        <w:t>ь</w:t>
      </w:r>
      <w:r w:rsidRPr="009251E4">
        <w:rPr>
          <w:rFonts w:ascii="Times New Roman" w:eastAsia="Times New Roman" w:hAnsi="Times New Roman" w:cs="Times New Roman"/>
          <w:color w:val="000000"/>
          <w:sz w:val="28"/>
          <w:szCs w:val="28"/>
          <w:lang w:val="tt-RU" w:eastAsia="ru-RU"/>
        </w:rPr>
        <w:t xml:space="preserve">ләнүен дә дәвам итә. Шул елларда төрле конкурсларда, үзешчән сәнгать фестивальләрендә катнашкан “Яз” вокаль-инструменталь төркемен оештырып, аның җитәкчесе булып, җырлар иҗат итә. Татар эстрадасының талантлы җырчысы, Татарстанның атказанган артисты Рөстәм Закиров тәүге сәхнә осталыгы дәресләрен шушында ала. Рәшит – аның беренче аккомпаниаторларыннан.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lastRenderedPageBreak/>
        <w:t>1988 нче елда Рәшит Казанга күчеп килә һәм СССР Фәннәр Академиясе Казан филианың Г. Ибраһимов исемендәге Тел, әдәбият һәм тарих институтына “СССР тарихы” белгечлеге буенча (ул вакытта “Ватан тарихы” белгечлеге шулай дип атала иде) аспирантурага укырга керә. 1990 нчы елдан укуын көндезге аспирантурада дәвам итә.</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1995 нче елны Казан дәүләт университетында “XVI гасырның икенче яртысында – XVII йөз башында Кама буеның этносоциаль тарихы” дигән темага кандидатлык диссертациясен яклый.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1988-1996 нчы елларда Г. Ибраһимов исемендәге Тел, әдәбият һәм тарих институтында уку, эшләү дәверендә якташым аспиранттан алып өлкән фәнни хезмәткәр дәрәҗәсенә кадәрле гыйльми юл узды.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Р. Галләм Татарстанның Казан, Алабуга, Арча, Зәй кебек тарихи шәһәрләренең күп гасырлык үткәнен өйрәнүдә, яшен билгеләүдә, тарихи-мәдәни һәйкәлләрне барлау һәм өйрәнү, саклау һәм музейлаштыру эшендә дә аның роле шактый зур. Төрле архивларда ул эзләп табып дөньяга чыгарган борынгы чыганаклар, картография материаллары шуларның фәнни-документаль нигезләмәсен ныгытуга хезмәт итәләр. Ә инде Рәшит мөхәррирлек иткән тарихи, гыйльми басмаларның исәбе бик күп, төрледән-төрле тарихи проблемалар, гыйльми хезмәтләр, концепцияләр, дәреслекләр, уку-укыту әсбаплары буенча ул төзегән һәртөрле рәсми, шәхси характердагы басма, кулъязма белешмә, бәяләмә, рецензия, мөрәҗәгать, тәкъдимнәрнең саны исә, гомумән, йөздән ашып китәдер (аларның кайберләре бу белешмәлектә дә урын алган).</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Аның эшчәнлегенең тагын бер юнәлеше – ул музей эшчәнлеге. Бу эш республиканың Татарстан милли музее, Казан Кремлендәге Татарстан Дәүләтчелек музее, “Казан” милли-мәдәни үзәге музее кебек күп кенә зур, үзәк музейлар концепцияләрен төзү-тикшерүне дә, аларның экспозицияләрен яңарту-баету юнәлешендәге гамәлләрне дә үз эченә ала. Мәсәлән, ул 2009 нчы елда Арча шәһәрендә төзелгән яңа “Казан арты” туган як, тарихи-этнография музееның фәнни киңәшчесе буларак, музей комцепциясенең тарихи бөтенлегенә, эзлеклелегенә ирешү, музейда бай экспозиция булдыру өчен күп көч һәм вакытын сарыф итә. Ахыр чиктә бу музей үзенең экспозиция байлыгы, экспонатларының тарихи чорларга, темаларга бүленеп бирелеш методикасы буенча республикада иң зур һәм үрнәк музейларның берсенә әйләнде.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Гомумән, Рәшит Галләмнең фәнни-иҗади, педагогик, иҗтимагый эшәнлеге шактый киң колачлы. XV-XVIII гасыр татар, Идел буе тарихының төрледән-төрле проблемаларын, Татарстанның төбәк, авыл-калалары тарихын яктырткан китаплар, күп санлы мәкаләләр авторы булудан тыш, ул </w:t>
      </w:r>
      <w:r w:rsidRPr="009251E4">
        <w:rPr>
          <w:rFonts w:ascii="Times New Roman" w:eastAsia="Times New Roman" w:hAnsi="Times New Roman" w:cs="Times New Roman"/>
          <w:color w:val="000000"/>
          <w:sz w:val="28"/>
          <w:szCs w:val="28"/>
          <w:lang w:val="tt-RU" w:eastAsia="ru-RU"/>
        </w:rPr>
        <w:lastRenderedPageBreak/>
        <w:t>соңгы елларда үзен төрле мирасханәләрдә чәчелеп-таралып яткан тарихи чыганакларны барлап-өйрәнеп, аларны тиешле фәнни искәрмә-тасвирламалар белән дөньяга чыгаручы тарихчы-археограф буларак та, тарихи белемнәрне массакүләм мәгълүмат чаралары, төрле очрашулар аша популяштыручы пропагандист, тарихчы- публицист буларак та, фәнни кадрлар әзерләүче остаз-педагог буларак та танытты. Аның татар тарихы терминологиясен барлауга, өйрәнүгә керткән өлеше дә әһәмияткә лаек. Ул- татар лексикографиясендә беренче күләмле “Русча-татарча тарихи аңлатмалы сүзлек” (Казан, 2006) төзеп бастыручы да.</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Рәшит Галләм иҗтимагый тормышның төрле күренешләренә, проблемаларына да битараф түгел. Аның әлеге мәсьәләләргә багышланган публицистикасы, мәкалә-очерклары шул хакта сөйли. Казанда озак еллар эшләп килүче “Арча” шәһәр иҗтимагый якташлык оешмасы президиумы әгъзасы буларак та шактый күп җәмәгать  эшләре башкара.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Рәшит Габделфәрт улы Галләм җыр-музыка, сәнгать ярата. Баянда, тальянда, башка гармуннарда, гитарада уйный. Бу сыйфатта аны сәхнәләрдә дә күрергә мөмкин. Шулай ук спортны, физик культураны үз итә. Гер күтәреп сабантуйларда призлы урыннар ала. Оста йөзүче, яхшы чаңгычы да.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Аның тагын бер кызыклы шөгыле бар – ул “күңел хакы өчен” җырлар иҗат итә(музыка язу серләренә Арча педагогия училищесында өйрәнгән). Язучы, шагыйрь Фәнис Яруллинның “Алчы,болыт!” дигән шигыренә язылганы-танылган җырчы Татарстанның атказанган артисты Рөстәм Закиров репертуарында.</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Әдәби кызыксынулары да төрле. Гыйльми-тарихи әдәбияттан тыш, тарихи-документаль, истәлек-мемуар, сәяхәтнамә жанрларындагы китапларга өстенлек бирә. Язучы-прозаиклардан Марк Твен, Джек Лондон, Александр Дюма, Эрнест Хэмингуэй, Н. Островский, М. Шолохов,  С. Шукшин, Ильф һәм Петров, Г. Ибраһимов, М. Мәһдиевне, шагыйрьләрдән А. С. Пушкин, М. Ю. Лермонтов, С. Есенин, Гомәр Хәйям, Дәрдмәнд, Г. Тукай, Һ. Такташ, Х. Туфан, И. Юзеевны укырга ярата. Аеруча, XX йөз башына кадәрге шәрык, татар әдәбиятын-шигъриятен, шәрыкнең акыл хәзинәсен алган китапларны үз итә. Борынгы акчалар җыя. Туганнары, дус-ишләре, хезмәттәшләре белән аралашырга ярата. Үзе үскән Казан артына, Арча якларына кайтып йөри.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Хәзерге вакытта Рәшит Габделфәрт улы Галләм Ш. Мәрҗәни исемендәге Тарих институтының урта гасырлар тарихы бүлегендә өлкән фәнни хезмәткәр. </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 xml:space="preserve">Тарих гыйлеме өлкәсендә 30 елан артык эшләү дәверендә Рәшит Галләм, белгеч буларак, үз-үзен даими камилләштерүче, сәләтле тикшерүче, Ватан, Урта Идел буе, татар тарихының төрле проблемаларын колачлаучы </w:t>
      </w:r>
      <w:r w:rsidRPr="009251E4">
        <w:rPr>
          <w:rFonts w:ascii="Times New Roman" w:eastAsia="Times New Roman" w:hAnsi="Times New Roman" w:cs="Times New Roman"/>
          <w:color w:val="000000"/>
          <w:sz w:val="28"/>
          <w:szCs w:val="28"/>
          <w:lang w:val="tt-RU" w:eastAsia="ru-RU"/>
        </w:rPr>
        <w:lastRenderedPageBreak/>
        <w:t>тарихчы-галим, татар тарихын язу традицияләренең дәвамчысы, Казан тарихчылар мәктәбенең лаеклы вәкиле итеп күрсәтте. Ул – 5 фәнни-популяр китап, 170 тән артык фәнни-популяр, публи</w:t>
      </w:r>
      <w:r w:rsidRPr="009251E4">
        <w:rPr>
          <w:rFonts w:ascii="Times New Roman" w:eastAsia="Times New Roman" w:hAnsi="Times New Roman" w:cs="Times New Roman"/>
          <w:color w:val="000000"/>
          <w:sz w:val="28"/>
          <w:szCs w:val="28"/>
          <w:lang w:eastAsia="ru-RU"/>
        </w:rPr>
        <w:t>ц</w:t>
      </w:r>
      <w:r w:rsidRPr="009251E4">
        <w:rPr>
          <w:rFonts w:ascii="Times New Roman" w:eastAsia="Times New Roman" w:hAnsi="Times New Roman" w:cs="Times New Roman"/>
          <w:color w:val="000000"/>
          <w:sz w:val="28"/>
          <w:szCs w:val="28"/>
          <w:lang w:val="tt-RU" w:eastAsia="ru-RU"/>
        </w:rPr>
        <w:t>истик мәкалә авторы. Аның җитәкчелегендә 4 кандиатлык диссертациясе якланды. Казанның күп гасырлык тарихын өйрәнү, аның тарихи-мәдәни һәйкәлләрен саклау һәм музейлаштыруга керткән өлеше өчен ул “Казанның 1000-еллыгы истәлегенә” медале белән бүләкләнә.</w:t>
      </w:r>
    </w:p>
    <w:p w:rsidR="009251E4" w:rsidRPr="009251E4" w:rsidRDefault="009251E4" w:rsidP="009251E4">
      <w:pPr>
        <w:shd w:val="clear" w:color="auto" w:fill="FFFFFF"/>
        <w:spacing w:after="0"/>
        <w:ind w:firstLine="709"/>
        <w:jc w:val="both"/>
        <w:textAlignment w:val="baseline"/>
        <w:rPr>
          <w:rFonts w:ascii="Times New Roman" w:eastAsia="Times New Roman" w:hAnsi="Times New Roman" w:cs="Times New Roman"/>
          <w:color w:val="000000"/>
          <w:sz w:val="28"/>
          <w:szCs w:val="28"/>
          <w:lang w:val="tt-RU" w:eastAsia="ru-RU"/>
        </w:rPr>
      </w:pPr>
      <w:r w:rsidRPr="009251E4">
        <w:rPr>
          <w:rFonts w:ascii="Times New Roman" w:eastAsia="Times New Roman" w:hAnsi="Times New Roman" w:cs="Times New Roman"/>
          <w:color w:val="000000"/>
          <w:sz w:val="28"/>
          <w:szCs w:val="28"/>
          <w:lang w:val="tt-RU" w:eastAsia="ru-RU"/>
        </w:rPr>
        <w:t>Бүген Рәшит Галләм зур иҗат планнары белән яши. Урта Идел буе авылларының урта гасырлардагы тарихы буенча докторлык диссертациясен яза, башка күп гыйльми проектлар өстендә эшли. Киләчәктә аңа тазалык-саулык, иҗади уңышлар теләп калабыз!</w:t>
      </w:r>
    </w:p>
    <w:p w:rsidR="009251E4" w:rsidRPr="009251E4" w:rsidRDefault="009251E4" w:rsidP="009251E4">
      <w:pPr>
        <w:spacing w:after="0" w:line="240" w:lineRule="auto"/>
        <w:rPr>
          <w:rFonts w:ascii="Times New Roman" w:eastAsia="Times New Roman" w:hAnsi="Times New Roman" w:cs="Times New Roman"/>
          <w:sz w:val="24"/>
          <w:szCs w:val="24"/>
          <w:lang w:val="tt-RU" w:eastAsia="ru-RU"/>
        </w:rPr>
      </w:pPr>
    </w:p>
    <w:p w:rsidR="008D36E7" w:rsidRPr="008D36E7" w:rsidRDefault="008D36E7" w:rsidP="008D36E7">
      <w:pPr>
        <w:spacing w:after="0"/>
        <w:ind w:left="426"/>
        <w:jc w:val="center"/>
        <w:rPr>
          <w:rFonts w:ascii="Times New Roman" w:hAnsi="Times New Roman" w:cs="Times New Roman"/>
          <w:b/>
          <w:sz w:val="28"/>
          <w:szCs w:val="28"/>
          <w:lang w:val="tt-RU"/>
        </w:rPr>
      </w:pPr>
      <w:r w:rsidRPr="008D36E7">
        <w:rPr>
          <w:rFonts w:ascii="Times New Roman" w:hAnsi="Times New Roman" w:cs="Times New Roman"/>
          <w:b/>
          <w:sz w:val="28"/>
          <w:szCs w:val="28"/>
          <w:lang w:val="tt-RU"/>
        </w:rPr>
        <w:t>АРЧА ЯГЫ МӘГЪРИФӘТЧЕЛӘРЕ</w:t>
      </w:r>
    </w:p>
    <w:p w:rsidR="007E5298" w:rsidRPr="009251E4" w:rsidRDefault="007E5298" w:rsidP="008D36E7">
      <w:pPr>
        <w:spacing w:after="0"/>
        <w:ind w:firstLine="708"/>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              Гыйлаҗиева Л.Ф</w:t>
      </w:r>
      <w:r w:rsidR="008D36E7" w:rsidRPr="009251E4">
        <w:rPr>
          <w:rFonts w:ascii="Times New Roman" w:hAnsi="Times New Roman" w:cs="Times New Roman"/>
          <w:i/>
          <w:sz w:val="28"/>
          <w:szCs w:val="28"/>
          <w:lang w:val="tt-RU"/>
        </w:rPr>
        <w:t>,</w:t>
      </w:r>
      <w:r w:rsidRPr="009251E4">
        <w:rPr>
          <w:rFonts w:ascii="Times New Roman" w:hAnsi="Times New Roman" w:cs="Times New Roman"/>
          <w:i/>
          <w:sz w:val="28"/>
          <w:szCs w:val="28"/>
          <w:lang w:val="tt-RU"/>
        </w:rPr>
        <w:t xml:space="preserve">                                          </w:t>
      </w:r>
    </w:p>
    <w:p w:rsidR="007E5298" w:rsidRPr="009251E4" w:rsidRDefault="007E5298" w:rsidP="008D36E7">
      <w:pPr>
        <w:spacing w:after="0"/>
        <w:ind w:firstLine="708"/>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                                Арча 5 нче  гимназиясенең татар </w:t>
      </w:r>
    </w:p>
    <w:p w:rsidR="007E5298" w:rsidRPr="009251E4" w:rsidRDefault="007E5298" w:rsidP="008D36E7">
      <w:pPr>
        <w:spacing w:after="0"/>
        <w:ind w:firstLine="708"/>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 xml:space="preserve">                              теле һәм   әдәбияты укытучысы</w:t>
      </w:r>
    </w:p>
    <w:p w:rsidR="007E5298" w:rsidRPr="008D01A5" w:rsidRDefault="007E5298" w:rsidP="00F52475">
      <w:pPr>
        <w:spacing w:after="0"/>
        <w:ind w:firstLine="708"/>
        <w:jc w:val="center"/>
        <w:rPr>
          <w:rFonts w:ascii="Times New Roman" w:hAnsi="Times New Roman" w:cs="Times New Roman"/>
          <w:sz w:val="28"/>
          <w:szCs w:val="28"/>
          <w:lang w:val="tt-RU"/>
        </w:rPr>
      </w:pP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Безнең Арча ягы – мәгърифәтле төбәк.  Мәгърифәт – аң-белем, культура дигән сүз. Мәгърифәтче – галим, гыйлем иясе дигәнне аңлата. Татар халкында белемгә омтылыш, аңа хөрмәт, укымышлы кешеләрне олылау борынгыдан килгән матур гадәт.</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Безнең төбәгебездән чыккан күп кенә укымышлы шәхесләрүз чорында мәгърифәт өлкәсенендә беренчеләрдән булулары белән аерылып торалар, аларның эшчәнлегендә педагогик карашларның  булуы зур әһәмияткә ия. Заманында билгеле булган мәгърифәтчеләрнең берсе – </w:t>
      </w:r>
      <w:r w:rsidRPr="008D01A5">
        <w:rPr>
          <w:rFonts w:ascii="Times New Roman" w:hAnsi="Times New Roman" w:cs="Times New Roman"/>
          <w:b/>
          <w:sz w:val="28"/>
          <w:szCs w:val="28"/>
          <w:lang w:val="tt-RU"/>
        </w:rPr>
        <w:t>Юныс бине Айванай</w:t>
      </w:r>
      <w:r w:rsidRPr="008D01A5">
        <w:rPr>
          <w:rFonts w:ascii="Times New Roman" w:hAnsi="Times New Roman" w:cs="Times New Roman"/>
          <w:sz w:val="28"/>
          <w:szCs w:val="28"/>
          <w:lang w:val="tt-RU"/>
        </w:rPr>
        <w:t>. Ш.Мәрҗани аны Мавәраэннәһердә укып белем алган беренче кешеләрдән саный. Аның  Идел буе мөселманнарның фарызлары турында һәм грамматика буенча китаплар язуы билгеле. “Бәр фәраизы Сираҗиһига шәрех”  әсәренең өч нөхсәсе Ташкент шәһәрендә саклана. Шуларның берсе 1675 нче елда Күчмәкол кулы белән күчерелгән “Грамматика” китабы да безнең көннәргә килеп җиткән.Татар тел белеме өчен бу – бик әһәмиятле хезмәт. Шулай ук “Бәдән исемле хезмәтен гарәп теленә багышлаган. Автор гарәп теленең грамматик формаларын, бигрәк тә фигыльләрне һәм аларның төрләнешен ана теле чаралары белән аңлата, ул мәгълүм дәрәҗәдә татар теленең дә грамматикасы булып тора.</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ab/>
        <w:t xml:space="preserve">Күренекле татар галиме </w:t>
      </w:r>
      <w:r w:rsidRPr="008D01A5">
        <w:rPr>
          <w:rFonts w:ascii="Times New Roman" w:hAnsi="Times New Roman" w:cs="Times New Roman"/>
          <w:b/>
          <w:sz w:val="28"/>
          <w:szCs w:val="28"/>
          <w:lang w:val="tt-RU"/>
        </w:rPr>
        <w:t>Юныс Орыви әл-Казани</w:t>
      </w:r>
      <w:r w:rsidRPr="008D01A5">
        <w:rPr>
          <w:rFonts w:ascii="Times New Roman" w:hAnsi="Times New Roman" w:cs="Times New Roman"/>
          <w:sz w:val="28"/>
          <w:szCs w:val="28"/>
          <w:lang w:val="tt-RU"/>
        </w:rPr>
        <w:t xml:space="preserve"> математика тарихында лаеклы урын алып тора. Шулай ук Мавәраэннһердә гыйлем алган зат. Ул мөселман юриспруденциясе һәм башка мәсьәләләр белән </w:t>
      </w:r>
      <w:r w:rsidRPr="008D01A5">
        <w:rPr>
          <w:rFonts w:ascii="Times New Roman" w:hAnsi="Times New Roman" w:cs="Times New Roman"/>
          <w:sz w:val="28"/>
          <w:szCs w:val="28"/>
          <w:lang w:val="tt-RU"/>
        </w:rPr>
        <w:lastRenderedPageBreak/>
        <w:t>кызыксынган, күп  кенә фәнни хезмәтләр язып  калдырган. Алар шул заманның укымышлы кешеләре өчен кулланма була.</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Билгеле булганча, мал-мөлкәтне варислар  арасында бүлүнең гомуми  мәсьәләләре белән беренче булып Урта Азия галимнәре Әл-Хәрәзми (IX  йөз), Абд-ар-Рәшит әс-Сиҗәвәнди (XII  йөз) һәм башкалар  шөгыльләнгәннәр.  Архив  материалларыннан  күренгәнчә,  Урта  Идел  шартларында  әлеге  мәсьәлә буенча Юныс Оруви кызыксынган, мирас бүлү  турындагы  теорияне  тәртипкә китергән,  үзеннән  алда  яшәгән  башка  галимнәрнең  хезмәтләренә  нигезләнеп, аңлатып  биргән, популярлаштырган.“Шәхри Фәраиз әс-Сиҗәвенди” хезмәте XIX йөзнең беренче чирегенә кадәр барлык мәдрәсәләрдә дә математикадан укыту ярдәмлеге булып хезмәт иткән. Ул Казан дәүләт университетының фәнни китапханәсенең сирәк китаплар бүлегендә саклана.</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Төгәл фәннәрне яхшы белгән һәм аларны үз шәкертләренә җиткергән мәгърифәтчеләрдән </w:t>
      </w:r>
      <w:r w:rsidRPr="008D01A5">
        <w:rPr>
          <w:rFonts w:ascii="Times New Roman" w:hAnsi="Times New Roman" w:cs="Times New Roman"/>
          <w:b/>
          <w:sz w:val="28"/>
          <w:szCs w:val="28"/>
          <w:lang w:val="tt-RU"/>
        </w:rPr>
        <w:t>Мөндеши Фәйзулла Мортаза</w:t>
      </w:r>
      <w:r w:rsidRPr="008D01A5">
        <w:rPr>
          <w:rFonts w:ascii="Times New Roman" w:hAnsi="Times New Roman" w:cs="Times New Roman"/>
          <w:sz w:val="28"/>
          <w:szCs w:val="28"/>
          <w:lang w:val="tt-RU"/>
        </w:rPr>
        <w:t xml:space="preserve"> улын (1781-1851) да билгеләргә кирәк. Фәйзулла абыйсы Бирәзәви Хәмзә Мөхәммәд улыннан белем ала, аннан соң Курса мәдрәсәсендә укый һәм озак еллар шунда укыта. Аның турында Ш.Мәрҗәни: “Галим зур укымышлы булуы өстенә, математика һәм астрономия фәненә дә оста була. Буяучылык һөнәре белән шөгыльләнә, төрле буяулар белән гамәл кыла, календарьлар төзи ..” </w:t>
      </w:r>
      <w:r w:rsidRPr="008D01A5">
        <w:rPr>
          <w:rFonts w:ascii="Times New Roman" w:hAnsi="Times New Roman" w:cs="Times New Roman"/>
          <w:sz w:val="28"/>
          <w:szCs w:val="28"/>
          <w:vertAlign w:val="superscript"/>
          <w:lang w:val="tt-RU"/>
        </w:rPr>
        <w:footnoteReference w:id="1"/>
      </w:r>
      <w:r w:rsidRPr="008D01A5">
        <w:rPr>
          <w:rFonts w:ascii="Times New Roman" w:hAnsi="Times New Roman" w:cs="Times New Roman"/>
          <w:sz w:val="28"/>
          <w:szCs w:val="28"/>
          <w:lang w:val="tt-RU"/>
        </w:rPr>
        <w:t xml:space="preserve"> – дип яза.</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XVIII гасырның соңгы чиреге – татар халкының рухи үсеше тарихында мөһим дәвер. Бу чорда язучылар, шагырьләр, галимнәр исәбе ишәя. Алар үзләренең әсәрләрендә яңа иҗтимагый һәм фәлсәфи фикерләрне яктырталар. Татарлар өчен иң мөһим булган, кешенең дөньяны танып белүгә хокукы барлыгын исбатлаган шәхес </w:t>
      </w:r>
      <w:r w:rsidRPr="008D01A5">
        <w:rPr>
          <w:rFonts w:ascii="Times New Roman" w:hAnsi="Times New Roman" w:cs="Times New Roman"/>
          <w:b/>
          <w:sz w:val="28"/>
          <w:szCs w:val="28"/>
          <w:lang w:val="tt-RU"/>
        </w:rPr>
        <w:t>Габденнасыйр Курсавины</w:t>
      </w:r>
      <w:r w:rsidRPr="008D01A5">
        <w:rPr>
          <w:rFonts w:ascii="Times New Roman" w:hAnsi="Times New Roman" w:cs="Times New Roman"/>
          <w:sz w:val="28"/>
          <w:szCs w:val="28"/>
          <w:lang w:val="tt-RU"/>
        </w:rPr>
        <w:t xml:space="preserve"> атарга мөмкин.</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noProof/>
          <w:sz w:val="28"/>
          <w:szCs w:val="28"/>
          <w:lang w:eastAsia="ru-RU"/>
        </w:rPr>
        <mc:AlternateContent>
          <mc:Choice Requires="wps">
            <w:drawing>
              <wp:anchor distT="0" distB="0" distL="114298" distR="114298" simplePos="0" relativeHeight="251658240" behindDoc="0" locked="0" layoutInCell="1" allowOverlap="1" wp14:anchorId="7024D9C6" wp14:editId="50C373CB">
                <wp:simplePos x="0" y="0"/>
                <wp:positionH relativeFrom="margin">
                  <wp:posOffset>-1913256</wp:posOffset>
                </wp:positionH>
                <wp:positionV relativeFrom="paragraph">
                  <wp:posOffset>1107440</wp:posOffset>
                </wp:positionV>
                <wp:extent cx="0" cy="408305"/>
                <wp:effectExtent l="0" t="0" r="19050"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150.65pt,87.2pt" to="-150.65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" strokeweight=".7pt">
                <w10:wrap anchorx="margin"/>
              </v:line>
            </w:pict>
          </mc:Fallback>
        </mc:AlternateContent>
      </w:r>
      <w:r w:rsidRPr="008D01A5">
        <w:rPr>
          <w:rFonts w:ascii="Times New Roman" w:hAnsi="Times New Roman" w:cs="Times New Roman"/>
          <w:sz w:val="28"/>
          <w:szCs w:val="28"/>
          <w:lang w:val="tt-RU"/>
        </w:rPr>
        <w:t xml:space="preserve">Тумышы белән Арча районының Курса авылыннан. Кайбер чордашларының сүзенә караганда, Курсави «бик зур галим булмаса да, сәламәт табигатьле, дөрес фикерле, алдан күрүчән, тәкълидне кире кагучы, әкрен генә, сеңдереп кенә сөйли торган, батыр йөрәкле, замандашлары арасында тиңдәшсез булган». </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Бөек галимебездән калган каләм мирасы да зур булган, ләкин аларның күбесе басылмыйча калган. Хезмәтләренең күбесе, бөтен мөселман дөньясына төбәлгәнлектән, гарәп телендә язылган. “Әл-иршад лил гыйбад”(Надан кешеләрне изге юлга күндерү) –  Курсавиның иң танылган, аңа шөһрәт китергән хезмәте. Әсәрнең эчтәлеген мөселманнарның хокукына хас проблематика тәшкил итә. Әсәрдә авторның иҗтимагый, әхлакый </w:t>
      </w:r>
      <w:r w:rsidRPr="008D01A5">
        <w:rPr>
          <w:rFonts w:ascii="Times New Roman" w:hAnsi="Times New Roman" w:cs="Times New Roman"/>
          <w:sz w:val="28"/>
          <w:szCs w:val="28"/>
          <w:lang w:val="tt-RU"/>
        </w:rPr>
        <w:lastRenderedPageBreak/>
        <w:t xml:space="preserve">карашлары да чагылыш тапкан. Шулай ук ул бу китабында гыйлем ияләре киеменә ябышып ятучы кешеләрдән көлә. Аның фикеренчә, гыйлемгә карата ялкаулык һәм ваемсызлык, наданлык – башлангыч ислам нормаларын бозган яңалыкларга юл ача, ди. Хезмәтендә дингә каршы чыкмаса да, искечә гыйлем таратуга каршы тора. Китап чыгару  һәм тарату, мәдрәсәләр санын арттыру өлкәсендә зур хезмәт куя.  </w:t>
      </w:r>
    </w:p>
    <w:p w:rsidR="008D36E7" w:rsidRDefault="007E5298" w:rsidP="008D36E7">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Мәгърифәтче галим уннан артык фәнни хезмәт яза.  Моннан тыш автор иҗат иткән кечерәк әсәрләр, хатлар сакланган. Татар халкының рухи тормышындагы урынын билгеләп, Г.Ибраһимов аны “Туачак көн йолдызы” дип атады. Ш.Мәрҗани фикеренчә: “Ул чын мәгънәсендә гыйлем һәм мәгърифәт иясе, ә нотыгы матур һәм ышанычлы иде. Каты холыклы һәм әче телле булганлыктан, гасырда галим исемен йөрткән бик күпләрнең хәтерен калдырып, аларны үзенең дә һәм фикеренең дошманына әверелдерде...”</w:t>
      </w:r>
      <w:r w:rsidRPr="008D01A5">
        <w:rPr>
          <w:rFonts w:ascii="Times New Roman" w:hAnsi="Times New Roman" w:cs="Times New Roman"/>
          <w:sz w:val="28"/>
          <w:szCs w:val="28"/>
          <w:vertAlign w:val="superscript"/>
          <w:lang w:val="tt-RU"/>
        </w:rPr>
        <w:footnoteReference w:id="2"/>
      </w:r>
      <w:r w:rsidRPr="008D01A5">
        <w:rPr>
          <w:rFonts w:ascii="Times New Roman" w:hAnsi="Times New Roman" w:cs="Times New Roman"/>
          <w:sz w:val="28"/>
          <w:szCs w:val="28"/>
          <w:lang w:val="tt-RU"/>
        </w:rPr>
        <w:t xml:space="preserve"> Чөнки Мәрҗанинең карашлары турыдан-туры Курсави әсәрләре аша формалаша. </w:t>
      </w:r>
    </w:p>
    <w:p w:rsidR="008D36E7" w:rsidRDefault="007E5298" w:rsidP="008D36E7">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Ә кем соң ул </w:t>
      </w:r>
      <w:r w:rsidRPr="008D01A5">
        <w:rPr>
          <w:rFonts w:ascii="Times New Roman" w:hAnsi="Times New Roman" w:cs="Times New Roman"/>
          <w:b/>
          <w:sz w:val="28"/>
          <w:szCs w:val="28"/>
          <w:lang w:val="tt-RU"/>
        </w:rPr>
        <w:t>Мәрҗани</w:t>
      </w:r>
      <w:r w:rsidRPr="008D01A5">
        <w:rPr>
          <w:rFonts w:ascii="Times New Roman" w:hAnsi="Times New Roman" w:cs="Times New Roman"/>
          <w:sz w:val="28"/>
          <w:szCs w:val="28"/>
          <w:lang w:val="tt-RU"/>
        </w:rPr>
        <w:t>? XIX йөзнең урталарыннан башлап хәзергәчә, ягъни гасыр ярым буена, бу кеше татар дөньясының иң хөрмәтле һәм мәшһүр затларыннан хисаплана. Казан артының атаклы Ташкичү мәдрәсәсендә әтисеннән белем ала һәм 17 яшендә әлеге уку йортында укыта башлый. Шул чорда фарсы теле морфологисе дәреслеге белән канәгать булмыйча, үз дәреслеген төзи. Шиһабетдин Мәрҗани – гаять тирән, төпле белемле зат. Ул татар, төрки телләрдән тыш, гарәп, фарсы телләрен камил белә. Күп кенә хезмәтләрен гарәпчә яза. Шиһабетдин хәзрәт – энциклопедик, күпкырлы шәхес. Ул – атаклы рухани да, күренекле педагог та. Әмма Мәрҗани –  барыннан да элек, галим кеше. Аның гыйльми эшчәнлеге күптармаклы: тарих, фәлсәфә, филология, археология, этнография, география, халык иҗаты...</w:t>
      </w:r>
    </w:p>
    <w:p w:rsidR="008D36E7" w:rsidRDefault="007E5298" w:rsidP="008D36E7">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Мәрҗанинең утыздан артык хезмәт язуы билгеле. Болар арасында аеруча билгелеләре һәм бүген дә зур әһәмияткә ия булганнары дип түбәндәгеләрне атарга мөмкин:</w:t>
      </w:r>
    </w:p>
    <w:p w:rsidR="008D36E7" w:rsidRDefault="007E5298" w:rsidP="008D36E7">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“Мөстәфадел-әхбар фи әхвали Казан вә Болгар” (“Казан һәм Болгар хәлләре турында файдаланылган хәбәрләр”). Татар телендә язылган бу хезмәтнең беренче кисәге 1885 һәм 1887 нче елларда, ә икенче кисәге 1900 нче елда дөнья күрә. Хәзерге телгә тәрҗемәсе 1989 нчы елда басылып чыга.  Бу хезмәтне кыскача татар тарихы дип тә атарга мөмкин.</w:t>
      </w:r>
    </w:p>
    <w:p w:rsidR="007E5298" w:rsidRPr="008D01A5" w:rsidRDefault="007E5298" w:rsidP="008D36E7">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“Вафиятел-әсляф вә тәхлиятел-әхляф” (“Элгәреләрнең некрологлары һәм аларның киләчәк буыннарга бүләге”) исемле җидетомлык хезмәтендә </w:t>
      </w:r>
      <w:r w:rsidRPr="008D01A5">
        <w:rPr>
          <w:rFonts w:ascii="Times New Roman" w:hAnsi="Times New Roman" w:cs="Times New Roman"/>
          <w:sz w:val="28"/>
          <w:szCs w:val="28"/>
          <w:lang w:val="tt-RU"/>
        </w:rPr>
        <w:lastRenderedPageBreak/>
        <w:t>Шәрык дөньясының гыйльми-фәлсәфи һәм эстетик фикер тарихы яктыртыла, күренекле галимнәрнең, әдипләрнең, руханиларның тормыш һәм эшчәнлекләре хакында мәгълүматлар бирелә. Әсәргә кереш рәвештә “Мөкаддимәт” исемле хезмәтен  яза. Бу ядкярдә төп игътибар тарих фәненең асылын, тормыштагы урынын яктыртуга юнәлтелгән. “Назурәтел-хак..” (“Хакыйкатьне күзаллау...”) хезмәтендә сүз, нигездә, кайбер дини  йолаларны үтәү хакында бара.</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ab/>
        <w:t>Мәрҗани,  барыннан да элек – тарихчы. Тарихны өйрәнү аша ул халкыбызның бүгенгесен һәм киләчәген ачыкларга омтылды. Шуңа күрә дә татар дөньясы өчен Мәрҗани барыннан да элек татарның гыйльми тарихын язуы белән кыйммәт. “Татар” атамасына карата аның фикере катгый. Бу исемнән баш тартучыларны кискен тәнкыйтьләп, ул болай ди: “Нинди кызганыч хәл, бу исемнәр (татар белән мөселман) арасында Нил белән Евфрат елгалары арасындагы ераклык кадәр зур аерма бит! И мескен!.. Татар булмасаң гарәп, таҗик, нугай түгел, кытай түгел, кытай, урыс, француз `һәм немец та түгел, инде кем булырсың?”</w:t>
      </w:r>
      <w:r w:rsidRPr="008D01A5">
        <w:rPr>
          <w:rFonts w:ascii="Times New Roman" w:hAnsi="Times New Roman" w:cs="Times New Roman"/>
          <w:sz w:val="28"/>
          <w:szCs w:val="28"/>
          <w:vertAlign w:val="superscript"/>
          <w:lang w:val="tt-RU"/>
        </w:rPr>
        <w:footnoteReference w:id="3"/>
      </w:r>
      <w:r w:rsidRPr="008D01A5">
        <w:rPr>
          <w:rFonts w:ascii="Times New Roman" w:hAnsi="Times New Roman" w:cs="Times New Roman"/>
          <w:sz w:val="28"/>
          <w:szCs w:val="28"/>
          <w:lang w:val="tt-RU"/>
        </w:rPr>
        <w:t xml:space="preserve"> Мәрҗани фикерләвенчә, татар атамасын безгә тарих үзе биргән, аннан баш тарту – мәгънәсезлек! Бөек мәгърифәтченең бу фикерләре хәзерге көндә бик әһәмиятле.</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ab/>
        <w:t>Халыкны алга җибәрүнең төп чарасын Мәрҗани белем һәм мәгърифәттә күрә. Аның карашынча, башка халыкларның казанышын өйрәнү милли үсешнең зарури алшарты.  “Үз милләтебезнең яшәргә тырышуы, үз эшен эшли алуы, тормыш мәйданында изелеп калмавы өчен, диде ул,  –  Европаның гыйлем вә мәгарифен, һөнәр вә сәнәгатенә зур ихтыяҗыбыз бар. Европа мәктәпләрендә укымак безнең өчен файдалы.Һөнәр вә мәгариф кайда булса, шунда барып укырга кирәк. Гыйлем һәм мәгарифнең хас ватаннары, хас телләре юк”. Нинди гыйбрәтле сүзләр, акыллы киңәшләр! Галим фикеренчә,  белем-мәгърифәт, мөстәкыйльлек, әхлаклылык – халкыбызның киләчәген тәэмин итүче чаралар. Шуңа күрә дә бөтен иҗаты мәгърифәтчелек идеяләре белән сугарылган мәшһүр Акмулла аны “мәгърифәт кояшы” дип мактап җырлаган. Бөек Тукай аның тарихи урынына дөрес бәя биргән:</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Мәгърифәткә әвәл башлап адым салган, </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Милләт өчен бәһа җитмәс кыйбат хәзрәт. </w:t>
      </w:r>
      <w:r w:rsidRPr="008D01A5">
        <w:rPr>
          <w:rFonts w:ascii="Times New Roman" w:hAnsi="Times New Roman" w:cs="Times New Roman"/>
          <w:sz w:val="28"/>
          <w:szCs w:val="28"/>
          <w:vertAlign w:val="superscript"/>
          <w:lang w:val="tt-RU"/>
        </w:rPr>
        <w:footnoteReference w:id="4"/>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Туган төбәгебезнең күренекле философы һәм астрономы –  </w:t>
      </w:r>
      <w:r w:rsidRPr="008D01A5">
        <w:rPr>
          <w:rFonts w:ascii="Times New Roman" w:hAnsi="Times New Roman" w:cs="Times New Roman"/>
          <w:b/>
          <w:sz w:val="28"/>
          <w:szCs w:val="28"/>
          <w:lang w:val="tt-RU"/>
        </w:rPr>
        <w:t>Шәмсетдин Күлтәси</w:t>
      </w:r>
      <w:r w:rsidRPr="008D01A5">
        <w:rPr>
          <w:rFonts w:ascii="Times New Roman" w:hAnsi="Times New Roman" w:cs="Times New Roman"/>
          <w:sz w:val="28"/>
          <w:szCs w:val="28"/>
          <w:lang w:val="tt-RU"/>
        </w:rPr>
        <w:t xml:space="preserve"> дә  аерым игътибарга лаек шәхес. 1856 нчы  елда  Күлтәстә  туган.  Аның  чын  исеме –  Шәмсемөхәммәт  Нурмөхәммәт  улы  Таһиров.  Авыл  исемен үзенә тәхәллүс итеп алган  һәм  әсәрләрен  Күлтәси  псевдонимы  белән  чыгарган.    Рус  телен  яхшы  белгән.  Солдатта  вакытта  </w:t>
      </w:r>
      <w:r w:rsidRPr="008D01A5">
        <w:rPr>
          <w:rFonts w:ascii="Times New Roman" w:hAnsi="Times New Roman" w:cs="Times New Roman"/>
          <w:sz w:val="28"/>
          <w:szCs w:val="28"/>
          <w:lang w:val="tt-RU"/>
        </w:rPr>
        <w:lastRenderedPageBreak/>
        <w:t>полк  писаре  хезмәтен  үтәгән.  Әтисе  үлгәннән  соң  Күлтәстә  имам  булып  кала,  балалар  укыта,  аларга  дөньяви  фәннәрдән  сабак  бирә.  Авырса  да,  1920  елга  кадәр  мәктәптә  укыта,  яшь  укытучыларга  ярдәм  итә.  Язган  әсәрләренә  караганда,  ул  үз  заманының  фән  дәрәҗәсе  белән,  рус  һәм  көнчыгыш  әдәбияты  белән  шактый  таныш  булган,  гарәп  телен  бик  яхшы  белгән.  Ш. Күлтәсинең  тугыз  фәнни  китабы  Казан  дәүләт  университеты  архивында  саклана.  Дини  китаплары  да  бар.  Элек  Күлтәстә  49  йорт  булган.  Шушында  Күлтәси  мулла  булып  тора,  мәдрәсәдә  рус  телен  дә  укыткан.  Ул  башта  белемне Түнтәрдә  Ишмөхәммәт  ишан  мәдрәсәсендә  алган,  шушында  ук  рус  телен  дә  өйрәнгән.</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Шәмсетдин  Күлтәси  зур  әдәби  мирас  калдырган.  Аның  әсәрләре  татарлар  арасында  мәгърифәт,  фәлсәфи  фикер  үсеше  тарихында  кыйммәтле  хәзинә.  Үз  халкын  наданлыктан  арындыру  һәм  кешелек  цивилизациясе   тудырган  аң-белемнәргә  якынайту – аның изге  хыялы  булган.  Мәсәлән,  “Һәйәте  җәдидә”  (“Яңа  астрономия”)  китабы,  астрономиягә  багышланган  булса да, эчтәлеге  бу  фәнгә  генә  кайтып  калмый.  Автор  анда  танып-белү  белән  бәйләнешле  “гомуми  принципиаль  методологик”    мәсьәләләрне  күтәрә  һәм  материалистик  рухта  кыйммәтле  фикерләрне  яклый.  “Хикмәте  җәдидә”  (“Яңа  гыйлем-фәлсәфә”)  әсәрендә  Күлтәси  материя  турында  карашларын  тагын  да  ачыклый,  “матдә”,  “бушлык”,  “һава”,  “хәрәкәт  каршылыклары”  турында  конкрет  сүз  йөртә.</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Күлтәси  җәмәгатьчелек    игътибарын  мәгърифәт  үсешенә  тупларга  теләгән.  Насыйри  кебек  үк,  ул  дини  китаплар  урынына  күбрәк фән  нигезләрен  аңлатучы  китаплар  бастырып  чыгарырга,  мәктәпләрдә  табигать  белемен  өйрәтергә  чакыра,  кадимчә  укыту  тәртипләрен  тәнкыйтьли.  Бу  уңайдан  аның  “Мәктәп  баласы  яхуд  Сахилә  әби”  исемле  26  битлек  кечкенә  әсәре  игътибарга  лаеклы.  Анда  ул  гыйлемнең  кеше  тормышында  гаять  зур  ролен  күрсәтә,  надан  кеше  ничек  кенә  тәкәбберләнеп  кыланса  да,  теләсә  нинди  асыл  киемгә  төренсә  дә,  камил  кеше  була  алмый.  </w:t>
      </w:r>
    </w:p>
    <w:p w:rsidR="007E5298" w:rsidRPr="008D01A5" w:rsidRDefault="007E5298" w:rsidP="00F52475">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Казан университетының күренекле профессоры Н.Ф.Катанов болай дип яза: “Хәйяте җәдидә”дә, Кояш, йолдызлар, Җир шары, планеталар һәм аларның хәрәкәте турында сөйләп, автор үзен Европа фәнен яхшы белүче итеп танытты. Икенче әсәрендә – “Хикмәтле җәдидә”дә – ул Җир, яктылык һәм төрле  мөселманча карашларга капма-каршы булган яңа фикерләр </w:t>
      </w:r>
      <w:r w:rsidRPr="008D01A5">
        <w:rPr>
          <w:rFonts w:ascii="Times New Roman" w:hAnsi="Times New Roman" w:cs="Times New Roman"/>
          <w:sz w:val="28"/>
          <w:szCs w:val="28"/>
          <w:lang w:val="tt-RU"/>
        </w:rPr>
        <w:lastRenderedPageBreak/>
        <w:t>китерә”.</w:t>
      </w:r>
      <w:r w:rsidRPr="008D01A5">
        <w:rPr>
          <w:rFonts w:ascii="Times New Roman" w:hAnsi="Times New Roman" w:cs="Times New Roman"/>
          <w:sz w:val="28"/>
          <w:szCs w:val="28"/>
          <w:vertAlign w:val="superscript"/>
          <w:lang w:val="tt-RU"/>
        </w:rPr>
        <w:footnoteReference w:id="5"/>
      </w:r>
      <w:r w:rsidRPr="008D01A5">
        <w:rPr>
          <w:rFonts w:ascii="Times New Roman" w:hAnsi="Times New Roman" w:cs="Times New Roman"/>
          <w:sz w:val="28"/>
          <w:szCs w:val="28"/>
          <w:lang w:val="tt-RU"/>
        </w:rPr>
        <w:t xml:space="preserve">  Шуңа күрә Ш.Күлтәси татар иҗтимагый тарихында иң күренекле затларның берсе булып тора.</w:t>
      </w:r>
    </w:p>
    <w:p w:rsidR="007E5298" w:rsidRPr="008D01A5" w:rsidRDefault="007E5298" w:rsidP="00F52475">
      <w:pPr>
        <w:spacing w:after="0"/>
        <w:ind w:firstLine="708"/>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Чыннан да, Арча төбәгеннән чыккан мәгърифәтчеләр татар мәдәнияте тарихында яңа юл салучылар рәтендә торган шәхесләр булганнар. Башкарган хезмәтләре, фикри эзләнүләре, җәмгыятьне уятырга омтылулары аларны яңа мәдәниятнең чишмә башында торучылар рәтенә күтәрә. Хезмәтләрендә педагогик карашларның булуы, яшь буынга белем бирүгә атап язган хезмәтләре зур әһәмияткә ия.  Мәктәп-мәдрәсәләр салу, аларда дини белемнән тыш дөньви фәннәр укыту эшчәнлеген башлап җибәрүләре белән алар мәгърифәт дөньясына зур яңалык алып киләләр. Гомумән алганда, мәгърифәтчеләрнең эше күпкырлы һәм аларның һәрберсе фән өлкәсендә шактый зур хезмәт куйганнар. Аларның башкаган хезмәте бүгенге көн  фән өлкәсендә дә кулланылышка ия. Без үз милләтебезнең яшәеш һәм үсеш тарихында якты эз калдыручы әлеге шәхесләрне белергә, аларның тәҗрибәсен яшь буынга тапшырырга һәм эшчәнлекләрен тагын да тирәнрәк өйрәнергә тиешбез. </w:t>
      </w:r>
    </w:p>
    <w:p w:rsidR="007E5298" w:rsidRPr="008D01A5" w:rsidRDefault="007E5298" w:rsidP="00F52475">
      <w:pPr>
        <w:spacing w:after="0"/>
        <w:rPr>
          <w:rFonts w:ascii="Times New Roman" w:hAnsi="Times New Roman" w:cs="Times New Roman"/>
          <w:sz w:val="28"/>
          <w:szCs w:val="28"/>
          <w:lang w:val="tt-RU"/>
        </w:rPr>
      </w:pPr>
    </w:p>
    <w:p w:rsidR="008D36E7" w:rsidRPr="008D36E7" w:rsidRDefault="008D36E7" w:rsidP="008D36E7">
      <w:pPr>
        <w:spacing w:after="0"/>
        <w:ind w:left="426"/>
        <w:jc w:val="center"/>
        <w:rPr>
          <w:rFonts w:ascii="Times New Roman" w:hAnsi="Times New Roman" w:cs="Times New Roman"/>
          <w:b/>
          <w:sz w:val="28"/>
          <w:szCs w:val="28"/>
          <w:lang w:val="tt-RU" w:eastAsia="ru-RU"/>
        </w:rPr>
      </w:pPr>
      <w:r w:rsidRPr="008D36E7">
        <w:rPr>
          <w:rFonts w:ascii="Times New Roman" w:hAnsi="Times New Roman" w:cs="Times New Roman"/>
          <w:b/>
          <w:sz w:val="28"/>
          <w:szCs w:val="28"/>
          <w:lang w:val="tt-RU" w:eastAsia="ru-RU"/>
        </w:rPr>
        <w:t>ШУШЫ ЯКТАН, ШУШЫ ТУФРАКТАН БЕЗ</w:t>
      </w:r>
    </w:p>
    <w:p w:rsidR="007E5298" w:rsidRPr="009251E4" w:rsidRDefault="007E5298" w:rsidP="00F52475">
      <w:pPr>
        <w:spacing w:after="0"/>
        <w:jc w:val="center"/>
        <w:rPr>
          <w:rFonts w:ascii="Times New Roman" w:eastAsia="Times New Roman" w:hAnsi="Times New Roman" w:cs="Times New Roman"/>
          <w:b/>
          <w:sz w:val="28"/>
          <w:szCs w:val="28"/>
          <w:lang w:val="tt-RU" w:eastAsia="ru-RU"/>
        </w:rPr>
      </w:pPr>
      <w:r w:rsidRPr="009251E4">
        <w:rPr>
          <w:rFonts w:ascii="Times New Roman" w:hAnsi="Times New Roman" w:cs="Times New Roman"/>
          <w:b/>
          <w:bCs/>
          <w:sz w:val="28"/>
          <w:szCs w:val="28"/>
          <w:shd w:val="clear" w:color="auto" w:fill="FFFFFF"/>
          <w:lang w:val="tt-RU"/>
        </w:rPr>
        <w:t>туган</w:t>
      </w:r>
      <w:r w:rsidRPr="009251E4">
        <w:rPr>
          <w:rFonts w:ascii="Times New Roman" w:hAnsi="Times New Roman" w:cs="Times New Roman"/>
          <w:b/>
          <w:sz w:val="28"/>
          <w:szCs w:val="28"/>
          <w:shd w:val="clear" w:color="auto" w:fill="FFFFFF"/>
          <w:lang w:val="tt-RU"/>
        </w:rPr>
        <w:t> </w:t>
      </w:r>
      <w:r w:rsidRPr="009251E4">
        <w:rPr>
          <w:rFonts w:ascii="Times New Roman" w:hAnsi="Times New Roman" w:cs="Times New Roman"/>
          <w:b/>
          <w:bCs/>
          <w:sz w:val="28"/>
          <w:szCs w:val="28"/>
          <w:shd w:val="clear" w:color="auto" w:fill="FFFFFF"/>
          <w:lang w:val="tt-RU"/>
        </w:rPr>
        <w:t>якны</w:t>
      </w:r>
      <w:r w:rsidRPr="009251E4">
        <w:rPr>
          <w:rFonts w:ascii="Times New Roman" w:hAnsi="Times New Roman" w:cs="Times New Roman"/>
          <w:b/>
          <w:sz w:val="28"/>
          <w:szCs w:val="28"/>
          <w:shd w:val="clear" w:color="auto" w:fill="FFFFFF"/>
          <w:lang w:val="tt-RU"/>
        </w:rPr>
        <w:t> өйрәнү дәресләрендә региональ компонент аша тәрбия бирү.</w:t>
      </w:r>
    </w:p>
    <w:p w:rsidR="008D36E7" w:rsidRPr="009251E4" w:rsidRDefault="008D36E7" w:rsidP="008D36E7">
      <w:pPr>
        <w:spacing w:after="0"/>
        <w:jc w:val="right"/>
        <w:rPr>
          <w:rFonts w:ascii="Times New Roman" w:hAnsi="Times New Roman"/>
          <w:i/>
          <w:sz w:val="28"/>
          <w:szCs w:val="28"/>
          <w:lang w:val="tt-RU"/>
        </w:rPr>
      </w:pPr>
      <w:r w:rsidRPr="009251E4">
        <w:rPr>
          <w:rFonts w:ascii="Times New Roman" w:hAnsi="Times New Roman"/>
          <w:i/>
          <w:sz w:val="28"/>
          <w:szCs w:val="28"/>
        </w:rPr>
        <w:t>Григорьева Лена Ильяс</w:t>
      </w:r>
      <w:r w:rsidRPr="009251E4">
        <w:rPr>
          <w:rFonts w:ascii="Times New Roman" w:hAnsi="Times New Roman"/>
          <w:i/>
          <w:sz w:val="28"/>
          <w:szCs w:val="28"/>
          <w:lang w:val="tt-RU"/>
        </w:rPr>
        <w:t xml:space="preserve"> кызы</w:t>
      </w:r>
    </w:p>
    <w:p w:rsidR="008D36E7" w:rsidRPr="009251E4" w:rsidRDefault="008D36E7" w:rsidP="008D36E7">
      <w:pPr>
        <w:spacing w:after="0"/>
        <w:jc w:val="right"/>
        <w:rPr>
          <w:rFonts w:ascii="Times New Roman" w:hAnsi="Times New Roman"/>
          <w:i/>
          <w:sz w:val="28"/>
          <w:szCs w:val="28"/>
          <w:lang w:val="tt-RU"/>
        </w:rPr>
      </w:pPr>
      <w:r w:rsidRPr="009251E4">
        <w:rPr>
          <w:rFonts w:ascii="Times New Roman" w:hAnsi="Times New Roman"/>
          <w:i/>
          <w:sz w:val="28"/>
          <w:szCs w:val="28"/>
        </w:rPr>
        <w:t>Мостафина Г</w:t>
      </w:r>
      <w:r w:rsidRPr="009251E4">
        <w:rPr>
          <w:rFonts w:ascii="Times New Roman" w:hAnsi="Times New Roman"/>
          <w:i/>
          <w:sz w:val="28"/>
          <w:szCs w:val="28"/>
          <w:lang w:val="tt-RU"/>
        </w:rPr>
        <w:t>өлүзә Барый кызы</w:t>
      </w:r>
    </w:p>
    <w:p w:rsidR="008D36E7" w:rsidRPr="009251E4" w:rsidRDefault="008D36E7" w:rsidP="008D36E7">
      <w:pPr>
        <w:spacing w:after="0"/>
        <w:jc w:val="right"/>
        <w:rPr>
          <w:rFonts w:ascii="Times New Roman" w:eastAsia="Calibri" w:hAnsi="Times New Roman" w:cs="Times New Roman"/>
          <w:i/>
          <w:sz w:val="28"/>
          <w:szCs w:val="28"/>
          <w:lang w:val="tt-RU"/>
        </w:rPr>
      </w:pPr>
      <w:r w:rsidRPr="009251E4">
        <w:rPr>
          <w:rFonts w:ascii="Times New Roman" w:eastAsia="Calibri" w:hAnsi="Times New Roman" w:cs="Times New Roman"/>
          <w:i/>
          <w:sz w:val="28"/>
          <w:szCs w:val="28"/>
          <w:lang w:val="tt-RU"/>
        </w:rPr>
        <w:t>Татарстан Республикасы Арча районы</w:t>
      </w:r>
    </w:p>
    <w:p w:rsidR="008D36E7" w:rsidRPr="009251E4" w:rsidRDefault="008D36E7" w:rsidP="008D36E7">
      <w:pPr>
        <w:spacing w:after="0"/>
        <w:jc w:val="right"/>
        <w:rPr>
          <w:rFonts w:ascii="Times New Roman" w:eastAsia="Calibri" w:hAnsi="Times New Roman" w:cs="Times New Roman"/>
          <w:i/>
          <w:sz w:val="28"/>
          <w:szCs w:val="28"/>
          <w:lang w:val="tt-RU"/>
        </w:rPr>
      </w:pPr>
      <w:r w:rsidRPr="009251E4">
        <w:rPr>
          <w:rFonts w:ascii="Times New Roman" w:eastAsia="Calibri" w:hAnsi="Times New Roman" w:cs="Times New Roman"/>
          <w:i/>
          <w:sz w:val="28"/>
          <w:szCs w:val="28"/>
          <w:lang w:val="tt-RU"/>
        </w:rPr>
        <w:t>«Носы төп гомуми белем бирү мәктәбе”</w:t>
      </w:r>
    </w:p>
    <w:p w:rsidR="008D36E7" w:rsidRPr="009251E4" w:rsidRDefault="008D36E7" w:rsidP="008D36E7">
      <w:pPr>
        <w:spacing w:after="0"/>
        <w:jc w:val="right"/>
        <w:rPr>
          <w:rFonts w:ascii="Times New Roman" w:eastAsia="Calibri" w:hAnsi="Times New Roman" w:cs="Times New Roman"/>
          <w:i/>
          <w:sz w:val="28"/>
          <w:szCs w:val="28"/>
          <w:lang w:val="tt-RU"/>
        </w:rPr>
      </w:pPr>
      <w:r w:rsidRPr="009251E4">
        <w:rPr>
          <w:rFonts w:ascii="Times New Roman" w:eastAsia="Calibri" w:hAnsi="Times New Roman" w:cs="Times New Roman"/>
          <w:i/>
          <w:sz w:val="28"/>
          <w:szCs w:val="28"/>
          <w:lang w:val="tt-RU"/>
        </w:rPr>
        <w:t>муниципаль бюджет белем бирү учреждениясе</w:t>
      </w:r>
    </w:p>
    <w:p w:rsidR="008D36E7" w:rsidRPr="008D01A5" w:rsidRDefault="008D36E7" w:rsidP="00F52475">
      <w:pPr>
        <w:spacing w:after="0"/>
        <w:jc w:val="center"/>
        <w:rPr>
          <w:rFonts w:ascii="Times New Roman" w:eastAsia="Calibri" w:hAnsi="Times New Roman" w:cs="Times New Roman"/>
          <w:sz w:val="28"/>
          <w:szCs w:val="28"/>
          <w:lang w:val="tt-RU"/>
        </w:rPr>
      </w:pPr>
    </w:p>
    <w:p w:rsidR="008D36E7" w:rsidRDefault="008D36E7" w:rsidP="008D36E7">
      <w:pPr>
        <w:spacing w:after="0"/>
        <w:jc w:val="center"/>
        <w:rPr>
          <w:rFonts w:ascii="Times New Roman" w:eastAsia="Calibri" w:hAnsi="Times New Roman" w:cs="Times New Roman"/>
          <w:sz w:val="28"/>
          <w:szCs w:val="28"/>
          <w:lang w:val="tt-RU"/>
        </w:rPr>
      </w:pPr>
      <w:r w:rsidRPr="008D01A5">
        <w:rPr>
          <w:rFonts w:ascii="Times New Roman" w:eastAsia="Calibri" w:hAnsi="Times New Roman" w:cs="Times New Roman"/>
          <w:sz w:val="28"/>
          <w:szCs w:val="28"/>
          <w:lang w:val="tt-RU"/>
        </w:rPr>
        <w:t>Аңлатма язуы</w:t>
      </w:r>
    </w:p>
    <w:p w:rsidR="008D36E7" w:rsidRDefault="007E5298" w:rsidP="008D36E7">
      <w:pPr>
        <w:spacing w:after="0"/>
        <w:ind w:firstLine="709"/>
        <w:jc w:val="both"/>
        <w:rPr>
          <w:rFonts w:ascii="Times New Roman" w:eastAsia="Calibri" w:hAnsi="Times New Roman" w:cs="Times New Roman"/>
          <w:sz w:val="28"/>
          <w:szCs w:val="28"/>
          <w:lang w:val="tt-RU"/>
        </w:rPr>
      </w:pPr>
      <w:r w:rsidRPr="008D01A5">
        <w:rPr>
          <w:rFonts w:ascii="Times New Roman" w:eastAsia="Calibri" w:hAnsi="Times New Roman" w:cs="Times New Roman"/>
          <w:sz w:val="28"/>
          <w:szCs w:val="28"/>
          <w:lang w:val="tt-RU"/>
        </w:rPr>
        <w:t>География – укучылар тарафыннан яратып өйрәнелә торган фәннәрнең берсе. Дәресләрдә үтелгән  темалардан тыш, аларны геология туфрак белеме, вулканология фәннәре, ерактагы илләр, андагы тормыш, табигатҗ һәм хайваннар дөньясы кызыксындыра.</w:t>
      </w:r>
    </w:p>
    <w:p w:rsidR="008D36E7" w:rsidRDefault="007E5298" w:rsidP="008D36E7">
      <w:pPr>
        <w:spacing w:after="0"/>
        <w:ind w:firstLine="709"/>
        <w:jc w:val="both"/>
        <w:rPr>
          <w:rFonts w:ascii="Times New Roman" w:eastAsia="Calibri" w:hAnsi="Times New Roman" w:cs="Times New Roman"/>
          <w:sz w:val="28"/>
          <w:szCs w:val="28"/>
          <w:lang w:val="tt-RU"/>
        </w:rPr>
      </w:pPr>
      <w:r w:rsidRPr="008D01A5">
        <w:rPr>
          <w:rFonts w:ascii="Times New Roman" w:eastAsia="Calibri" w:hAnsi="Times New Roman" w:cs="Times New Roman"/>
          <w:sz w:val="28"/>
          <w:szCs w:val="28"/>
          <w:lang w:val="tt-RU"/>
        </w:rPr>
        <w:lastRenderedPageBreak/>
        <w:t>Укучыларның кызыксыну ихтыяҗын канәгатьләндерергә омтылып, мин программа буенча өйрәнелергә тиешле темаларны тирәнәйтеп, өстәмәләр кертеп (махсус программа төзеп), алдынгы укучылар белән кластан тыш эшләр алып барам.</w:t>
      </w:r>
    </w:p>
    <w:p w:rsidR="007E5298" w:rsidRPr="008D01A5" w:rsidRDefault="007E5298" w:rsidP="008D36E7">
      <w:pPr>
        <w:spacing w:after="0"/>
        <w:ind w:firstLine="709"/>
        <w:jc w:val="both"/>
        <w:rPr>
          <w:rFonts w:ascii="Times New Roman" w:eastAsia="Calibri" w:hAnsi="Times New Roman" w:cs="Times New Roman"/>
          <w:sz w:val="28"/>
          <w:szCs w:val="28"/>
          <w:lang w:val="tt-RU"/>
        </w:rPr>
      </w:pPr>
      <w:r w:rsidRPr="008D01A5">
        <w:rPr>
          <w:rFonts w:ascii="Times New Roman" w:eastAsia="Calibri" w:hAnsi="Times New Roman" w:cs="Times New Roman"/>
          <w:sz w:val="28"/>
          <w:szCs w:val="28"/>
          <w:lang w:val="tt-RU"/>
        </w:rPr>
        <w:t>Һәр дәресне укучыларда  табигатькә мәхәббәт, аңа сакчыл караш тәрбияләп, үзең яшәгән төбәк һәм республикаң турында күбрәк мәгълүмат туплау, география фәнен кызыксынып өйрәнүгә омтылыш тудыру максатыннан оештырам.</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Милли төбәк компоненты халык һәм милләт үзенчәлеген, мәдәниятен һәм рухи дөньясын,телен һәм тарихын, табигый-географик мохитен , традицияләрен чагылдырган укыту материалын берләштерә. Укучы үзе яши торган төбәкнең табигатен, аның үзенчәлекләрен, халкын, традицияләрен, мәдәниятен, тарихын яхшы белергә тиеш.</w:t>
      </w:r>
    </w:p>
    <w:p w:rsidR="007E5298" w:rsidRPr="008D01A5" w:rsidRDefault="007E5298" w:rsidP="00F94BC8">
      <w:pPr>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Һәр төбәкнең үзенең күренекле шәхесләре була. Алар турында горурланып сөйләнелә, кылган гамәлләре хөрмәтләнә, яшь буынны да шулар үрнәгендә тәрбияләү максаты куела. Укучыларны туган якта туып үскән каләм әһелләренең иҗаты белән таныштырмый торып, географиядән алар үзләштерергә тиешле белемне тулысынча алалар дип әйтеп булмый.</w:t>
      </w:r>
    </w:p>
    <w:p w:rsidR="007E5298" w:rsidRPr="008D01A5" w:rsidRDefault="007E5298" w:rsidP="00F94BC8">
      <w:pPr>
        <w:pStyle w:val="c16c0"/>
        <w:shd w:val="clear" w:color="auto" w:fill="FFFFFF"/>
        <w:spacing w:before="0" w:after="0" w:line="276" w:lineRule="auto"/>
        <w:ind w:firstLine="709"/>
        <w:jc w:val="both"/>
        <w:rPr>
          <w:sz w:val="28"/>
          <w:szCs w:val="28"/>
          <w:shd w:val="clear" w:color="auto" w:fill="FFFFFF"/>
          <w:lang w:val="tt-RU"/>
        </w:rPr>
      </w:pPr>
      <w:r w:rsidRPr="008D01A5">
        <w:rPr>
          <w:rStyle w:val="c4c3"/>
          <w:sz w:val="28"/>
          <w:szCs w:val="28"/>
          <w:lang w:val="tt-RU"/>
        </w:rPr>
        <w:t xml:space="preserve">Моның өчен төп игътибарны  укучыларда туган ягыбызның күренекле кешеләренә, аның матур табигатенә ихтирам хисләре тәрбияләүгә, Татарстанның, Арча төбәгенең гүзәл җир булуын төшендерергә юнәлтәм. Туган җиребезнең яңадан – яңа серләре ачылып тора. </w:t>
      </w:r>
      <w:r w:rsidRPr="008D01A5">
        <w:rPr>
          <w:sz w:val="28"/>
          <w:szCs w:val="28"/>
          <w:shd w:val="clear" w:color="auto" w:fill="FFFFFF"/>
          <w:lang w:val="tt-RU"/>
        </w:rPr>
        <w:t>Проект методы эшчәнлегенең эпиграфы итеп кытай халкы мәкален кулланыр идем: “Сөйлә миңа – мин онытырмын, күрсәт – истә калдырырмын, кызыксындыр - өйрәнермен”.</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Тема актуальлелеге: </w:t>
      </w:r>
      <w:r w:rsidRPr="008D01A5">
        <w:rPr>
          <w:sz w:val="28"/>
          <w:szCs w:val="28"/>
          <w:lang w:val="tt-RU"/>
        </w:rPr>
        <w:t> федераль дәүләт белем бирү стандартларына (ФДБС) күчү шартларында укытучы эшчәнлегенең нәтиҗәле юнәлешләреннән берсе булып проектлар методы санала.</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 xml:space="preserve">Эшемнең төп максаты: </w:t>
      </w:r>
      <w:r w:rsidRPr="008D01A5">
        <w:rPr>
          <w:sz w:val="28"/>
          <w:szCs w:val="28"/>
          <w:lang w:val="tt-RU"/>
        </w:rPr>
        <w:t>укучыларның шәхси үсешенә, уңышлы аралашуларына ирешү, аларны һәртөрле эшчәнлеккә иҗади якын килергә өйрәтү.</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Проектның бурычлары:</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t>-укучыларда интеллектуаль һәм гомумхезмәт белемнәрен булдыру, аларның хезмәт нәтиҗәләрен күз алдына китереп эшләрлек күнегүләр белән тәэмин итү;</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t>-иҗади фикерләү, мөстәкыйльлек һәм башлап эш итү сәләтен үстерү;</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t>-компьютер белән эшләү, мәгълүматны эзләү һәм эшкәртү күнекмәләрен булдыру;</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lastRenderedPageBreak/>
        <w:t>-тыңлый белергә һәм башкаларның фикерен ихтирам итәргә өйрәтү; димәк, команда белән эш итәргә өйрәтү;</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t>-уйлап табучанлык сәләтен үстерү.</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Көтелгән нәтиҗә: </w:t>
      </w:r>
      <w:r w:rsidRPr="008D01A5">
        <w:rPr>
          <w:sz w:val="28"/>
          <w:szCs w:val="28"/>
          <w:lang w:val="tt-RU"/>
        </w:rPr>
        <w:t>Проект тәмамлангач, укучылар: географик  мәгълүматлар табу буенча проект эшендә катнаша алалар, тапкан мәгълүматны бәяли, тема буенча үз фикерләрен белдерә алалар.</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Эшемнең теоретик кыйммәте.</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sz w:val="28"/>
          <w:szCs w:val="28"/>
          <w:lang w:val="tt-RU"/>
        </w:rPr>
        <w:t>Яңа стандартлар буенча, иң элек укучыда тирә-юньне тану буенча мотивацияне көчәйтергә, мәктәптә алган белем-күнекмәләрнең тормыштан аерым түгеллеген, ә нәкъ менә тормыш өчен әзерлек, аны өйрәнү, реаль тормышта куллану өчен кирәкле информация туплау дип аңлату.</w:t>
      </w:r>
    </w:p>
    <w:p w:rsidR="007E5298" w:rsidRPr="008D01A5" w:rsidRDefault="007E5298" w:rsidP="00F94BC8">
      <w:pPr>
        <w:pStyle w:val="a3"/>
        <w:shd w:val="clear" w:color="auto" w:fill="FFFFFF"/>
        <w:spacing w:before="0" w:beforeAutospacing="0" w:after="0" w:afterAutospacing="0" w:line="276" w:lineRule="auto"/>
        <w:ind w:firstLine="709"/>
        <w:jc w:val="both"/>
        <w:rPr>
          <w:sz w:val="28"/>
          <w:szCs w:val="28"/>
          <w:lang w:val="tt-RU"/>
        </w:rPr>
      </w:pPr>
      <w:r w:rsidRPr="008D01A5">
        <w:rPr>
          <w:b/>
          <w:bCs/>
          <w:sz w:val="28"/>
          <w:szCs w:val="28"/>
          <w:lang w:val="tt-RU"/>
        </w:rPr>
        <w:t>Эшемнең практик кыйммәте. </w:t>
      </w:r>
      <w:r w:rsidRPr="008D01A5">
        <w:rPr>
          <w:sz w:val="28"/>
          <w:szCs w:val="28"/>
          <w:lang w:val="tt-RU"/>
        </w:rPr>
        <w:t>Укытучылар үз эшләрендә укучылар белән төрле темаларга презентацияләр төзегәндә һәм яклаганда куллана алалар.</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b/>
          <w:bCs/>
          <w:sz w:val="28"/>
          <w:szCs w:val="28"/>
          <w:lang w:val="tt-RU" w:eastAsia="ru-RU"/>
        </w:rPr>
        <w:t>Проект методының асылы:</w:t>
      </w:r>
      <w:r w:rsidRPr="008D01A5">
        <w:rPr>
          <w:rFonts w:ascii="Times New Roman" w:eastAsia="Times New Roman" w:hAnsi="Times New Roman" w:cs="Times New Roman"/>
          <w:sz w:val="28"/>
          <w:szCs w:val="28"/>
          <w:lang w:val="tt-RU" w:eastAsia="ru-RU"/>
        </w:rPr>
        <w:t> укучылар укытучы җитәкчелегендә эзлекле рәвештә проектлар эшлиләр, проект өстендә эшләгәндә өстәмә информация туплыйлар һәм һәр этапка рефлекция ясыйлар.</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Укучы өчен проект нәрсә соң ул?</w:t>
      </w:r>
    </w:p>
    <w:p w:rsidR="007E5298" w:rsidRPr="008D01A5" w:rsidRDefault="007E5298" w:rsidP="00F94BC8">
      <w:pPr>
        <w:pStyle w:val="a6"/>
        <w:numPr>
          <w:ilvl w:val="0"/>
          <w:numId w:val="12"/>
        </w:numPr>
        <w:shd w:val="clear" w:color="auto" w:fill="FFFFFF"/>
        <w:spacing w:after="0"/>
        <w:ind w:firstLine="709"/>
        <w:jc w:val="both"/>
        <w:rPr>
          <w:rFonts w:ascii="Times New Roman" w:eastAsia="Times New Roman" w:hAnsi="Times New Roman"/>
          <w:sz w:val="28"/>
          <w:szCs w:val="28"/>
          <w:lang w:val="tt-RU" w:eastAsia="ru-RU"/>
        </w:rPr>
      </w:pPr>
      <w:r w:rsidRPr="008D01A5">
        <w:rPr>
          <w:rFonts w:ascii="Times New Roman" w:eastAsia="Times New Roman" w:hAnsi="Times New Roman"/>
          <w:sz w:val="28"/>
          <w:szCs w:val="28"/>
          <w:lang w:val="tt-RU" w:eastAsia="ru-RU"/>
        </w:rPr>
        <w:t>Иҗади мөмкинлекләрен ачу;</w:t>
      </w:r>
    </w:p>
    <w:p w:rsidR="007E5298" w:rsidRPr="008D01A5" w:rsidRDefault="007E5298" w:rsidP="00F94BC8">
      <w:pPr>
        <w:pStyle w:val="a6"/>
        <w:numPr>
          <w:ilvl w:val="0"/>
          <w:numId w:val="12"/>
        </w:numPr>
        <w:shd w:val="clear" w:color="auto" w:fill="FFFFFF"/>
        <w:spacing w:after="0"/>
        <w:ind w:firstLine="709"/>
        <w:jc w:val="both"/>
        <w:rPr>
          <w:rFonts w:ascii="Times New Roman" w:eastAsia="Times New Roman" w:hAnsi="Times New Roman"/>
          <w:sz w:val="28"/>
          <w:szCs w:val="28"/>
          <w:lang w:val="tt-RU" w:eastAsia="ru-RU"/>
        </w:rPr>
      </w:pPr>
      <w:r w:rsidRPr="008D01A5">
        <w:rPr>
          <w:rFonts w:ascii="Times New Roman" w:eastAsia="Times New Roman" w:hAnsi="Times New Roman"/>
          <w:sz w:val="28"/>
          <w:szCs w:val="28"/>
          <w:lang w:val="tt-RU" w:eastAsia="ru-RU"/>
        </w:rPr>
        <w:t>Төркемдә эшләү күнекмәләре булдыру;</w:t>
      </w:r>
    </w:p>
    <w:p w:rsidR="007E5298" w:rsidRPr="008D01A5" w:rsidRDefault="007E5298" w:rsidP="00F94BC8">
      <w:pPr>
        <w:pStyle w:val="a6"/>
        <w:numPr>
          <w:ilvl w:val="0"/>
          <w:numId w:val="12"/>
        </w:numPr>
        <w:shd w:val="clear" w:color="auto" w:fill="FFFFFF"/>
        <w:spacing w:after="0"/>
        <w:ind w:firstLine="709"/>
        <w:jc w:val="both"/>
        <w:rPr>
          <w:rFonts w:ascii="Times New Roman" w:eastAsia="Times New Roman" w:hAnsi="Times New Roman"/>
          <w:sz w:val="28"/>
          <w:szCs w:val="28"/>
          <w:lang w:val="tt-RU" w:eastAsia="ru-RU"/>
        </w:rPr>
      </w:pPr>
      <w:r w:rsidRPr="008D01A5">
        <w:rPr>
          <w:rFonts w:ascii="Times New Roman" w:eastAsia="Times New Roman" w:hAnsi="Times New Roman"/>
          <w:sz w:val="28"/>
          <w:szCs w:val="28"/>
          <w:lang w:eastAsia="ru-RU"/>
        </w:rPr>
        <w:t>Үзе сайлаган кызыклы проблеманы (теманы)</w:t>
      </w:r>
      <w:r w:rsidRPr="008D01A5">
        <w:rPr>
          <w:rFonts w:ascii="Times New Roman" w:eastAsia="Times New Roman" w:hAnsi="Times New Roman"/>
          <w:sz w:val="28"/>
          <w:szCs w:val="28"/>
          <w:lang w:val="tt-RU" w:eastAsia="ru-RU"/>
        </w:rPr>
        <w:t xml:space="preserve"> </w:t>
      </w:r>
      <w:r w:rsidRPr="008D01A5">
        <w:rPr>
          <w:rFonts w:ascii="Times New Roman" w:eastAsia="Times New Roman" w:hAnsi="Times New Roman"/>
          <w:sz w:val="28"/>
          <w:szCs w:val="28"/>
          <w:lang w:eastAsia="ru-RU"/>
        </w:rPr>
        <w:t>ачу өстендә эшләү;</w:t>
      </w:r>
    </w:p>
    <w:p w:rsidR="007E5298" w:rsidRPr="008D01A5" w:rsidRDefault="007E5298" w:rsidP="00F94BC8">
      <w:pPr>
        <w:pStyle w:val="a6"/>
        <w:numPr>
          <w:ilvl w:val="0"/>
          <w:numId w:val="12"/>
        </w:numPr>
        <w:shd w:val="clear" w:color="auto" w:fill="FFFFFF"/>
        <w:spacing w:after="0"/>
        <w:ind w:firstLine="709"/>
        <w:jc w:val="both"/>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Үзенең эшен (хезмәтен) презентацияләү.</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 xml:space="preserve"> Проект төрләре</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eastAsia="ru-RU"/>
        </w:rPr>
        <w:t>Проект эшләре төрләре берничә.</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w:t>
      </w:r>
      <w:r w:rsidRPr="008D01A5">
        <w:rPr>
          <w:rFonts w:ascii="Times New Roman" w:eastAsia="Times New Roman" w:hAnsi="Times New Roman" w:cs="Times New Roman"/>
          <w:b/>
          <w:bCs/>
          <w:sz w:val="28"/>
          <w:szCs w:val="28"/>
          <w:lang w:val="tt-RU" w:eastAsia="ru-RU"/>
        </w:rPr>
        <w:t>тикшеренү </w:t>
      </w:r>
      <w:r w:rsidRPr="008D01A5">
        <w:rPr>
          <w:rFonts w:ascii="Times New Roman" w:eastAsia="Times New Roman" w:hAnsi="Times New Roman" w:cs="Times New Roman"/>
          <w:sz w:val="28"/>
          <w:szCs w:val="28"/>
          <w:lang w:val="tt-RU" w:eastAsia="ru-RU"/>
        </w:rPr>
        <w:t>(хезмәтнең актуальлеген нигезләү, тикшеренүнең максаты әйтү, бурычлар кую, аларны чишү юлларын күрсәтү);</w:t>
      </w:r>
      <w:r w:rsidRPr="008D01A5">
        <w:rPr>
          <w:rFonts w:ascii="Times New Roman" w:eastAsia="Times New Roman" w:hAnsi="Times New Roman" w:cs="Times New Roman"/>
          <w:sz w:val="28"/>
          <w:szCs w:val="28"/>
          <w:lang w:val="tt-RU" w:eastAsia="ru-RU"/>
        </w:rPr>
        <w:br/>
        <w:t>• </w:t>
      </w:r>
      <w:r w:rsidRPr="008D01A5">
        <w:rPr>
          <w:rFonts w:ascii="Times New Roman" w:eastAsia="Times New Roman" w:hAnsi="Times New Roman" w:cs="Times New Roman"/>
          <w:b/>
          <w:bCs/>
          <w:sz w:val="28"/>
          <w:szCs w:val="28"/>
          <w:lang w:val="tt-RU" w:eastAsia="ru-RU"/>
        </w:rPr>
        <w:t>иҗади</w:t>
      </w:r>
      <w:r w:rsidRPr="008D01A5">
        <w:rPr>
          <w:rFonts w:ascii="Times New Roman" w:eastAsia="Times New Roman" w:hAnsi="Times New Roman" w:cs="Times New Roman"/>
          <w:sz w:val="28"/>
          <w:szCs w:val="28"/>
          <w:lang w:val="tt-RU" w:eastAsia="ru-RU"/>
        </w:rPr>
        <w:t> (кичә яки бәйрәм үткәрү өчен сценарий төзү, мәкалә язу һ.б.);</w:t>
      </w:r>
      <w:r w:rsidRPr="008D01A5">
        <w:rPr>
          <w:rFonts w:ascii="Times New Roman" w:eastAsia="Times New Roman" w:hAnsi="Times New Roman" w:cs="Times New Roman"/>
          <w:sz w:val="28"/>
          <w:szCs w:val="28"/>
          <w:lang w:val="tt-RU" w:eastAsia="ru-RU"/>
        </w:rPr>
        <w:br/>
        <w:t>• </w:t>
      </w:r>
      <w:r w:rsidRPr="008D01A5">
        <w:rPr>
          <w:rFonts w:ascii="Times New Roman" w:eastAsia="Times New Roman" w:hAnsi="Times New Roman" w:cs="Times New Roman"/>
          <w:b/>
          <w:bCs/>
          <w:sz w:val="28"/>
          <w:szCs w:val="28"/>
          <w:lang w:val="tt-RU" w:eastAsia="ru-RU"/>
        </w:rPr>
        <w:t>гамәли юнәлешле </w:t>
      </w:r>
      <w:r w:rsidRPr="008D01A5">
        <w:rPr>
          <w:rFonts w:ascii="Times New Roman" w:eastAsia="Times New Roman" w:hAnsi="Times New Roman" w:cs="Times New Roman"/>
          <w:sz w:val="28"/>
          <w:szCs w:val="28"/>
          <w:lang w:val="tt-RU" w:eastAsia="ru-RU"/>
        </w:rPr>
        <w:t>(һәр укучының, төркемнең бөтен эшчәнлеген яхшы нәтиҗәләргә ирешү максатыннан чыгып планлаштыру);</w:t>
      </w:r>
      <w:r w:rsidRPr="008D01A5">
        <w:rPr>
          <w:rFonts w:ascii="Times New Roman" w:eastAsia="Times New Roman" w:hAnsi="Times New Roman" w:cs="Times New Roman"/>
          <w:sz w:val="28"/>
          <w:szCs w:val="28"/>
          <w:lang w:val="tt-RU" w:eastAsia="ru-RU"/>
        </w:rPr>
        <w:br/>
        <w:t>• </w:t>
      </w:r>
      <w:r w:rsidRPr="008D01A5">
        <w:rPr>
          <w:rFonts w:ascii="Times New Roman" w:eastAsia="Times New Roman" w:hAnsi="Times New Roman" w:cs="Times New Roman"/>
          <w:b/>
          <w:bCs/>
          <w:sz w:val="28"/>
          <w:szCs w:val="28"/>
          <w:lang w:val="tt-RU" w:eastAsia="ru-RU"/>
        </w:rPr>
        <w:t>мәгълүмати</w:t>
      </w:r>
      <w:r w:rsidRPr="008D01A5">
        <w:rPr>
          <w:rFonts w:ascii="Times New Roman" w:eastAsia="Times New Roman" w:hAnsi="Times New Roman" w:cs="Times New Roman"/>
          <w:sz w:val="28"/>
          <w:szCs w:val="28"/>
          <w:lang w:val="tt-RU" w:eastAsia="ru-RU"/>
        </w:rPr>
        <w:t> (темага караган мәгълүматларны җыю, аларны катнашучыларга тәкъдим итү, фикер алышу, йомгаклау);</w:t>
      </w:r>
      <w:r w:rsidRPr="008D01A5">
        <w:rPr>
          <w:rFonts w:ascii="Times New Roman" w:eastAsia="Times New Roman" w:hAnsi="Times New Roman" w:cs="Times New Roman"/>
          <w:sz w:val="28"/>
          <w:szCs w:val="28"/>
          <w:lang w:val="tt-RU" w:eastAsia="ru-RU"/>
        </w:rPr>
        <w:br/>
        <w:t>• </w:t>
      </w:r>
      <w:r w:rsidRPr="008D01A5">
        <w:rPr>
          <w:rFonts w:ascii="Times New Roman" w:eastAsia="Times New Roman" w:hAnsi="Times New Roman" w:cs="Times New Roman"/>
          <w:b/>
          <w:bCs/>
          <w:sz w:val="28"/>
          <w:szCs w:val="28"/>
          <w:lang w:val="tt-RU" w:eastAsia="ru-RU"/>
        </w:rPr>
        <w:t>предметара</w:t>
      </w:r>
      <w:r w:rsidRPr="008D01A5">
        <w:rPr>
          <w:rFonts w:ascii="Times New Roman" w:eastAsia="Times New Roman" w:hAnsi="Times New Roman" w:cs="Times New Roman"/>
          <w:sz w:val="28"/>
          <w:szCs w:val="28"/>
          <w:lang w:val="tt-RU" w:eastAsia="ru-RU"/>
        </w:rPr>
        <w:t> (берничә предметка нигезләнү).</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Проект методы укытучы һәм укучыларның яхшы әзерлеген, сыйныфның һәм иҗади төркемнәрнең үзара килешеп эшләүләрен таләп итә. Проект турында сөйләшүдә катнашып, укытучы да тигез хокуклы фикердәшкә, ярдәмчегә әйләнә. Проектны гамәлгә ашыру барышында укучылар әйләнә-тирәдәгеләр белән уртак тел табып эшләргә, фикерләрен </w:t>
      </w:r>
      <w:r w:rsidRPr="008D01A5">
        <w:rPr>
          <w:rFonts w:ascii="Times New Roman" w:eastAsia="Times New Roman" w:hAnsi="Times New Roman" w:cs="Times New Roman"/>
          <w:sz w:val="28"/>
          <w:szCs w:val="28"/>
          <w:lang w:val="tt-RU" w:eastAsia="ru-RU"/>
        </w:rPr>
        <w:lastRenderedPageBreak/>
        <w:t>дәлилләргә өйрәнә. Укучылар проектларны аерым яки иҗади төркемнәрдә эшли алалар.</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p>
    <w:p w:rsidR="007E5298" w:rsidRPr="008D01A5" w:rsidRDefault="007E5298" w:rsidP="00F94BC8">
      <w:pPr>
        <w:shd w:val="clear" w:color="auto" w:fill="FFFFFF"/>
        <w:spacing w:after="0"/>
        <w:ind w:firstLine="709"/>
        <w:jc w:val="center"/>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b/>
          <w:bCs/>
          <w:sz w:val="28"/>
          <w:szCs w:val="28"/>
          <w:lang w:val="tt-RU" w:eastAsia="ru-RU"/>
        </w:rPr>
        <w:t>Проект өстендә эшчәнлек</w:t>
      </w:r>
    </w:p>
    <w:p w:rsidR="007E5298" w:rsidRPr="008D01A5" w:rsidRDefault="007E5298" w:rsidP="00F94BC8">
      <w:pPr>
        <w:shd w:val="clear" w:color="auto" w:fill="FFFFFF"/>
        <w:spacing w:after="0"/>
        <w:ind w:firstLine="709"/>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b/>
          <w:bCs/>
          <w:sz w:val="28"/>
          <w:szCs w:val="28"/>
          <w:lang w:val="tt-RU" w:eastAsia="ru-RU"/>
        </w:rPr>
        <w:t>Проект эшчәнлегенең унай яклары:</w:t>
      </w:r>
      <w:r w:rsidRPr="008D01A5">
        <w:rPr>
          <w:rFonts w:ascii="Times New Roman" w:eastAsia="Times New Roman" w:hAnsi="Times New Roman" w:cs="Times New Roman"/>
          <w:b/>
          <w:bCs/>
          <w:sz w:val="28"/>
          <w:szCs w:val="28"/>
          <w:u w:val="single"/>
          <w:lang w:val="tt-RU" w:eastAsia="ru-RU"/>
        </w:rPr>
        <w:br/>
      </w:r>
      <w:r w:rsidRPr="008D01A5">
        <w:rPr>
          <w:rFonts w:ascii="Times New Roman" w:eastAsia="Times New Roman" w:hAnsi="Times New Roman" w:cs="Times New Roman"/>
          <w:sz w:val="28"/>
          <w:szCs w:val="28"/>
          <w:lang w:val="tt-RU" w:eastAsia="ru-RU"/>
        </w:rPr>
        <w:t>-Укучы кызыксынып ирекле рәвештә сайлап алган тема өстендә эшли.</w:t>
      </w:r>
      <w:r w:rsidRPr="008D01A5">
        <w:rPr>
          <w:rFonts w:ascii="Times New Roman" w:eastAsia="Times New Roman" w:hAnsi="Times New Roman" w:cs="Times New Roman"/>
          <w:sz w:val="28"/>
          <w:szCs w:val="28"/>
          <w:lang w:val="tt-RU" w:eastAsia="ru-RU"/>
        </w:rPr>
        <w:br/>
        <w:t>-Үзе сайлап алган эшне мавыгып, канәгатьләнү хисе белән башкара.</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Проектлау, укучыларның мөстәкыйль эше булса да, педагог җитәкчелегеннән башка уңышлы була алмый. Шуңа күрә проект өстендә эшләү ике яклы, укытучы һәм укучы эшчәнлегеннән тора.</w:t>
      </w:r>
    </w:p>
    <w:p w:rsidR="007E5298" w:rsidRPr="008D01A5" w:rsidRDefault="007E5298" w:rsidP="00F94BC8">
      <w:pPr>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shd w:val="clear" w:color="auto" w:fill="FFFFFF"/>
          <w:lang w:val="tt-RU" w:eastAsia="ru-RU"/>
        </w:rPr>
        <w:t>-кызыксындырган сорауны билгели, үз</w:t>
      </w:r>
      <w:r w:rsidRPr="008D01A5">
        <w:rPr>
          <w:rFonts w:ascii="Times New Roman" w:eastAsia="Times New Roman" w:hAnsi="Times New Roman" w:cs="Times New Roman"/>
          <w:sz w:val="28"/>
          <w:szCs w:val="28"/>
          <w:lang w:val="tt-RU" w:eastAsia="ru-RU"/>
        </w:rPr>
        <w:t>фикерен дәлилли;</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-информацион</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чыганаклар</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туплый</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-күзаллауны киңәйтүче</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темалар тәкъдим итә;</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-проблемалы</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ситуацияләр</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тудыра;</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-укучыларның</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сорауларына</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җавап</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eastAsia="ru-RU"/>
        </w:rPr>
        <w:t>табу өчен тематик</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чикләрне</w:t>
      </w:r>
      <w:r w:rsidRPr="008D01A5">
        <w:rPr>
          <w:rFonts w:ascii="Times New Roman" w:eastAsia="Times New Roman" w:hAnsi="Times New Roman" w:cs="Times New Roman"/>
          <w:sz w:val="28"/>
          <w:szCs w:val="28"/>
          <w:lang w:val="tt-RU" w:eastAsia="ru-RU"/>
        </w:rPr>
        <w:t xml:space="preserve"> </w:t>
      </w:r>
      <w:r w:rsidRPr="008D01A5">
        <w:rPr>
          <w:rFonts w:ascii="Times New Roman" w:eastAsia="Times New Roman" w:hAnsi="Times New Roman" w:cs="Times New Roman"/>
          <w:sz w:val="28"/>
          <w:szCs w:val="28"/>
          <w:lang w:eastAsia="ru-RU"/>
        </w:rPr>
        <w:t>билгели</w:t>
      </w:r>
    </w:p>
    <w:p w:rsidR="007E5298" w:rsidRPr="008D01A5" w:rsidRDefault="007E5298" w:rsidP="00F94BC8">
      <w:pPr>
        <w:shd w:val="clear" w:color="auto" w:fill="FFFFFF"/>
        <w:spacing w:after="0"/>
        <w:ind w:firstLine="709"/>
        <w:jc w:val="both"/>
        <w:rPr>
          <w:rFonts w:ascii="Times New Roman" w:eastAsia="Times New Roman" w:hAnsi="Times New Roman" w:cs="Times New Roman"/>
          <w:sz w:val="28"/>
          <w:szCs w:val="28"/>
          <w:lang w:val="tt-RU" w:eastAsia="ru-RU"/>
        </w:rPr>
      </w:pPr>
    </w:p>
    <w:p w:rsidR="00F94BC8" w:rsidRPr="00F94BC8" w:rsidRDefault="00F94BC8" w:rsidP="00F94BC8">
      <w:pPr>
        <w:spacing w:after="0"/>
        <w:ind w:left="426"/>
        <w:rPr>
          <w:rFonts w:ascii="Times New Roman" w:hAnsi="Times New Roman" w:cs="Times New Roman"/>
          <w:b/>
          <w:sz w:val="28"/>
          <w:szCs w:val="28"/>
          <w:lang w:val="tt-RU"/>
        </w:rPr>
      </w:pPr>
      <w:r w:rsidRPr="00F94BC8">
        <w:rPr>
          <w:rFonts w:ascii="Times New Roman" w:hAnsi="Times New Roman" w:cs="Times New Roman"/>
          <w:b/>
          <w:sz w:val="28"/>
          <w:szCs w:val="28"/>
          <w:lang w:val="tt-RU"/>
        </w:rPr>
        <w:t>ШӘМСЕТДИН КҮЛТӘСИ – ГАЛИМ, ФӘЛСӘФӘЧЕ, МӨГАЛЛИМ</w:t>
      </w:r>
    </w:p>
    <w:p w:rsidR="00F94BC8" w:rsidRPr="009251E4" w:rsidRDefault="00C3102A" w:rsidP="00F52475">
      <w:pPr>
        <w:pStyle w:val="a6"/>
        <w:spacing w:after="0"/>
        <w:ind w:left="0"/>
        <w:jc w:val="right"/>
        <w:rPr>
          <w:rFonts w:ascii="Times New Roman" w:hAnsi="Times New Roman"/>
          <w:i/>
          <w:sz w:val="28"/>
          <w:szCs w:val="28"/>
          <w:lang w:val="tt-RU"/>
        </w:rPr>
      </w:pPr>
      <w:r w:rsidRPr="009251E4">
        <w:rPr>
          <w:rFonts w:ascii="Times New Roman" w:hAnsi="Times New Roman"/>
          <w:i/>
          <w:sz w:val="28"/>
          <w:szCs w:val="28"/>
          <w:lang w:val="tt-RU"/>
        </w:rPr>
        <w:t>Д</w:t>
      </w:r>
      <w:r w:rsidR="00F94BC8" w:rsidRPr="009251E4">
        <w:rPr>
          <w:rFonts w:ascii="Times New Roman" w:hAnsi="Times New Roman"/>
          <w:i/>
          <w:sz w:val="28"/>
          <w:szCs w:val="28"/>
          <w:lang w:val="tt-RU"/>
        </w:rPr>
        <w:t xml:space="preserve">әүлүтбаев </w:t>
      </w:r>
      <w:r w:rsidRPr="009251E4">
        <w:rPr>
          <w:rFonts w:ascii="Times New Roman" w:hAnsi="Times New Roman"/>
          <w:i/>
          <w:sz w:val="28"/>
          <w:szCs w:val="28"/>
          <w:lang w:val="tt-RU"/>
        </w:rPr>
        <w:t>З</w:t>
      </w:r>
      <w:r w:rsidR="00F94BC8" w:rsidRPr="009251E4">
        <w:rPr>
          <w:rFonts w:ascii="Times New Roman" w:hAnsi="Times New Roman"/>
          <w:i/>
          <w:sz w:val="28"/>
          <w:szCs w:val="28"/>
          <w:lang w:val="tt-RU"/>
        </w:rPr>
        <w:t>ө</w:t>
      </w:r>
      <w:r w:rsidRPr="009251E4">
        <w:rPr>
          <w:rFonts w:ascii="Times New Roman" w:hAnsi="Times New Roman"/>
          <w:i/>
          <w:sz w:val="28"/>
          <w:szCs w:val="28"/>
          <w:lang w:val="tt-RU"/>
        </w:rPr>
        <w:t>лф</w:t>
      </w:r>
      <w:r w:rsidR="00F94BC8" w:rsidRPr="009251E4">
        <w:rPr>
          <w:rFonts w:ascii="Times New Roman" w:hAnsi="Times New Roman"/>
          <w:i/>
          <w:sz w:val="28"/>
          <w:szCs w:val="28"/>
          <w:lang w:val="tt-RU"/>
        </w:rPr>
        <w:t>ә</w:t>
      </w:r>
      <w:r w:rsidRPr="009251E4">
        <w:rPr>
          <w:rFonts w:ascii="Times New Roman" w:hAnsi="Times New Roman"/>
          <w:i/>
          <w:sz w:val="28"/>
          <w:szCs w:val="28"/>
          <w:lang w:val="tt-RU"/>
        </w:rPr>
        <w:t>т Миннеф</w:t>
      </w:r>
      <w:r w:rsidR="00F94BC8" w:rsidRPr="009251E4">
        <w:rPr>
          <w:rFonts w:ascii="Times New Roman" w:hAnsi="Times New Roman"/>
          <w:i/>
          <w:sz w:val="28"/>
          <w:szCs w:val="28"/>
          <w:lang w:val="tt-RU"/>
        </w:rPr>
        <w:t>әр улы,</w:t>
      </w:r>
    </w:p>
    <w:p w:rsidR="00F94BC8" w:rsidRPr="009251E4" w:rsidRDefault="00F94BC8" w:rsidP="00F94BC8">
      <w:pPr>
        <w:shd w:val="clear" w:color="auto" w:fill="FFFFFF"/>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татар теле һәм әдәбияты укытучысы,</w:t>
      </w:r>
    </w:p>
    <w:p w:rsidR="00F94BC8" w:rsidRPr="009251E4" w:rsidRDefault="00F94BC8" w:rsidP="00F94BC8">
      <w:pPr>
        <w:pStyle w:val="2"/>
        <w:spacing w:before="0" w:line="276" w:lineRule="auto"/>
        <w:jc w:val="right"/>
        <w:textAlignment w:val="baseline"/>
        <w:rPr>
          <w:rFonts w:ascii="Times New Roman" w:hAnsi="Times New Roman" w:cs="Times New Roman"/>
          <w:b/>
          <w:i/>
          <w:color w:val="auto"/>
          <w:sz w:val="28"/>
          <w:szCs w:val="28"/>
          <w:lang w:val="tt-RU"/>
        </w:rPr>
      </w:pPr>
      <w:r w:rsidRPr="009251E4">
        <w:rPr>
          <w:rFonts w:ascii="Times New Roman" w:hAnsi="Times New Roman" w:cs="Times New Roman"/>
          <w:bCs/>
          <w:i/>
          <w:color w:val="auto"/>
          <w:sz w:val="28"/>
          <w:szCs w:val="28"/>
          <w:lang w:val="tt-RU"/>
        </w:rPr>
        <w:t>«Арча аграр-сәнәгать һөнәр көллияте» дәүләт автоном һөнәри белем учреждениесе</w:t>
      </w:r>
      <w:r w:rsidRPr="009251E4">
        <w:rPr>
          <w:rFonts w:ascii="Times New Roman" w:hAnsi="Times New Roman" w:cs="Times New Roman"/>
          <w:b/>
          <w:i/>
          <w:color w:val="auto"/>
          <w:sz w:val="28"/>
          <w:szCs w:val="28"/>
          <w:lang w:val="tt-RU"/>
        </w:rPr>
        <w:t xml:space="preserve">   </w:t>
      </w:r>
    </w:p>
    <w:p w:rsidR="00C3102A" w:rsidRPr="008D01A5" w:rsidRDefault="00C3102A" w:rsidP="00F52475">
      <w:pPr>
        <w:pStyle w:val="a6"/>
        <w:spacing w:after="0"/>
        <w:ind w:left="0"/>
        <w:jc w:val="right"/>
        <w:rPr>
          <w:rFonts w:ascii="Times New Roman" w:hAnsi="Times New Roman"/>
          <w:sz w:val="28"/>
          <w:szCs w:val="28"/>
          <w:lang w:val="tt-RU"/>
        </w:rPr>
      </w:pPr>
      <w:r w:rsidRPr="008D01A5">
        <w:rPr>
          <w:rFonts w:ascii="Times New Roman" w:hAnsi="Times New Roman"/>
          <w:sz w:val="28"/>
          <w:szCs w:val="28"/>
          <w:lang w:val="tt-RU"/>
        </w:rPr>
        <w:t xml:space="preserve"> </w:t>
      </w:r>
    </w:p>
    <w:p w:rsidR="00C3102A" w:rsidRPr="008D01A5" w:rsidRDefault="00C3102A" w:rsidP="006C5249">
      <w:pPr>
        <w:pStyle w:val="a6"/>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Шәмсетдин</w:t>
      </w:r>
      <w:r w:rsidR="009251E4">
        <w:rPr>
          <w:rFonts w:ascii="Times New Roman" w:hAnsi="Times New Roman"/>
          <w:sz w:val="28"/>
          <w:szCs w:val="28"/>
          <w:lang w:val="tt-RU"/>
        </w:rPr>
        <w:t xml:space="preserve"> </w:t>
      </w:r>
      <w:r w:rsidRPr="008D01A5">
        <w:rPr>
          <w:rFonts w:ascii="Times New Roman" w:hAnsi="Times New Roman"/>
          <w:sz w:val="28"/>
          <w:szCs w:val="28"/>
          <w:lang w:val="tt-RU"/>
        </w:rPr>
        <w:t>Күлтәси</w:t>
      </w:r>
      <w:r w:rsidR="009251E4">
        <w:rPr>
          <w:rFonts w:ascii="Times New Roman" w:hAnsi="Times New Roman"/>
          <w:sz w:val="28"/>
          <w:szCs w:val="28"/>
          <w:lang w:val="tt-RU"/>
        </w:rPr>
        <w:t xml:space="preserve"> </w:t>
      </w:r>
      <w:r w:rsidRPr="008D01A5">
        <w:rPr>
          <w:rFonts w:ascii="Times New Roman" w:hAnsi="Times New Roman"/>
          <w:sz w:val="28"/>
          <w:szCs w:val="28"/>
          <w:lang w:val="tt-RU"/>
        </w:rPr>
        <w:t>-</w:t>
      </w:r>
      <w:r w:rsidR="009251E4">
        <w:rPr>
          <w:rFonts w:ascii="Times New Roman" w:hAnsi="Times New Roman"/>
          <w:sz w:val="28"/>
          <w:szCs w:val="28"/>
          <w:lang w:val="tt-RU"/>
        </w:rPr>
        <w:t xml:space="preserve"> </w:t>
      </w:r>
      <w:r w:rsidRPr="008D01A5">
        <w:rPr>
          <w:rFonts w:ascii="Times New Roman" w:hAnsi="Times New Roman"/>
          <w:sz w:val="28"/>
          <w:szCs w:val="28"/>
          <w:lang w:val="tt-RU"/>
        </w:rPr>
        <w:t>хәзерге Татарстанның Арча</w:t>
      </w:r>
      <w:r w:rsidR="009251E4">
        <w:rPr>
          <w:rFonts w:ascii="Times New Roman" w:hAnsi="Times New Roman"/>
          <w:sz w:val="28"/>
          <w:szCs w:val="28"/>
          <w:lang w:val="tt-RU"/>
        </w:rPr>
        <w:t xml:space="preserve"> </w:t>
      </w:r>
      <w:r w:rsidRPr="008D01A5">
        <w:rPr>
          <w:rFonts w:ascii="Times New Roman" w:hAnsi="Times New Roman"/>
          <w:sz w:val="28"/>
          <w:szCs w:val="28"/>
          <w:lang w:val="tt-RU"/>
        </w:rPr>
        <w:t>районы</w:t>
      </w:r>
      <w:r w:rsidR="009251E4">
        <w:rPr>
          <w:rFonts w:ascii="Times New Roman" w:hAnsi="Times New Roman"/>
          <w:sz w:val="28"/>
          <w:szCs w:val="28"/>
          <w:lang w:val="tt-RU"/>
        </w:rPr>
        <w:t xml:space="preserve"> </w:t>
      </w:r>
      <w:r w:rsidRPr="008D01A5">
        <w:rPr>
          <w:rFonts w:ascii="Times New Roman" w:hAnsi="Times New Roman"/>
          <w:sz w:val="28"/>
          <w:szCs w:val="28"/>
          <w:lang w:val="tt-RU"/>
        </w:rPr>
        <w:t>Күлтәс</w:t>
      </w:r>
      <w:r w:rsidR="009251E4">
        <w:rPr>
          <w:rFonts w:ascii="Times New Roman" w:hAnsi="Times New Roman"/>
          <w:sz w:val="28"/>
          <w:szCs w:val="28"/>
          <w:lang w:val="tt-RU"/>
        </w:rPr>
        <w:t xml:space="preserve"> </w:t>
      </w:r>
      <w:r w:rsidRPr="008D01A5">
        <w:rPr>
          <w:rFonts w:ascii="Times New Roman" w:hAnsi="Times New Roman"/>
          <w:sz w:val="28"/>
          <w:szCs w:val="28"/>
          <w:lang w:val="tt-RU"/>
        </w:rPr>
        <w:t>авылының имамы һәм мөдәррисе гаиләсендә туып үсә. Башлангыч белемне ул шунда ала, укуын Курса һәм Түнтәр авыллары мәдрәсәләрендә дәвам итә. Рус телен дә үзләштерә, бу аңа киләчәктә рус телендә басылган хезмәтләр аркылы Көнбатыш илләр фәне белән танышырга мөмкинлек бирә.</w:t>
      </w:r>
    </w:p>
    <w:p w:rsidR="00C3102A" w:rsidRPr="008D01A5"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Үзенең төп һөнәре итеп Күлтәси мөгаллимлекне сайлый. Гомеренең зур өлеше</w:t>
      </w:r>
      <w:r w:rsidR="009251E4">
        <w:rPr>
          <w:rFonts w:ascii="Times New Roman" w:hAnsi="Times New Roman" w:cs="Times New Roman"/>
          <w:sz w:val="28"/>
          <w:szCs w:val="28"/>
          <w:lang w:val="tt-RU"/>
        </w:rPr>
        <w:t xml:space="preserve">н авыл мәктәпләрендә дин, татар </w:t>
      </w:r>
      <w:r w:rsidRPr="008D01A5">
        <w:rPr>
          <w:rFonts w:ascii="Times New Roman" w:hAnsi="Times New Roman" w:cs="Times New Roman"/>
          <w:sz w:val="28"/>
          <w:szCs w:val="28"/>
          <w:lang w:val="tt-RU"/>
        </w:rPr>
        <w:t>теле,</w:t>
      </w:r>
      <w:r w:rsidR="009251E4">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тарих,</w:t>
      </w:r>
      <w:r w:rsidR="009251E4">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математика,</w:t>
      </w:r>
      <w:r w:rsidR="009251E4">
        <w:rPr>
          <w:rFonts w:ascii="Times New Roman" w:hAnsi="Times New Roman" w:cs="Times New Roman"/>
          <w:sz w:val="28"/>
          <w:szCs w:val="28"/>
          <w:lang w:val="tt-RU"/>
        </w:rPr>
        <w:t xml:space="preserve"> </w:t>
      </w:r>
      <w:r w:rsidRPr="008D01A5">
        <w:rPr>
          <w:rFonts w:ascii="Times New Roman" w:hAnsi="Times New Roman" w:cs="Times New Roman"/>
          <w:sz w:val="28"/>
          <w:szCs w:val="28"/>
          <w:lang w:val="tt-RU"/>
        </w:rPr>
        <w:t>география фәннәрен укытуга багышлый. Үз эшчәнлеген шуның белән генә чикләмичә, ул күп укый һәм дөньяви фәнни белемнәргә омтыла, аларны шәкертләренә дә бирергә тырыша. Күлтәси, патша хакимияте тарафыннан эзәрлекләүгә дучар булган кеше буларак,1917 елгы инкыйлабларны теләп каршы ала. Сәламәтлеге какшау нәтиҗәсендә 1930 елда ул бакыйлыкка күчә.</w:t>
      </w:r>
    </w:p>
    <w:p w:rsidR="00C3102A" w:rsidRPr="008D01A5"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Шәмсетдин Күлтәси — татар фәлсәфәсендә игътибарга лаеклы фикерләр әйткән галим. Күлтәсинең фәлсәфи юнәлеше, асылда объектив идеализм булса да, кайбер күренешләрне бәяләгәндә ул үзен материалист сыйфатында да күрсәтә. Күлтәси, Курсави белән Мәрҗани кебек үк, Урта </w:t>
      </w:r>
      <w:r w:rsidRPr="008D01A5">
        <w:rPr>
          <w:rFonts w:ascii="Times New Roman" w:hAnsi="Times New Roman" w:cs="Times New Roman"/>
          <w:sz w:val="28"/>
          <w:szCs w:val="28"/>
          <w:lang w:val="tt-RU"/>
        </w:rPr>
        <w:lastRenderedPageBreak/>
        <w:t>гасыр фәлсәфи карашларын тәнкыйтьли. Суфичылык һәм ишанлык аның тәнкыйть астына эләгә.</w:t>
      </w:r>
    </w:p>
    <w:p w:rsidR="00C3102A" w:rsidRPr="008D01A5"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Күлтәси фәлсәфә тарихының ике төрен аера. Беренчесе — хикмәте кадимия, (искергән фәлсәфә), икенчесе — хикмәте җәдидә (яңа фәлсәфә). Соңгысы — натурфәлсәфә, ул — табигать фәннәренең иң соңгы ирешүләренә нигезләнгән гыйлем. һәм шушы ирешүләр арасында ул бигрәк тә Коперник белән Галилейның ачышларын алга куя.</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lang w:val="tt-RU"/>
        </w:rPr>
        <w:t xml:space="preserve">Галим дөньяның чиклеме, юкмы дигән мәсьәләне нәкъ материалистларча аңлый. </w:t>
      </w:r>
      <w:r w:rsidRPr="008D01A5">
        <w:rPr>
          <w:rFonts w:ascii="Times New Roman" w:hAnsi="Times New Roman" w:cs="Times New Roman"/>
          <w:sz w:val="28"/>
          <w:szCs w:val="28"/>
        </w:rPr>
        <w:t>Аныңча, дөнья вакыт ягыннан да, галәми сузулык ягыннан да чиксез. Фәкать аерым предметлар һәм аерым күренешләр генә чикле. Шул ук Кояш, Җир шары һәм башка галәми җисемнәр вакыты килеп җитү белән таркала алалар, вак матдәләргә әверелеп, суыналар, тузанга әйләнгән килеш миллионлаган, миллиардлаган еллар дәвамында галәми сузулык та бөтерелеп йөриләр һәм кайсыдыр бер этапта яңадан җисми әйберләргә — йолдызларга, планеталарга әвереләләр.</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Күлтәси яшәүне җан иясенең (кешенең, хайваннарның һ. б.) конкрет даирә шартларында тереклек итүенә бәйләп аңлата. Бер төрле җан ияләре һава шартларына, икенче төрләре — суга, өченчеләре эфирга яраклашып барлыкка килгәннәр һәм шулай яшиләр дә.</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Күлтәсинең танып белү проблемаларында диалектика да күзәтелә. Ул диалектика методологиясенә турылыклы буларак, танып белү процессындагы каршылыкларның ролен дә икряр итә. Аныңча, танып белү процессы такыр, шома юлдан гына бару түгел, ул төрле киртәләргә дә юлыга, аның төрле тайпылышларга, хәтта артка чигенүләргә дучар булуы да мөмкин. Моны ул танып белү, фикерләү процессы алдындагы төрле мөмкинлекләр булуын да искә алып әйтә. Бер мөмкинлек танып белүчене дөрес юлга юнәлдерсә, икенчесе, нәкъ киресенчә, ялгыш юлга да этәрергә мөмкин. Бу инде үзеннән-үзе каршылык. Һәм мондый каршылыклар кешенең гади тереклек итү процессында гына түгел, бәлки тирә-як күренешләрен, гомумән дөньяның объектив кануннарын фәнни танып белү процессында да чагыла. Күлтәси моңа мисал итеп галимнәрнең гасырлар дәвамында Җир шары белән Кояш нисбәте проблемасын дөрес чишә алмый интегүләрен китерә.</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Шәмсетдин Күлтәси — татар фәлсәфәсендә игътибарга лаеклы фикерләр әйткән галим. Күлтәсинең фәлсәфи юнәлеше, асылда объектив идеализм булса да, кайбер күренешләрне бәяләгәндә ул үзен материалист сыйфатында да күрсәтә. Күлтәси фәлсәфә тарихының ике төрен аера. Беренчесе — хикмәте кадимия, (искергән фәлсәфә), икенчесе — хикмәте җәдидә (яңа фәлсәфә). Соңгысы — натурфәлсәфә, ул — табигать </w:t>
      </w:r>
      <w:r w:rsidRPr="008D01A5">
        <w:rPr>
          <w:rFonts w:ascii="Times New Roman" w:hAnsi="Times New Roman" w:cs="Times New Roman"/>
          <w:sz w:val="28"/>
          <w:szCs w:val="28"/>
        </w:rPr>
        <w:lastRenderedPageBreak/>
        <w:t>фәннәренең иң соңгы ирешүләренә нигезләнгән гыйлем. әм шушы ирешүләр арасында ул бигрәк тә Коперник белән Галилейның ачышларын алга куя.</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Галим дөньяның чиклеме, юкмы дигән мәсьәләне нәкъ материалистларча аңлый. Аныңча, дөнья вакыт ягыннан да, галәми сузулык ягыннан да чиксез. Фәкать аерым предметлар һәм аерым күренешләр генә чикле. Шул ук Кояш, Җир шары һәм башка галәми җисемнәр вакыты килеп җитү белән таркала алалар, вак матдәләргә әверелеп, суыналар, тузанга әйләнгән килеш миллионлаган, миллиардлаган еллар дәвамында галәми сузулык та бөтерелеп йөриләр һәм кайсыдыр бер этапта яңадан җисми әйберләргә — йолдызларга, планеталарга әвереләләр.</w:t>
      </w:r>
    </w:p>
    <w:p w:rsidR="006C5249"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rPr>
        <w:t xml:space="preserve"> «Хикмәте җәдидә» хезмәтләрендә космологик һәм космогоник проблемаларны фәннәрнең үзе яшәгән заман югарылыгында төшендерә. Ул Җир  белән башка галәми җисемнәр арасындагы мөнәсәбәтне дини китаплардагыча аңлатудан ачы көлә.</w:t>
      </w:r>
    </w:p>
    <w:p w:rsidR="00C3102A" w:rsidRPr="00F65BAD" w:rsidRDefault="00C3102A"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xml:space="preserve">«Әгәр дә Җир шары бер урында гына торып, күк йөзе һәм анда булган йолдызлар Җир шары тирәсендә әйләнә торган булсалар, безнең көн белән төн өчен чиксез күп вакыт кирәк булыр иде. </w:t>
      </w:r>
      <w:r w:rsidRPr="00F65BAD">
        <w:rPr>
          <w:rFonts w:ascii="Times New Roman" w:hAnsi="Times New Roman" w:cs="Times New Roman"/>
          <w:sz w:val="28"/>
          <w:szCs w:val="28"/>
          <w:lang w:val="tt-RU"/>
        </w:rPr>
        <w:t>Моның белән безнең хисләребез дә, акылыбыз да, вөҗданыбыз да килешә алмый.»</w:t>
      </w:r>
    </w:p>
    <w:p w:rsidR="00C3102A" w:rsidRPr="00F65BAD" w:rsidRDefault="00C3102A" w:rsidP="006C5249">
      <w:pPr>
        <w:spacing w:after="0"/>
        <w:ind w:firstLine="709"/>
        <w:jc w:val="both"/>
        <w:rPr>
          <w:rFonts w:ascii="Times New Roman" w:hAnsi="Times New Roman" w:cs="Times New Roman"/>
          <w:sz w:val="28"/>
          <w:szCs w:val="28"/>
          <w:lang w:val="tt-RU"/>
        </w:rPr>
      </w:pPr>
      <w:r w:rsidRPr="00F65BAD">
        <w:rPr>
          <w:rFonts w:ascii="Times New Roman" w:hAnsi="Times New Roman" w:cs="Times New Roman"/>
          <w:sz w:val="28"/>
          <w:szCs w:val="28"/>
          <w:lang w:val="tt-RU"/>
        </w:rPr>
        <w:t>Кечкенә генә авылда туып-усеп, гомерен халыкка багышлаган мөгаллим, галим, фәлсәфәче Шәмсетдин Култәси- татарның бөек улы, Күлт</w:t>
      </w:r>
      <w:r w:rsidR="006C5249">
        <w:rPr>
          <w:rFonts w:ascii="Times New Roman" w:hAnsi="Times New Roman" w:cs="Times New Roman"/>
          <w:sz w:val="28"/>
          <w:szCs w:val="28"/>
          <w:lang w:val="tt-RU"/>
        </w:rPr>
        <w:t>ә</w:t>
      </w:r>
      <w:r w:rsidRPr="00F65BAD">
        <w:rPr>
          <w:rFonts w:ascii="Times New Roman" w:hAnsi="Times New Roman" w:cs="Times New Roman"/>
          <w:sz w:val="28"/>
          <w:szCs w:val="28"/>
          <w:lang w:val="tt-RU"/>
        </w:rPr>
        <w:t>с авылының горурлыгы.</w:t>
      </w:r>
    </w:p>
    <w:p w:rsidR="00C3102A" w:rsidRPr="00F65BAD" w:rsidRDefault="00C3102A" w:rsidP="00F52475">
      <w:pPr>
        <w:spacing w:after="0"/>
        <w:jc w:val="both"/>
        <w:rPr>
          <w:rFonts w:ascii="Times New Roman" w:hAnsi="Times New Roman" w:cs="Times New Roman"/>
          <w:sz w:val="28"/>
          <w:szCs w:val="28"/>
          <w:lang w:val="tt-RU"/>
        </w:rPr>
      </w:pPr>
    </w:p>
    <w:p w:rsidR="00C3102A" w:rsidRPr="006C5249" w:rsidRDefault="00C3102A" w:rsidP="006C5249">
      <w:pPr>
        <w:spacing w:after="0"/>
        <w:ind w:firstLine="709"/>
        <w:jc w:val="center"/>
        <w:rPr>
          <w:rFonts w:ascii="Times New Roman" w:hAnsi="Times New Roman" w:cs="Times New Roman"/>
          <w:b/>
          <w:sz w:val="28"/>
          <w:szCs w:val="28"/>
          <w:lang w:val="tt-RU"/>
        </w:rPr>
      </w:pPr>
      <w:r w:rsidRPr="006C5249">
        <w:rPr>
          <w:rFonts w:ascii="Times New Roman" w:hAnsi="Times New Roman" w:cs="Times New Roman"/>
          <w:b/>
          <w:sz w:val="28"/>
          <w:szCs w:val="28"/>
          <w:lang w:val="tt-RU"/>
        </w:rPr>
        <w:t>ИЗВЕСТНЫЙ ПРОСВЕТИТЕЛЬ ШАМСУТДИН КУЛЬТЕСИ</w:t>
      </w:r>
    </w:p>
    <w:p w:rsidR="00C3102A" w:rsidRPr="009251E4" w:rsidRDefault="00C3102A" w:rsidP="006C5249">
      <w:pPr>
        <w:spacing w:after="0"/>
        <w:ind w:firstLine="709"/>
        <w:jc w:val="right"/>
        <w:rPr>
          <w:rFonts w:ascii="Times New Roman" w:hAnsi="Times New Roman" w:cs="Times New Roman"/>
          <w:i/>
          <w:sz w:val="28"/>
          <w:szCs w:val="28"/>
          <w:lang w:val="tt-RU"/>
        </w:rPr>
      </w:pPr>
      <w:r w:rsidRPr="008D01A5">
        <w:rPr>
          <w:rFonts w:ascii="Times New Roman" w:hAnsi="Times New Roman" w:cs="Times New Roman"/>
          <w:sz w:val="28"/>
          <w:szCs w:val="28"/>
          <w:lang w:val="tt-RU"/>
        </w:rPr>
        <w:t xml:space="preserve">                     </w:t>
      </w:r>
      <w:r w:rsidRPr="009251E4">
        <w:rPr>
          <w:rFonts w:ascii="Times New Roman" w:hAnsi="Times New Roman" w:cs="Times New Roman"/>
          <w:i/>
          <w:sz w:val="28"/>
          <w:szCs w:val="28"/>
          <w:lang w:val="tt-RU"/>
        </w:rPr>
        <w:t>Ефимова Людмила Степановна, преподаватель</w:t>
      </w:r>
      <w:r w:rsidR="006C5249" w:rsidRPr="009251E4">
        <w:rPr>
          <w:rFonts w:ascii="Times New Roman" w:hAnsi="Times New Roman" w:cs="Times New Roman"/>
          <w:i/>
          <w:sz w:val="28"/>
          <w:szCs w:val="28"/>
          <w:lang w:val="tt-RU"/>
        </w:rPr>
        <w:t>,</w:t>
      </w:r>
      <w:r w:rsidRPr="009251E4">
        <w:rPr>
          <w:rFonts w:ascii="Times New Roman" w:hAnsi="Times New Roman" w:cs="Times New Roman"/>
          <w:i/>
          <w:sz w:val="28"/>
          <w:szCs w:val="28"/>
          <w:lang w:val="tt-RU"/>
        </w:rPr>
        <w:t xml:space="preserve"> </w:t>
      </w:r>
    </w:p>
    <w:p w:rsidR="00C3102A" w:rsidRPr="009251E4" w:rsidRDefault="00C3102A" w:rsidP="006C5249">
      <w:pPr>
        <w:spacing w:after="0"/>
        <w:ind w:firstLine="709"/>
        <w:jc w:val="right"/>
        <w:rPr>
          <w:rFonts w:ascii="Times New Roman" w:hAnsi="Times New Roman" w:cs="Times New Roman"/>
          <w:i/>
          <w:sz w:val="28"/>
          <w:szCs w:val="28"/>
          <w:lang w:val="tt-RU"/>
        </w:rPr>
      </w:pPr>
      <w:r w:rsidRPr="009251E4">
        <w:rPr>
          <w:rFonts w:ascii="Times New Roman" w:hAnsi="Times New Roman" w:cs="Times New Roman"/>
          <w:i/>
          <w:sz w:val="28"/>
          <w:szCs w:val="28"/>
          <w:lang w:val="tt-RU"/>
        </w:rPr>
        <w:t>ГАПОУ “Чистопольский сельскохозяйственный техникум имени Г.И.Усманова”</w:t>
      </w:r>
    </w:p>
    <w:p w:rsidR="00C3102A" w:rsidRPr="008D01A5" w:rsidRDefault="00C3102A" w:rsidP="00F52475">
      <w:pPr>
        <w:spacing w:after="0"/>
        <w:ind w:firstLine="709"/>
        <w:jc w:val="both"/>
        <w:rPr>
          <w:rFonts w:ascii="Times New Roman" w:hAnsi="Times New Roman" w:cs="Times New Roman"/>
          <w:sz w:val="28"/>
          <w:szCs w:val="28"/>
          <w:lang w:val="tt-RU"/>
        </w:rPr>
      </w:pPr>
    </w:p>
    <w:p w:rsidR="00C3102A" w:rsidRPr="008D01A5"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Использование материалов литературно-исторического краеведения на занятиях и во внеурочной деятельности – потребность времени. Обращение к нему продиктованы не только изменениями в политической жизни страны, но и реформированием образования.</w:t>
      </w:r>
    </w:p>
    <w:p w:rsidR="00C3102A" w:rsidRPr="008D01A5" w:rsidRDefault="00C3102A"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Формирование исследовательской культуры студентов в области литературы и истории родного края – одно из перспективных направлений работы преподавателя-словесника со студентами. Эта инновационная деятельность дает многое в расширении и обновлении содержания образования, является частью национально-регионального компонента, способствует воспитанию любви к родному краю, интереса к его культуре и истории, формированию нравственности и духовности подрастающего поколения.</w:t>
      </w:r>
    </w:p>
    <w:p w:rsidR="00C3102A" w:rsidRPr="008D01A5" w:rsidRDefault="00C3102A" w:rsidP="006C5249">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 xml:space="preserve">В формировании и развитии ценностно-смысловой сферы студентов большую роль играют эмоциональные переживания. Чувство гордости за свою малую родину, свой край, свой город вызывают сообщенные преподавателем факты о пребывании в их родных местах знаменитых людей, писателей, композиторов, деятелей науки, культуры, исторических личностей, их вкладе в развитие региона. Изучая и исследуя периоды жизни знаменитых людей,связанные с местами, дорогими сердцу людей, студенты учатся любить свою родину, развивают гражданскую позицию,чувствуют свою сопричастность к истории страны. </w:t>
      </w:r>
    </w:p>
    <w:p w:rsidR="009251E4"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Арская сторона испокон веков славилась как центр национальной культуры и как хлебосольный  край. Арчане по праву гордятся своими великими просветителями, выдающимися писателями, деятелями искусства, учёными, своим трудолюбивым народом. Арская земля взрастила таких выдающихся татарских ученых, как Габденнасыр Курсави, Шигабутдин Марджани, Шамсутдин Культеси.  </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На рубеже восемнадцатого-девятнадцатого веков здесь заметно заявило о себе просветительское движение. Оно было направлено на борьбу с проявлениями феодального строя и религиозного фанатизма.                                                                           Известным просветителем края стал  Шамсутдин  Культеси.  Предметом его ученых занятий были не только науки, но и просветительская деятельность среди местного населения.  В деревне Культеси в здании начальной школе можно отыскать музей Шамсутдина Культеси - ученого, философа и просветителя. В 2004 году недалеко от музея была построена деревянная мечеть, выполненная по всем канонам старинного зодчества. </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Шамсутдин Культеси  учился у отца – имама в деревне Культесь, позднее – в медресе деревень Верхняя Корса Казанского уезда Казанской губернии и Тюнтер Малмыжского уезда Вятской губернии.</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Служил в армии, был армейским писарем.</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С 1884 г. имам мечети и преподаватель религиозных и светских дисциплин в мектебе деревни Культесь. Одновременно много внимания уделял исследованиям в области естественных наук.</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Из-за критики порядков, существовавших в татарском обществе, неоднократно подвергался гонениям со стороны правительства.</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С 1909 г. посвятил себя в основном преподавательской и религиозной деятельности.</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Культеси – автор трудов по богословию, философии, астрономии, физике, химии. В сочинении «Һәйәте җәдидә» («Новая астрономия», 1899) он описал процессы, происходящие во Вселенной; выступал за свободу научного поиска. В сочинении «Һикмәте җәдидә» («Новая философия», 1899) </w:t>
      </w:r>
      <w:r w:rsidRPr="008D01A5">
        <w:rPr>
          <w:rFonts w:ascii="Times New Roman" w:hAnsi="Times New Roman" w:cs="Times New Roman"/>
          <w:sz w:val="28"/>
          <w:szCs w:val="28"/>
          <w:shd w:val="clear" w:color="auto" w:fill="FFFFFF"/>
        </w:rPr>
        <w:lastRenderedPageBreak/>
        <w:t>Культеси высказывался в защиту идеи гелиоцентрической системы мироздания, доказывая несостоятельность геоцентрической.</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Не отвергая религию в целом, он считал необходимым разграничение функций науки и религии, критиковал спекулятивное богословие – калам, видя в нем причину отсталости татарского народа. Огромное значение в преодолении застоя общества Культеси придавал пропаганде достижений технического прогресса, знаний через периодическую печать и систему образования.</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После Октябрьской революции продолжил преподавательскую деятельность.</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Шамсутдин Культеси всю жизнь выступал пропагандистом научно-философских знаний, и протестующим против отсталых общественных порядков, главным средством борьбы с которыми он называл развитие образования. Принимал посильное участие в становлении новой советской школы.</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По его мнению, татары должны были получать разностороннее образование, а не только религиозное. Говорил, что необходимо обучение и торговле, и основам промышленности.  Шамсутдин  Культеси  выступал против феодальной идеологии, патриархальных традиций, отсталости в различных сферах жизни, за обновление общественной жизни, за обновление общественной жизни.  Преобразования касались всех сфер жизни: социально – экономической, культурной, образовательной, идеологической и даже семьи. </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Преобразования   служили своеобразным переходом от прежних стереотипов массового сознания к современным формам политического мышления. Перенесение центра тяжести с чисто богословских проблем на вопросы социальные и политические предполагало новы</w:t>
      </w:r>
      <w:r w:rsidR="009251E4">
        <w:rPr>
          <w:rFonts w:ascii="Times New Roman" w:hAnsi="Times New Roman" w:cs="Times New Roman"/>
          <w:sz w:val="28"/>
          <w:szCs w:val="28"/>
          <w:shd w:val="clear" w:color="auto" w:fill="FFFFFF"/>
        </w:rPr>
        <w:t>е</w:t>
      </w:r>
      <w:r w:rsidRPr="008D01A5">
        <w:rPr>
          <w:rFonts w:ascii="Times New Roman" w:hAnsi="Times New Roman" w:cs="Times New Roman"/>
          <w:sz w:val="28"/>
          <w:szCs w:val="28"/>
          <w:shd w:val="clear" w:color="auto" w:fill="FFFFFF"/>
        </w:rPr>
        <w:t xml:space="preserve"> подходы к их постановке, более высокий уровень мышления. В начале 20 века в татарской общественной мысли произошли кардинальные изменения, которые были связаны с формированием идеологии национально-освободительного движения, с усилением интереса к национальной культуре и к национальному языку, с воскрешением памяти о былом величии народа, его «золотом веке, с воспитанием чувства патриотизма и ростом национального самосознания. Можно сказать, что к началу ХХ в. преобразования определяли политическое лицо и духовное состояние татарского общества.</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Духовный наставник  был горячим поборником истины, сторонником и идеологом обновления во всех сферах жизни татарского народа. В своих произведениях он призывал к очищению веры от вековых предрассудков и заблуждений, к возвращению к чистым и благородным традициям </w:t>
      </w:r>
      <w:r w:rsidRPr="008D01A5">
        <w:rPr>
          <w:rFonts w:ascii="Times New Roman" w:hAnsi="Times New Roman" w:cs="Times New Roman"/>
          <w:sz w:val="28"/>
          <w:szCs w:val="28"/>
          <w:shd w:val="clear" w:color="auto" w:fill="FFFFFF"/>
        </w:rPr>
        <w:lastRenderedPageBreak/>
        <w:t>мусульманской общины времен Пророка. Он горячо отстаивал право каждого грамотного и мыслящего мусульманина самостоятельно искать в Коране и Сунне ответы на самые важные вопросы человеческого бытия.</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Быстро и верно Марджани определил задачи, стоящие перед татарской нацией. Будущее своего народа учёный видел в подрастающем поколении и поэтому всеми доступными средствами добивался изменения характера его воспитания, освобождения просветительских учреждений от влияния невежественных толстосумов. Немало усилий потратил он на реформу школьного дела и внедрение преподавания светских наук, упорядочение работы в медресе.</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Вместе с тем реформатор считал возможным и даже необходимым обучение мусульман русскому языку и светским наукам. Эти смелые идеи были подхвачены молодым поколением татарской буржуазии и духовенства, которое в конце XIX - начале XX века провело широкие социальные преобразования под лозунгами обновления и модернизации. </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Но в то же время в отличие от феодально-клерикальной прослойки татарского общества и фанатичного духовенства Шагабутдин Культеси видел закономерность сближения и взаимодействия культур, разных по своим национальным истокам и традициям. И поэтому он был далек от противопоставления татар русским, а наоборот, выступая за преодоление национальных барьеров, пропагандировал необходимость изучения татарами русского языка и русских законов, поскольку татары живут бок о бок с русскими.</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Наряду с пропагандой русского языка Ш.Культеси выступал за чистоту татарского языка, считал недопустимым смешивать при разговоре различные языки, что привело бы в какой-то мере, по его мнению, к порче языка и потере национальной самобытности народа.</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Просветитель ориентирует путь развития татарского общества на европейскую и общечеловеческую культуру, высмеивая схоластику и фанатизм мусульманских медресе, питомцы которых лишь углубляют мрак и усиливают бедственное положение масс. По его мнению, знанию и ремеслу не зазорно обучаться всюду и везде, так как знание и просвещение не имеют ни своей родины, ни своего особого языка.</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Таким образом, Шамсутдин Культеси внес огромный вклад в развитие  татарского общества, будущее своего народа видел в подрастающем поколении, поэтому всеми доступными средствами добивался изменения характера его воспитания, освобождения просветительских учреждений от влияния вредных идей. Немало усилий потратил он на реформу школьного дела и внедрение преподавания светских наук.</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lastRenderedPageBreak/>
        <w:t>Литература:</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1. История Арского края. Казань, 1996.</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2. Духовная культура и татарская интеллигенция: исторические портреты. Казань, 2000.</w:t>
      </w:r>
    </w:p>
    <w:p w:rsidR="00C3102A" w:rsidRPr="008D01A5" w:rsidRDefault="00C3102A" w:rsidP="006C5249">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3.  https://tatarica.org/ru/razdely/religiya/islam/personalii/kultyasi-shamsutdin Онлайн - энциклопедия Tatarica</w:t>
      </w:r>
    </w:p>
    <w:p w:rsidR="00C3102A" w:rsidRPr="008D01A5" w:rsidRDefault="00C3102A" w:rsidP="006C5249">
      <w:pPr>
        <w:spacing w:after="0"/>
        <w:ind w:firstLine="709"/>
        <w:jc w:val="both"/>
        <w:rPr>
          <w:rFonts w:ascii="Times New Roman" w:hAnsi="Times New Roman" w:cs="Times New Roman"/>
          <w:sz w:val="28"/>
          <w:szCs w:val="28"/>
        </w:rPr>
      </w:pPr>
    </w:p>
    <w:p w:rsidR="006C5249" w:rsidRDefault="006C5249" w:rsidP="006C5249">
      <w:pPr>
        <w:spacing w:after="0"/>
        <w:jc w:val="center"/>
        <w:rPr>
          <w:rFonts w:ascii="Times New Roman" w:hAnsi="Times New Roman" w:cs="Times New Roman"/>
          <w:b/>
          <w:sz w:val="28"/>
          <w:szCs w:val="28"/>
          <w:lang w:val="tt-RU"/>
        </w:rPr>
      </w:pPr>
      <w:r w:rsidRPr="006C5249">
        <w:rPr>
          <w:rFonts w:ascii="Times New Roman" w:hAnsi="Times New Roman" w:cs="Times New Roman"/>
          <w:b/>
          <w:sz w:val="28"/>
          <w:szCs w:val="28"/>
        </w:rPr>
        <w:t>АКТИВНЫЕ И ИНТЕРАКТИВНЫЕ МЕТОДЫ ОБУЧЕНИЯ СТУДЕНТОВ</w:t>
      </w:r>
    </w:p>
    <w:p w:rsidR="00221063" w:rsidRPr="009251E4" w:rsidRDefault="00221063" w:rsidP="00F52475">
      <w:pPr>
        <w:spacing w:after="0"/>
        <w:jc w:val="right"/>
        <w:rPr>
          <w:rFonts w:ascii="Times New Roman" w:hAnsi="Times New Roman" w:cs="Times New Roman"/>
          <w:i/>
          <w:sz w:val="28"/>
          <w:szCs w:val="28"/>
        </w:rPr>
      </w:pPr>
      <w:r w:rsidRPr="009251E4">
        <w:rPr>
          <w:rFonts w:ascii="Times New Roman" w:hAnsi="Times New Roman" w:cs="Times New Roman"/>
          <w:i/>
          <w:sz w:val="28"/>
          <w:szCs w:val="28"/>
        </w:rPr>
        <w:t>Зайдиев Ринат Хидиятович, преподаватель</w:t>
      </w:r>
    </w:p>
    <w:p w:rsidR="00221063" w:rsidRPr="009251E4" w:rsidRDefault="00221063" w:rsidP="00F52475">
      <w:pPr>
        <w:spacing w:after="0"/>
        <w:jc w:val="right"/>
        <w:rPr>
          <w:rFonts w:ascii="Times New Roman" w:hAnsi="Times New Roman" w:cs="Times New Roman"/>
          <w:i/>
          <w:sz w:val="28"/>
          <w:szCs w:val="28"/>
        </w:rPr>
      </w:pPr>
      <w:r w:rsidRPr="009251E4">
        <w:rPr>
          <w:rFonts w:ascii="Times New Roman" w:hAnsi="Times New Roman" w:cs="Times New Roman"/>
          <w:i/>
          <w:sz w:val="28"/>
          <w:szCs w:val="28"/>
        </w:rPr>
        <w:t xml:space="preserve">ГАПОУ «Арский агропромышленный </w:t>
      </w:r>
    </w:p>
    <w:p w:rsidR="00221063" w:rsidRPr="009251E4" w:rsidRDefault="00221063" w:rsidP="00F52475">
      <w:pPr>
        <w:spacing w:after="0"/>
        <w:jc w:val="right"/>
        <w:rPr>
          <w:rFonts w:ascii="Times New Roman" w:hAnsi="Times New Roman" w:cs="Times New Roman"/>
          <w:i/>
          <w:sz w:val="28"/>
          <w:szCs w:val="28"/>
          <w:lang w:val="tt-RU"/>
        </w:rPr>
      </w:pPr>
      <w:r w:rsidRPr="009251E4">
        <w:rPr>
          <w:rFonts w:ascii="Times New Roman" w:hAnsi="Times New Roman" w:cs="Times New Roman"/>
          <w:i/>
          <w:sz w:val="28"/>
          <w:szCs w:val="28"/>
        </w:rPr>
        <w:t>профессиональный колледж»</w:t>
      </w:r>
    </w:p>
    <w:p w:rsidR="006C5249" w:rsidRPr="006C5249" w:rsidRDefault="006C5249" w:rsidP="00F52475">
      <w:pPr>
        <w:spacing w:after="0"/>
        <w:jc w:val="right"/>
        <w:rPr>
          <w:rFonts w:ascii="Times New Roman" w:hAnsi="Times New Roman" w:cs="Times New Roman"/>
          <w:sz w:val="28"/>
          <w:szCs w:val="28"/>
          <w:lang w:val="tt-RU"/>
        </w:rPr>
      </w:pP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  Стандарт среднего профессионального образования представляет собой совокупность требований, обязательных при реализации основных образовательных программ. Одним из требований к условиям реализации основных образовательных программ на основе ФГОС является широкое использование в учебном процессе активных и интерактивных форм проведения занятий в сочетании с внеаудиторной работой с целью формирования и развития профессиональных компетенций обучающихся.                Внедрение интерактивных форм обучения - одно из важнейших направлений совершенствования подготовки студентов в современном колледже. В образовании сложились, утвердились и получили широкое распространение три формы взаимодействия преподавателя и студентов. Каждая из них имеет свои особенности, заключающиеся в способах взаимодействия.                                                                                                                                                                  </w:t>
      </w: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Форма взаимодействия, в которой преподаватель   является основным действующим лицом и управляющим ходом занятия, а студенты выступают в роли пассивных слушателей, подчинённых директивам преподавателя-это пассивный метод. Связь преподавателя со студентами осуществляется посредством опросов, самостоятельных, контрольных работ, тестов и т.д. Это относительно лёгкая подготовка к занятию со стороны преподавателя и возможность преподнести сравнительно большее количество учебного материала в ограниченных временных рамках занятия.           </w:t>
      </w: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Активный метод - предполагает взаимодействие преподавателя и студента на равных правах: студенты не пассивные слушатели, а активные участники. Если пассивные методы предполагали авторитарный стиль взаимодействия, то активные больше предполагают демократический стиль. </w:t>
      </w: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Интерактивный метод в отличие от активных методов, ориентирован на более широкое взаимодействие студентов не только с преподавателем, но </w:t>
      </w:r>
      <w:r w:rsidRPr="008D01A5">
        <w:rPr>
          <w:rFonts w:ascii="Times New Roman" w:hAnsi="Times New Roman" w:cs="Times New Roman"/>
          <w:sz w:val="28"/>
          <w:szCs w:val="28"/>
        </w:rPr>
        <w:lastRenderedPageBreak/>
        <w:t xml:space="preserve">и друг с другом. Место преподавателя на интерактивных занятиях сводится к направлению деятельности студентов на достижение целей занятия. Другими словами, интерактивное обучение - это, прежде всего, диалоговое обучение, а также полилог, в ходе которого осуществляется взаимодействие между студентом и преподавателем, между самими студентами. </w:t>
      </w: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Искать новые формы обучения нас побудило снижение активности, познавательного интереса студентов к процессу обучения, ведь в последнее время так легко взять готовый материал в Интернете. Мы увидели в использовании активных (АМО) и интерактивных методов (ИМО) на уроке, возможность решения проблемы повышения качества учебной деятельности, так как данная группа методов решает задачи: пробуждение у обучающихся интереса; эффективное усвоение учебного материала; самостоятельный поиск путей и вариантов решения поставленной учебной задачи; обучение работе в команде, формирование умения проявлять терпимость к любой точке зрения, уважение права каждого на свободу слова; формирование жизненных и профессиональных навыков; выход на уровень осознанной компетентности студента. Увлечение изучением новых, а порой и просто незаслуженно забытых методов, привело к постановке в Арском агропромышленном профессиональном колледже методической проблемы года «Активные и интерактивные методы взаимодействия участников образовательного процесса, в формировании профессиональной     компетентноси будущего специалиста при реализации ФГОС». Для активного внедрения АМО И ИМО в свою педагогическую работу, преподавателям необходимо было принять принципы работы на интерактивном занятии, которые обсуждались на семинарах-практикумах, «Круглых столах», педагогическом совете. Перейти на новые формы работы нам помогло понимание того, что занятие - не лекция, а общая работа. Для решения воспитательных и учебных задач преподавателем могут быть использованы следующие активные и интерактивные методы, которые составили основу «Педагогической копилки методов» в нашем коллективе: «Круглый стол», дискуссия, дебаты, деловые и ролевые игры, интерактивная экскурсия, «Мастер-класс», социально- психологический тренинг, метод «Портфолио», «Методика эстафеты», и множество других интереснейших методов, позволяющих достичь высокоэффективных результатов в обучении и овладении профессией.              </w:t>
      </w:r>
    </w:p>
    <w:p w:rsidR="00221063" w:rsidRPr="008D01A5" w:rsidRDefault="00221063" w:rsidP="006C5249">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Большой интерес студентов вызывает совершенно молодой метод обучения «Интерактивная экскурсия». Данная форма обучения позволяет воспринимать и усваивать знания на месте расположения изучаемых объектов: станции технического обслуживания, ремонтные организации, </w:t>
      </w:r>
      <w:r w:rsidRPr="008D01A5">
        <w:rPr>
          <w:rFonts w:ascii="Times New Roman" w:hAnsi="Times New Roman" w:cs="Times New Roman"/>
          <w:sz w:val="28"/>
          <w:szCs w:val="28"/>
        </w:rPr>
        <w:lastRenderedPageBreak/>
        <w:t>выставки и т.д. и непосредственное ознакомлени</w:t>
      </w:r>
      <w:r w:rsidR="009251E4">
        <w:rPr>
          <w:rFonts w:ascii="Times New Roman" w:hAnsi="Times New Roman" w:cs="Times New Roman"/>
          <w:sz w:val="28"/>
          <w:szCs w:val="28"/>
        </w:rPr>
        <w:t>е</w:t>
      </w:r>
      <w:r w:rsidRPr="008D01A5">
        <w:rPr>
          <w:rFonts w:ascii="Times New Roman" w:hAnsi="Times New Roman" w:cs="Times New Roman"/>
          <w:sz w:val="28"/>
          <w:szCs w:val="28"/>
        </w:rPr>
        <w:t xml:space="preserve"> с ними. Трудности использования метода заключаются в обеспечении занятий компьютерами, подключёнными к Интернету. Нам показалось удачным проведение занятия по дисциплине «Устройство автомобилей» на тему: «Система питания». Студентам дается опережающее задание, найти в Интернете сайт и провести на уроке виртуальную экскурсию, позволяющую познакомиться с особенностями системы питания автомобилей в разных странах мира. Я только прикоснулся к вершинам технологии активных и интерактивных методов обучения, впереди более глубокое и ещё более увлекательное исследование. </w:t>
      </w:r>
    </w:p>
    <w:p w:rsidR="00221063" w:rsidRPr="008D01A5" w:rsidRDefault="00221063" w:rsidP="006C5249">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Литература: 1.Давыдов В. В. Теория развивающего обучения. - М.: ИНТОР, 1996. 2.Загвязинский В. И. Теория обучения: Современная интерпретация:, 2006. 4.Технология интерактивного обучения//[Электронный ресурс]/Режим </w:t>
      </w:r>
    </w:p>
    <w:p w:rsidR="00126C2D" w:rsidRPr="008D01A5" w:rsidRDefault="00126C2D" w:rsidP="006C5249">
      <w:pPr>
        <w:spacing w:after="0"/>
        <w:ind w:firstLine="709"/>
        <w:rPr>
          <w:rFonts w:ascii="Times New Roman" w:hAnsi="Times New Roman" w:cs="Times New Roman"/>
          <w:sz w:val="28"/>
          <w:szCs w:val="28"/>
        </w:rPr>
      </w:pPr>
    </w:p>
    <w:p w:rsidR="00126C2D" w:rsidRPr="006C5249" w:rsidRDefault="00126C2D" w:rsidP="00F52475">
      <w:pPr>
        <w:pStyle w:val="a6"/>
        <w:tabs>
          <w:tab w:val="left" w:pos="0"/>
          <w:tab w:val="left" w:pos="142"/>
        </w:tabs>
        <w:spacing w:after="0"/>
        <w:ind w:left="0"/>
        <w:jc w:val="center"/>
        <w:rPr>
          <w:rFonts w:ascii="Times New Roman" w:hAnsi="Times New Roman"/>
          <w:b/>
          <w:sz w:val="28"/>
          <w:szCs w:val="28"/>
        </w:rPr>
      </w:pPr>
      <w:r w:rsidRPr="006C5249">
        <w:rPr>
          <w:rFonts w:ascii="Times New Roman" w:hAnsi="Times New Roman"/>
          <w:b/>
          <w:sz w:val="28"/>
          <w:szCs w:val="28"/>
        </w:rPr>
        <w:t>ТРАДИЦИИ ТАТАРСКОГО НАРОДА СЕЛА БОЛЬШАЯ АТНЯ.</w:t>
      </w:r>
    </w:p>
    <w:p w:rsidR="00126C2D" w:rsidRPr="009251E4" w:rsidRDefault="00126C2D" w:rsidP="006C5249">
      <w:pPr>
        <w:tabs>
          <w:tab w:val="left" w:pos="0"/>
          <w:tab w:val="left" w:pos="284"/>
        </w:tabs>
        <w:spacing w:after="0"/>
        <w:jc w:val="right"/>
        <w:rPr>
          <w:rFonts w:ascii="Times New Roman" w:hAnsi="Times New Roman" w:cs="Times New Roman"/>
          <w:i/>
          <w:sz w:val="28"/>
          <w:szCs w:val="28"/>
        </w:rPr>
      </w:pPr>
      <w:r w:rsidRPr="009251E4">
        <w:rPr>
          <w:rFonts w:ascii="Times New Roman" w:hAnsi="Times New Roman" w:cs="Times New Roman"/>
          <w:i/>
          <w:sz w:val="28"/>
          <w:szCs w:val="28"/>
        </w:rPr>
        <w:t>Зигангараева Г.А., преподаватель истории и обществознания.</w:t>
      </w:r>
    </w:p>
    <w:p w:rsidR="009251E4" w:rsidRDefault="00126C2D" w:rsidP="006C5249">
      <w:pPr>
        <w:tabs>
          <w:tab w:val="left" w:pos="0"/>
          <w:tab w:val="left" w:pos="284"/>
        </w:tabs>
        <w:spacing w:after="0"/>
        <w:jc w:val="right"/>
        <w:rPr>
          <w:rFonts w:ascii="Times New Roman" w:hAnsi="Times New Roman" w:cs="Times New Roman"/>
          <w:i/>
          <w:sz w:val="28"/>
          <w:szCs w:val="28"/>
        </w:rPr>
      </w:pPr>
      <w:r w:rsidRPr="009251E4">
        <w:rPr>
          <w:rFonts w:ascii="Times New Roman" w:hAnsi="Times New Roman" w:cs="Times New Roman"/>
          <w:i/>
          <w:sz w:val="28"/>
          <w:szCs w:val="28"/>
        </w:rPr>
        <w:t>Государственное автономное профессиональное</w:t>
      </w:r>
      <w:r w:rsidR="009251E4">
        <w:rPr>
          <w:rFonts w:ascii="Times New Roman" w:hAnsi="Times New Roman" w:cs="Times New Roman"/>
          <w:i/>
          <w:sz w:val="28"/>
          <w:szCs w:val="28"/>
        </w:rPr>
        <w:t xml:space="preserve"> образовательное    учреждение </w:t>
      </w:r>
      <w:r w:rsidRPr="009251E4">
        <w:rPr>
          <w:rFonts w:ascii="Times New Roman" w:hAnsi="Times New Roman" w:cs="Times New Roman"/>
          <w:i/>
          <w:sz w:val="28"/>
          <w:szCs w:val="28"/>
        </w:rPr>
        <w:t xml:space="preserve"> «Атнинский  сельскохозяйственн</w:t>
      </w:r>
      <w:r w:rsidR="009251E4">
        <w:rPr>
          <w:rFonts w:ascii="Times New Roman" w:hAnsi="Times New Roman" w:cs="Times New Roman"/>
          <w:i/>
          <w:sz w:val="28"/>
          <w:szCs w:val="28"/>
        </w:rPr>
        <w:t>ый техникум</w:t>
      </w:r>
    </w:p>
    <w:p w:rsidR="00126C2D" w:rsidRPr="009251E4" w:rsidRDefault="009251E4" w:rsidP="006C5249">
      <w:pPr>
        <w:tabs>
          <w:tab w:val="left" w:pos="0"/>
          <w:tab w:val="left" w:pos="284"/>
        </w:tabs>
        <w:spacing w:after="0"/>
        <w:jc w:val="right"/>
        <w:rPr>
          <w:rFonts w:ascii="Times New Roman" w:hAnsi="Times New Roman" w:cs="Times New Roman"/>
          <w:i/>
          <w:sz w:val="28"/>
          <w:szCs w:val="28"/>
        </w:rPr>
      </w:pPr>
      <w:r>
        <w:rPr>
          <w:rFonts w:ascii="Times New Roman" w:hAnsi="Times New Roman" w:cs="Times New Roman"/>
          <w:i/>
          <w:sz w:val="28"/>
          <w:szCs w:val="28"/>
        </w:rPr>
        <w:t xml:space="preserve"> им. Габдуллы Тукая»</w:t>
      </w:r>
    </w:p>
    <w:p w:rsidR="00126C2D" w:rsidRPr="008D01A5" w:rsidRDefault="00126C2D" w:rsidP="00F52475">
      <w:pPr>
        <w:tabs>
          <w:tab w:val="left" w:pos="0"/>
        </w:tabs>
        <w:spacing w:after="0"/>
        <w:jc w:val="both"/>
        <w:rPr>
          <w:rFonts w:ascii="Times New Roman" w:hAnsi="Times New Roman" w:cs="Times New Roman"/>
          <w:b/>
          <w:sz w:val="28"/>
          <w:szCs w:val="28"/>
        </w:rPr>
      </w:pPr>
    </w:p>
    <w:p w:rsidR="00126C2D" w:rsidRPr="008D01A5" w:rsidRDefault="00126C2D" w:rsidP="006C5249">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b/>
          <w:sz w:val="28"/>
          <w:szCs w:val="28"/>
        </w:rPr>
        <w:t>Актуальность</w:t>
      </w:r>
      <w:r w:rsidRPr="008D01A5">
        <w:rPr>
          <w:rFonts w:ascii="Times New Roman" w:hAnsi="Times New Roman" w:cs="Times New Roman"/>
          <w:sz w:val="28"/>
          <w:szCs w:val="28"/>
        </w:rPr>
        <w:t xml:space="preserve">. В современном мире все стремительно быстро меняется. Мы живем в обществе, где каждый месяц появляются новые технологии, вместе с которыми меняется и наш уклад жизни. Появляются новые возможности для личностного развития, следовательно, меняются и потребности общества. </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На сегодняшний день в России насчитывается около 200  народов и этносов, поэтому Россию можно назвать одной из самых многонациональных государств мира. Каждая нация имеет свою индивидуальную историю и традиции. Но в современном быстроразвивающемся обществе встал вопрос о противоборстве традиции и новаторства, так как оно, безусловно, влияет на историческую динамику.</w:t>
      </w:r>
    </w:p>
    <w:p w:rsidR="00126C2D" w:rsidRPr="008D01A5" w:rsidRDefault="00126C2D" w:rsidP="009251E4">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b/>
          <w:sz w:val="28"/>
          <w:szCs w:val="28"/>
        </w:rPr>
        <w:t>Цель работы</w:t>
      </w:r>
      <w:r w:rsidRPr="008D01A5">
        <w:rPr>
          <w:rFonts w:ascii="Times New Roman" w:hAnsi="Times New Roman" w:cs="Times New Roman"/>
          <w:sz w:val="28"/>
          <w:szCs w:val="28"/>
        </w:rPr>
        <w:t>: изучить сохранившиеся традиции татарского народа села Большая Атня на сегодняшний день.</w:t>
      </w:r>
    </w:p>
    <w:p w:rsidR="00126C2D" w:rsidRPr="008D01A5" w:rsidRDefault="00126C2D" w:rsidP="009251E4">
      <w:pPr>
        <w:tabs>
          <w:tab w:val="left" w:pos="0"/>
        </w:tabs>
        <w:spacing w:after="0"/>
        <w:ind w:firstLine="709"/>
        <w:jc w:val="both"/>
        <w:rPr>
          <w:rFonts w:ascii="Times New Roman" w:hAnsi="Times New Roman" w:cs="Times New Roman"/>
          <w:b/>
          <w:sz w:val="28"/>
          <w:szCs w:val="28"/>
        </w:rPr>
      </w:pPr>
      <w:r w:rsidRPr="008D01A5">
        <w:rPr>
          <w:rFonts w:ascii="Times New Roman" w:hAnsi="Times New Roman" w:cs="Times New Roman"/>
          <w:b/>
          <w:sz w:val="28"/>
          <w:szCs w:val="28"/>
        </w:rPr>
        <w:t>Задачи:</w:t>
      </w:r>
    </w:p>
    <w:p w:rsidR="00126C2D" w:rsidRPr="008D01A5" w:rsidRDefault="00126C2D" w:rsidP="009251E4">
      <w:pPr>
        <w:pStyle w:val="a6"/>
        <w:numPr>
          <w:ilvl w:val="0"/>
          <w:numId w:val="13"/>
        </w:numPr>
        <w:tabs>
          <w:tab w:val="left" w:pos="0"/>
          <w:tab w:val="left" w:pos="142"/>
        </w:tabs>
        <w:spacing w:after="0"/>
        <w:ind w:left="0" w:firstLine="709"/>
        <w:jc w:val="both"/>
        <w:rPr>
          <w:rFonts w:ascii="Times New Roman" w:hAnsi="Times New Roman"/>
          <w:sz w:val="28"/>
          <w:szCs w:val="28"/>
        </w:rPr>
      </w:pPr>
      <w:r w:rsidRPr="008D01A5">
        <w:rPr>
          <w:rFonts w:ascii="Times New Roman" w:hAnsi="Times New Roman"/>
          <w:sz w:val="28"/>
          <w:szCs w:val="28"/>
        </w:rPr>
        <w:t>Проанализировать историю села Большая Атня;</w:t>
      </w:r>
    </w:p>
    <w:p w:rsidR="00126C2D" w:rsidRPr="008D01A5" w:rsidRDefault="00126C2D" w:rsidP="009251E4">
      <w:pPr>
        <w:pStyle w:val="a6"/>
        <w:numPr>
          <w:ilvl w:val="0"/>
          <w:numId w:val="13"/>
        </w:numPr>
        <w:tabs>
          <w:tab w:val="left" w:pos="0"/>
          <w:tab w:val="left" w:pos="142"/>
        </w:tabs>
        <w:spacing w:after="0"/>
        <w:ind w:left="0" w:firstLine="709"/>
        <w:jc w:val="both"/>
        <w:rPr>
          <w:rFonts w:ascii="Times New Roman" w:hAnsi="Times New Roman"/>
          <w:sz w:val="28"/>
          <w:szCs w:val="28"/>
        </w:rPr>
      </w:pPr>
      <w:r w:rsidRPr="008D01A5">
        <w:rPr>
          <w:rFonts w:ascii="Times New Roman" w:hAnsi="Times New Roman"/>
          <w:sz w:val="28"/>
          <w:szCs w:val="28"/>
        </w:rPr>
        <w:t>Определить основные традиции татарского народа;</w:t>
      </w:r>
    </w:p>
    <w:p w:rsidR="00126C2D" w:rsidRPr="008D01A5" w:rsidRDefault="00126C2D" w:rsidP="009251E4">
      <w:pPr>
        <w:pStyle w:val="a6"/>
        <w:numPr>
          <w:ilvl w:val="0"/>
          <w:numId w:val="13"/>
        </w:numPr>
        <w:tabs>
          <w:tab w:val="left" w:pos="0"/>
          <w:tab w:val="left" w:pos="142"/>
        </w:tabs>
        <w:spacing w:after="0"/>
        <w:ind w:left="0" w:firstLine="709"/>
        <w:jc w:val="both"/>
        <w:rPr>
          <w:rFonts w:ascii="Times New Roman" w:hAnsi="Times New Roman"/>
          <w:sz w:val="28"/>
          <w:szCs w:val="28"/>
        </w:rPr>
      </w:pPr>
      <w:r w:rsidRPr="008D01A5">
        <w:rPr>
          <w:rFonts w:ascii="Times New Roman" w:hAnsi="Times New Roman"/>
          <w:sz w:val="28"/>
          <w:szCs w:val="28"/>
        </w:rPr>
        <w:t>Составить анкету для определения сохранившихся традиции татарского народа и провести анкетирование жителей села Большая Атня;</w:t>
      </w:r>
    </w:p>
    <w:p w:rsidR="00126C2D" w:rsidRPr="008D01A5" w:rsidRDefault="00126C2D" w:rsidP="00F52475">
      <w:pPr>
        <w:pStyle w:val="a6"/>
        <w:numPr>
          <w:ilvl w:val="0"/>
          <w:numId w:val="13"/>
        </w:numPr>
        <w:tabs>
          <w:tab w:val="left" w:pos="0"/>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lastRenderedPageBreak/>
        <w:t>Составить рекомендации по сохранению традиции татарского народа.</w:t>
      </w:r>
    </w:p>
    <w:p w:rsidR="00126C2D" w:rsidRPr="008D01A5" w:rsidRDefault="00126C2D" w:rsidP="00F52475">
      <w:pPr>
        <w:tabs>
          <w:tab w:val="left" w:pos="0"/>
          <w:tab w:val="left" w:pos="142"/>
          <w:tab w:val="left" w:pos="993"/>
        </w:tabs>
        <w:spacing w:after="0"/>
        <w:jc w:val="both"/>
        <w:rPr>
          <w:rFonts w:ascii="Times New Roman" w:hAnsi="Times New Roman" w:cs="Times New Roman"/>
          <w:sz w:val="28"/>
          <w:szCs w:val="28"/>
        </w:rPr>
      </w:pPr>
      <w:r w:rsidRPr="008D01A5">
        <w:rPr>
          <w:rFonts w:ascii="Times New Roman" w:hAnsi="Times New Roman" w:cs="Times New Roman"/>
          <w:sz w:val="28"/>
          <w:szCs w:val="28"/>
        </w:rPr>
        <w:t>Для решения задач были использованы следующие методы:</w:t>
      </w:r>
    </w:p>
    <w:p w:rsidR="00126C2D" w:rsidRPr="008D01A5" w:rsidRDefault="00126C2D" w:rsidP="00F52475">
      <w:pPr>
        <w:pStyle w:val="a6"/>
        <w:tabs>
          <w:tab w:val="left" w:pos="0"/>
          <w:tab w:val="left" w:pos="142"/>
        </w:tabs>
        <w:spacing w:after="0"/>
        <w:ind w:left="0"/>
        <w:jc w:val="both"/>
        <w:rPr>
          <w:rFonts w:ascii="Times New Roman" w:hAnsi="Times New Roman"/>
          <w:sz w:val="28"/>
          <w:szCs w:val="28"/>
        </w:rPr>
      </w:pPr>
      <w:r w:rsidRPr="008D01A5">
        <w:rPr>
          <w:rFonts w:ascii="Times New Roman" w:hAnsi="Times New Roman"/>
          <w:sz w:val="28"/>
          <w:szCs w:val="28"/>
        </w:rPr>
        <w:t>- анализ исторических источников, специальной литературы;</w:t>
      </w:r>
    </w:p>
    <w:p w:rsidR="00126C2D" w:rsidRPr="008D01A5" w:rsidRDefault="00126C2D" w:rsidP="00F52475">
      <w:pPr>
        <w:pStyle w:val="a6"/>
        <w:tabs>
          <w:tab w:val="left" w:pos="0"/>
          <w:tab w:val="left" w:pos="142"/>
        </w:tabs>
        <w:spacing w:after="0"/>
        <w:ind w:left="0"/>
        <w:jc w:val="both"/>
        <w:rPr>
          <w:rFonts w:ascii="Times New Roman" w:hAnsi="Times New Roman"/>
          <w:sz w:val="28"/>
          <w:szCs w:val="28"/>
        </w:rPr>
      </w:pPr>
      <w:r w:rsidRPr="008D01A5">
        <w:rPr>
          <w:rFonts w:ascii="Times New Roman" w:hAnsi="Times New Roman"/>
          <w:sz w:val="28"/>
          <w:szCs w:val="28"/>
        </w:rPr>
        <w:t>- анкетирование и его анализ;</w:t>
      </w:r>
    </w:p>
    <w:p w:rsidR="00126C2D" w:rsidRPr="008D01A5" w:rsidRDefault="00126C2D" w:rsidP="009251E4">
      <w:pPr>
        <w:pStyle w:val="a6"/>
        <w:tabs>
          <w:tab w:val="left" w:pos="0"/>
          <w:tab w:val="left" w:pos="142"/>
        </w:tabs>
        <w:spacing w:after="0"/>
        <w:ind w:left="0" w:firstLine="709"/>
        <w:jc w:val="both"/>
        <w:rPr>
          <w:rFonts w:ascii="Times New Roman" w:hAnsi="Times New Roman"/>
          <w:sz w:val="28"/>
          <w:szCs w:val="28"/>
        </w:rPr>
      </w:pPr>
      <w:r w:rsidRPr="008D01A5">
        <w:rPr>
          <w:rFonts w:ascii="Times New Roman" w:hAnsi="Times New Roman"/>
          <w:b/>
          <w:sz w:val="28"/>
          <w:szCs w:val="28"/>
        </w:rPr>
        <w:t>Объект:</w:t>
      </w:r>
      <w:r w:rsidRPr="008D01A5">
        <w:rPr>
          <w:rFonts w:ascii="Times New Roman" w:hAnsi="Times New Roman"/>
          <w:sz w:val="28"/>
          <w:szCs w:val="28"/>
        </w:rPr>
        <w:t xml:space="preserve"> традиции татарского народа.</w:t>
      </w:r>
    </w:p>
    <w:p w:rsidR="00126C2D" w:rsidRPr="008D01A5" w:rsidRDefault="00126C2D" w:rsidP="009251E4">
      <w:pPr>
        <w:pStyle w:val="a6"/>
        <w:tabs>
          <w:tab w:val="left" w:pos="0"/>
          <w:tab w:val="left" w:pos="142"/>
        </w:tabs>
        <w:spacing w:after="0"/>
        <w:ind w:left="0" w:firstLine="709"/>
        <w:jc w:val="both"/>
        <w:rPr>
          <w:rFonts w:ascii="Times New Roman" w:hAnsi="Times New Roman"/>
          <w:sz w:val="28"/>
          <w:szCs w:val="28"/>
        </w:rPr>
      </w:pPr>
      <w:r w:rsidRPr="008D01A5">
        <w:rPr>
          <w:rFonts w:ascii="Times New Roman" w:hAnsi="Times New Roman"/>
          <w:b/>
          <w:sz w:val="28"/>
          <w:szCs w:val="28"/>
        </w:rPr>
        <w:t>Предмет</w:t>
      </w:r>
      <w:r w:rsidRPr="008D01A5">
        <w:rPr>
          <w:rFonts w:ascii="Times New Roman" w:hAnsi="Times New Roman"/>
          <w:sz w:val="28"/>
          <w:szCs w:val="28"/>
        </w:rPr>
        <w:t>: имеющиеся на сегодняшний день традиции татарского народа села Большая Атня.</w:t>
      </w:r>
    </w:p>
    <w:p w:rsidR="00126C2D" w:rsidRPr="008D01A5" w:rsidRDefault="00126C2D" w:rsidP="009251E4">
      <w:pPr>
        <w:pStyle w:val="a6"/>
        <w:tabs>
          <w:tab w:val="left" w:pos="0"/>
        </w:tabs>
        <w:spacing w:after="0"/>
        <w:ind w:left="0" w:firstLine="709"/>
        <w:jc w:val="both"/>
        <w:rPr>
          <w:rFonts w:ascii="Times New Roman" w:hAnsi="Times New Roman"/>
          <w:sz w:val="28"/>
          <w:szCs w:val="28"/>
        </w:rPr>
      </w:pPr>
      <w:r w:rsidRPr="008D01A5">
        <w:rPr>
          <w:rFonts w:ascii="Times New Roman" w:hAnsi="Times New Roman"/>
          <w:b/>
          <w:sz w:val="28"/>
          <w:szCs w:val="28"/>
        </w:rPr>
        <w:t>Практическая значимость:</w:t>
      </w:r>
      <w:r w:rsidRPr="008D01A5">
        <w:rPr>
          <w:rFonts w:ascii="Times New Roman" w:hAnsi="Times New Roman"/>
          <w:sz w:val="28"/>
          <w:szCs w:val="28"/>
        </w:rPr>
        <w:t xml:space="preserve"> материалы данной работы будут интересны студентам,  руководителям группы, преподавателям истории, администрации техникума и района.</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 Атнинский район в его нынешнем виде образован Постановлением Президиума Верховного Совета Татарской ССР 25 октября 1990 года путем выделения из состава Арского района.</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До Октябрьской революции часть нынешнего Атнинского района (левобережье реки Ашит) входила в состав Казанского уезда, а правобережье реки Ашит – в состав Царевококшайского уезда Казанской губернии. С образованием Татарской Советской Социалистической Республики (позже – Татарская АССР) они были объединены в составе Арского кантона. В 1930 году был образован Тукаевский район с центром в селе Большая Атня. В 1936 году Тукаевский район был разделен на два: Атнинский с центром в с. Большая Атня и Кызыл - Юлский с центром в с. Новые Кинери. В 1959 году эти два района вновь объединили в Тукаевский, а в 1963 году присоединили к Арскому району Татарской АССР.</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Население района – 14,4 тыс.чел, в райцентре – 3,6 тыс. жителей. Территория нынешнего Атнинского района издревле была заселена древними булгарами, а позднее – казанскими татарами. Более тысячи лет назад здесь проходила граница Булгарского государства, и местное население защищало её от набегов северных племён.</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 образованием Казанского ханства географическое положение этого края предопределило роль Заказанья как колыбели татарской культуры, просвещения, литературы. На территории нынешнего Атнинского района, недалеко от деревни Старый Менгернаходилась летняя резиденция Казанских ханов. Здесь сохранились украшенные богатой резьбой каменные надгробья, относящиеся к </w:t>
      </w:r>
      <w:r w:rsidRPr="008D01A5">
        <w:rPr>
          <w:rFonts w:ascii="Times New Roman" w:hAnsi="Times New Roman" w:cs="Times New Roman"/>
          <w:sz w:val="28"/>
          <w:szCs w:val="28"/>
          <w:lang w:val="en-US"/>
        </w:rPr>
        <w:t>XV</w:t>
      </w:r>
      <w:r w:rsidRPr="008D01A5">
        <w:rPr>
          <w:rFonts w:ascii="Times New Roman" w:hAnsi="Times New Roman" w:cs="Times New Roman"/>
          <w:sz w:val="28"/>
          <w:szCs w:val="28"/>
        </w:rPr>
        <w:t>-</w:t>
      </w:r>
      <w:r w:rsidRPr="008D01A5">
        <w:rPr>
          <w:rFonts w:ascii="Times New Roman" w:hAnsi="Times New Roman" w:cs="Times New Roman"/>
          <w:sz w:val="28"/>
          <w:szCs w:val="28"/>
          <w:lang w:val="en-US"/>
        </w:rPr>
        <w:t>XVI</w:t>
      </w:r>
      <w:r w:rsidRPr="008D01A5">
        <w:rPr>
          <w:rFonts w:ascii="Times New Roman" w:hAnsi="Times New Roman" w:cs="Times New Roman"/>
          <w:sz w:val="28"/>
          <w:szCs w:val="28"/>
        </w:rPr>
        <w:t> векам. Только в деревне Большой Менгер учёными было найдено более 200 единиц рукописных книг, написанных в </w:t>
      </w:r>
      <w:r w:rsidRPr="008D01A5">
        <w:rPr>
          <w:rFonts w:ascii="Times New Roman" w:hAnsi="Times New Roman" w:cs="Times New Roman"/>
          <w:sz w:val="28"/>
          <w:szCs w:val="28"/>
          <w:lang w:val="en-US"/>
        </w:rPr>
        <w:t>XII</w:t>
      </w:r>
      <w:r w:rsidRPr="008D01A5">
        <w:rPr>
          <w:rFonts w:ascii="Times New Roman" w:hAnsi="Times New Roman" w:cs="Times New Roman"/>
          <w:sz w:val="28"/>
          <w:szCs w:val="28"/>
        </w:rPr>
        <w:t>-</w:t>
      </w:r>
      <w:r w:rsidRPr="008D01A5">
        <w:rPr>
          <w:rFonts w:ascii="Times New Roman" w:hAnsi="Times New Roman" w:cs="Times New Roman"/>
          <w:sz w:val="28"/>
          <w:szCs w:val="28"/>
          <w:lang w:val="en-US"/>
        </w:rPr>
        <w:t>XVIII </w:t>
      </w:r>
      <w:r w:rsidRPr="008D01A5">
        <w:rPr>
          <w:rFonts w:ascii="Times New Roman" w:hAnsi="Times New Roman" w:cs="Times New Roman"/>
          <w:sz w:val="28"/>
          <w:szCs w:val="28"/>
        </w:rPr>
        <w:t>веках. Среди них не только литературные произведения, но и иллюстрированные медицинские книги, календари на арабском и персидском языках.</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Издревле Атнинский район славился своими купцами, которые вели торговлю с государствами Средней Азии и Ближнего Востока. Со средних веков и вплоть до 30-х годов </w:t>
      </w:r>
      <w:r w:rsidRPr="008D01A5">
        <w:rPr>
          <w:rFonts w:ascii="Times New Roman" w:hAnsi="Times New Roman" w:cs="Times New Roman"/>
          <w:sz w:val="28"/>
          <w:szCs w:val="28"/>
          <w:lang w:val="en-US"/>
        </w:rPr>
        <w:t>XX</w:t>
      </w:r>
      <w:r w:rsidRPr="008D01A5">
        <w:rPr>
          <w:rFonts w:ascii="Times New Roman" w:hAnsi="Times New Roman" w:cs="Times New Roman"/>
          <w:sz w:val="28"/>
          <w:szCs w:val="28"/>
        </w:rPr>
        <w:t> века большой известностью пользовался Атнинский базар.</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Главной особенностью Атнинского района является мононациональный состав его населения. Здесь сохранились древняя татарская культура, вера, народные обряды и традиции. Местное наречие считается эталоном литературного татарского языка. На этой земле зарождалась духовность татарского народа.</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Атнинская земля – родина выдающегося татарского ученого и духовного деятеля Шигабутдина Марджани, великого татарского поэта Габдуллы Тукая, основателя научного подхода к изучению турецкого языка Рашида Рахмати-Арата, народного поэта Татарстана Сибгата Хакима.</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Центр Атнинского района – село Большая Атня - было основано в период Казанского Ханства. В </w:t>
      </w:r>
      <w:r w:rsidRPr="008D01A5">
        <w:rPr>
          <w:rFonts w:ascii="Times New Roman" w:hAnsi="Times New Roman" w:cs="Times New Roman"/>
          <w:sz w:val="28"/>
          <w:szCs w:val="28"/>
          <w:lang w:val="en-US"/>
        </w:rPr>
        <w:t>XVIII</w:t>
      </w:r>
      <w:r w:rsidRPr="008D01A5">
        <w:rPr>
          <w:rFonts w:ascii="Times New Roman" w:hAnsi="Times New Roman" w:cs="Times New Roman"/>
          <w:sz w:val="28"/>
          <w:szCs w:val="28"/>
        </w:rPr>
        <w:t> – первой половине </w:t>
      </w:r>
      <w:r w:rsidRPr="008D01A5">
        <w:rPr>
          <w:rFonts w:ascii="Times New Roman" w:hAnsi="Times New Roman" w:cs="Times New Roman"/>
          <w:sz w:val="28"/>
          <w:szCs w:val="28"/>
          <w:lang w:val="en-US"/>
        </w:rPr>
        <w:t>XIX</w:t>
      </w:r>
      <w:r w:rsidRPr="008D01A5">
        <w:rPr>
          <w:rFonts w:ascii="Times New Roman" w:hAnsi="Times New Roman" w:cs="Times New Roman"/>
          <w:sz w:val="28"/>
          <w:szCs w:val="28"/>
        </w:rPr>
        <w:t> века его жители относились к категории государственных крестьян. Занимались земледелием, разведением скота, кузнечным, портняжным, столярным, мукомольным и красильным промыслами.</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Для оп</w:t>
      </w:r>
      <w:r w:rsidR="009251E4">
        <w:rPr>
          <w:rFonts w:ascii="Times New Roman" w:hAnsi="Times New Roman"/>
          <w:sz w:val="28"/>
          <w:szCs w:val="28"/>
        </w:rPr>
        <w:t>ределения сохранившихся традиций</w:t>
      </w:r>
      <w:r w:rsidRPr="008D01A5">
        <w:rPr>
          <w:rFonts w:ascii="Times New Roman" w:hAnsi="Times New Roman"/>
          <w:sz w:val="28"/>
          <w:szCs w:val="28"/>
        </w:rPr>
        <w:t xml:space="preserve"> татарского народа в селе Большая Атня, мы составили анкету «Традиции татарского народа». Эта анкета поможет выявить знания жителей села о традициях татарского народа и узнать, какие из них сейчас «живы». </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В анкетировании приняли участие 52 жителя села Большая Атня в возрасте 20-48 лет. Результаты анкетирования представлены в процентном соотношении.</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Из 52 жителей, принявших участие в анкетировании, 48 (92%) отнесли себя к татарской национальности, 2 (4%) жителя – к русской, 2 (4%) – к узбекской.</w:t>
      </w:r>
      <w:r w:rsidR="009251E4">
        <w:rPr>
          <w:rFonts w:ascii="Times New Roman" w:hAnsi="Times New Roman"/>
          <w:sz w:val="28"/>
          <w:szCs w:val="28"/>
        </w:rPr>
        <w:t xml:space="preserve"> </w:t>
      </w:r>
      <w:r w:rsidRPr="008D01A5">
        <w:rPr>
          <w:rFonts w:ascii="Times New Roman" w:hAnsi="Times New Roman"/>
          <w:sz w:val="28"/>
          <w:szCs w:val="28"/>
        </w:rPr>
        <w:t>Все участники анкетирования уверены, что знают татарские традиции. Но из всех традиции татарского народа вспомнили лишь следующие:</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Курбан-байрам – 42 (81%);</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Рамадан – 42 (81%);</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Сабантуй – 52 (100%);</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Новый год – 50 (96%);</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Исем кушу (имянаречения) – 43 (83%);</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Б</w:t>
      </w:r>
      <w:r w:rsidRPr="008D01A5">
        <w:rPr>
          <w:rFonts w:ascii="Times New Roman" w:hAnsi="Times New Roman"/>
          <w:sz w:val="28"/>
          <w:szCs w:val="28"/>
          <w:lang w:val="tt-RU"/>
        </w:rPr>
        <w:t>әби чәе (мае) – 43 (83%);</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lang w:val="tt-RU"/>
        </w:rPr>
        <w:t xml:space="preserve">Каз өмәсе </w:t>
      </w:r>
      <w:r w:rsidRPr="008D01A5">
        <w:rPr>
          <w:rFonts w:ascii="Times New Roman" w:hAnsi="Times New Roman"/>
          <w:sz w:val="28"/>
          <w:szCs w:val="28"/>
        </w:rPr>
        <w:t>– 14 (27%);</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lang w:val="tt-RU"/>
        </w:rPr>
        <w:t>Боз карау – 5 (10%);</w:t>
      </w:r>
    </w:p>
    <w:p w:rsidR="00126C2D" w:rsidRPr="008D01A5" w:rsidRDefault="00126C2D" w:rsidP="00F52475">
      <w:pPr>
        <w:pStyle w:val="a6"/>
        <w:numPr>
          <w:ilvl w:val="0"/>
          <w:numId w:val="14"/>
        </w:numPr>
        <w:tabs>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lastRenderedPageBreak/>
        <w:t>Янгыр юрау – 4 (8%);</w:t>
      </w:r>
    </w:p>
    <w:p w:rsidR="00126C2D" w:rsidRPr="008D01A5" w:rsidRDefault="00126C2D" w:rsidP="00F52475">
      <w:pPr>
        <w:tabs>
          <w:tab w:val="left" w:pos="0"/>
        </w:tabs>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По полученным результатам можно сказать, что участники знают лишь устоявшиеся и активные традиции татарского народа, как Сабантуй, Курбан-байрам, Рамадан. Такие традиции, как «бозкарау (ледоход)», «янгеряу», уже не передаются из поколения в поколения, поэтому они забываются. </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rPr>
        <w:t>По результатам ответов на 4-ый вопрос, было выяснено, что из известных традиции татарского народа, семьи предпочитают праздновать и придерживаться Курбан-байрама (30 участников – 58%), Рамадан (2 участника – 4%), Новый год (50 участника – 96%), Сабантуй (52 участника – 100%), Исем кушу (43 участника – 83%), Б</w:t>
      </w:r>
      <w:r w:rsidRPr="008D01A5">
        <w:rPr>
          <w:rFonts w:ascii="Times New Roman" w:hAnsi="Times New Roman"/>
          <w:sz w:val="28"/>
          <w:szCs w:val="28"/>
          <w:lang w:val="tt-RU"/>
        </w:rPr>
        <w:t>әби чәе(</w:t>
      </w:r>
      <w:r w:rsidRPr="008D01A5">
        <w:rPr>
          <w:rFonts w:ascii="Times New Roman" w:hAnsi="Times New Roman"/>
          <w:sz w:val="28"/>
          <w:szCs w:val="28"/>
        </w:rPr>
        <w:t>43 участника – 83%</w:t>
      </w:r>
      <w:r w:rsidRPr="008D01A5">
        <w:rPr>
          <w:rFonts w:ascii="Times New Roman" w:hAnsi="Times New Roman"/>
          <w:sz w:val="28"/>
          <w:szCs w:val="28"/>
          <w:lang w:val="tt-RU"/>
        </w:rPr>
        <w:t>). Таким образом, можно сказать, что участники анкетирования придерживаются в своих семьях только уже устоявшихся традиции татарского народа.</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На вопрос, какие традиции участники желают передать следующему поколению, были соответствующие предыдущему вопросу результаты, то есть какие традиции имеются в селе на сегодняшний день (Сабантуй, Новый год, Курбан-байрам, Исем кушу, Бәби чәе), участники желают такие же передать следующему поколению.</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 xml:space="preserve">Каждый народ, наверное, гордится своими национальными традициями. На подобный вопрос, все участники анкетировании ответили, то гордятся традициями татарского народа, хотя среди них были участники и русской и узбексокой национальности. Вероятно, это связано с тем, что мы живем в многонациональной республике и жители нашего родного края толерантны друг к другу. </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 xml:space="preserve">На один из самых ключевых вопросов нашего анкетирования (Как Вы считаете, могут ли старые национальные традиции «жить» в современном обществе?), 45 учасников (86%) ответили, что традиции могут сохраниться и в современном обществе. 5 участников (10%) считают, что лишь некоторые традиции не исчезнут в будущем, и 2 из участников (4%) затруднились ответить на такой вопрос. </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Можно предположить, если 86% всех участников анкетирования считают, что есть возможность сохранить национальные традиции в современном обществе, то у народа должно получится это сделать. Если большинство людей будут помнить и знать свои национальные традиции и обычаи, то есть очень большая вероятность сохранить их и в современном мире.</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 xml:space="preserve">На последний вопрос о возможности появления новых национальных традиции 47 участника (90%) ответили положительно, 1 участник (92%) – отрицательно, у 4 участника (8%) возникли затруднения в ответе.  Это </w:t>
      </w:r>
      <w:r w:rsidRPr="008D01A5">
        <w:rPr>
          <w:rFonts w:ascii="Times New Roman" w:hAnsi="Times New Roman"/>
          <w:sz w:val="28"/>
          <w:szCs w:val="28"/>
          <w:lang w:val="tt-RU"/>
        </w:rPr>
        <w:lastRenderedPageBreak/>
        <w:t xml:space="preserve">говорит о том, что время не стоит на месте, тем более в современном мире, когда мы живем в информационном веке возможны появления новых традиций. </w:t>
      </w:r>
    </w:p>
    <w:p w:rsidR="00126C2D" w:rsidRPr="008D01A5" w:rsidRDefault="00126C2D" w:rsidP="00F52475">
      <w:pPr>
        <w:pStyle w:val="a6"/>
        <w:tabs>
          <w:tab w:val="left" w:pos="0"/>
        </w:tabs>
        <w:spacing w:after="0"/>
        <w:ind w:left="0" w:firstLine="709"/>
        <w:jc w:val="both"/>
        <w:rPr>
          <w:rFonts w:ascii="Times New Roman" w:hAnsi="Times New Roman"/>
          <w:sz w:val="28"/>
          <w:szCs w:val="28"/>
          <w:lang w:val="tt-RU"/>
        </w:rPr>
      </w:pPr>
      <w:r w:rsidRPr="008D01A5">
        <w:rPr>
          <w:rFonts w:ascii="Times New Roman" w:hAnsi="Times New Roman"/>
          <w:sz w:val="28"/>
          <w:szCs w:val="28"/>
          <w:lang w:val="tt-RU"/>
        </w:rPr>
        <w:t>Таким образом, с помощью анкеты «Традиции татарского народа» можно сказать, что на сегодняшний день жители села Большая Атня знают основные действующие в муниципальном, республиканском либо мировом уровне традиции татарского народа. Из них в селе семьи придерживаются таких традиции, как Новый год, Сабантуй, Курбан-байрам, Исем кушу, Бәби чәе. Большинство участников анкетпрования считают, что традиции могуть «жить» в современном обществе, но также нельзя исключать и появление новых современных национальных традиций.</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Для того чтобы современное общество не забывало и помнило национальные традиции народа, необходимо проводить информационные мероприятия, и, безусловно, исполнять эти традиции. Мероприятия, которые могут способствовать этому, можно назвать:</w:t>
      </w:r>
    </w:p>
    <w:p w:rsidR="00126C2D" w:rsidRPr="008D01A5" w:rsidRDefault="00126C2D" w:rsidP="00F52475">
      <w:pPr>
        <w:pStyle w:val="a6"/>
        <w:numPr>
          <w:ilvl w:val="0"/>
          <w:numId w:val="15"/>
        </w:numPr>
        <w:tabs>
          <w:tab w:val="left" w:pos="0"/>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Информационные щиты, стенды в домах культуры, школах, библиотеках;</w:t>
      </w:r>
    </w:p>
    <w:p w:rsidR="00126C2D" w:rsidRPr="008D01A5" w:rsidRDefault="00126C2D" w:rsidP="00F52475">
      <w:pPr>
        <w:pStyle w:val="a6"/>
        <w:numPr>
          <w:ilvl w:val="0"/>
          <w:numId w:val="15"/>
        </w:numPr>
        <w:tabs>
          <w:tab w:val="left" w:pos="0"/>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Проведение в техникуме одной забытой традиции в сезон;</w:t>
      </w:r>
    </w:p>
    <w:p w:rsidR="00126C2D" w:rsidRPr="008D01A5" w:rsidRDefault="00126C2D" w:rsidP="00F52475">
      <w:pPr>
        <w:pStyle w:val="a6"/>
        <w:numPr>
          <w:ilvl w:val="0"/>
          <w:numId w:val="15"/>
        </w:numPr>
        <w:tabs>
          <w:tab w:val="left" w:pos="0"/>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Встречи с пожилым населением села для сбора информации о традициях народа;</w:t>
      </w:r>
    </w:p>
    <w:p w:rsidR="00126C2D" w:rsidRPr="008D01A5" w:rsidRDefault="00126C2D" w:rsidP="00F52475">
      <w:pPr>
        <w:pStyle w:val="a6"/>
        <w:numPr>
          <w:ilvl w:val="0"/>
          <w:numId w:val="15"/>
        </w:numPr>
        <w:tabs>
          <w:tab w:val="left" w:pos="0"/>
          <w:tab w:val="left" w:pos="142"/>
        </w:tabs>
        <w:spacing w:after="0"/>
        <w:ind w:left="0" w:firstLine="0"/>
        <w:jc w:val="both"/>
        <w:rPr>
          <w:rFonts w:ascii="Times New Roman" w:hAnsi="Times New Roman"/>
          <w:sz w:val="28"/>
          <w:szCs w:val="28"/>
        </w:rPr>
      </w:pPr>
      <w:r w:rsidRPr="008D01A5">
        <w:rPr>
          <w:rFonts w:ascii="Times New Roman" w:hAnsi="Times New Roman"/>
          <w:sz w:val="28"/>
          <w:szCs w:val="28"/>
        </w:rPr>
        <w:t>Организация исследовательских работ по изучению истории традиции и т.д.</w:t>
      </w:r>
    </w:p>
    <w:p w:rsidR="00126C2D" w:rsidRPr="008D01A5" w:rsidRDefault="00126C2D" w:rsidP="00F52475">
      <w:pPr>
        <w:pStyle w:val="a6"/>
        <w:tabs>
          <w:tab w:val="left" w:pos="0"/>
        </w:tabs>
        <w:spacing w:after="0"/>
        <w:ind w:left="0"/>
        <w:jc w:val="both"/>
        <w:rPr>
          <w:rFonts w:ascii="Times New Roman" w:hAnsi="Times New Roman"/>
          <w:sz w:val="28"/>
          <w:szCs w:val="28"/>
        </w:rPr>
      </w:pPr>
      <w:r w:rsidRPr="008D01A5">
        <w:rPr>
          <w:rFonts w:ascii="Times New Roman" w:hAnsi="Times New Roman"/>
          <w:b/>
          <w:sz w:val="28"/>
          <w:szCs w:val="28"/>
        </w:rPr>
        <w:tab/>
      </w:r>
      <w:r w:rsidRPr="008D01A5">
        <w:rPr>
          <w:rFonts w:ascii="Times New Roman" w:hAnsi="Times New Roman"/>
          <w:sz w:val="28"/>
          <w:szCs w:val="28"/>
        </w:rPr>
        <w:t xml:space="preserve">Современное общество сильно отличается от того, времени, когда жили наши бабушки и дедушки. Сейчас поменялись взгляды, потребности и уклад жизни. Поэтому возникает очень важный вопрос, сможем ли мы сохранить национальные традиции нашего народа в будущем. </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По результатам анкетирования жителей села Большая Атня, было выяснено, что многие уже забыли некоторые традиции татарского народа. В основном, жители села знают общеизвестные традиции своего народа, и придерживаются их. Но они верят, что традиции</w:t>
      </w:r>
      <w:r w:rsidR="009251E4">
        <w:rPr>
          <w:rFonts w:ascii="Times New Roman" w:hAnsi="Times New Roman"/>
          <w:sz w:val="28"/>
          <w:szCs w:val="28"/>
        </w:rPr>
        <w:t>,</w:t>
      </w:r>
      <w:r w:rsidRPr="008D01A5">
        <w:rPr>
          <w:rFonts w:ascii="Times New Roman" w:hAnsi="Times New Roman"/>
          <w:sz w:val="28"/>
          <w:szCs w:val="28"/>
        </w:rPr>
        <w:t xml:space="preserve"> передававшиеся из поколения в поколение</w:t>
      </w:r>
      <w:r w:rsidR="009251E4">
        <w:rPr>
          <w:rFonts w:ascii="Times New Roman" w:hAnsi="Times New Roman"/>
          <w:sz w:val="28"/>
          <w:szCs w:val="28"/>
        </w:rPr>
        <w:t>,</w:t>
      </w:r>
      <w:r w:rsidRPr="008D01A5">
        <w:rPr>
          <w:rFonts w:ascii="Times New Roman" w:hAnsi="Times New Roman"/>
          <w:sz w:val="28"/>
          <w:szCs w:val="28"/>
        </w:rPr>
        <w:t xml:space="preserve"> могут жить в современном обществе.</w:t>
      </w:r>
    </w:p>
    <w:p w:rsidR="00126C2D" w:rsidRPr="008D01A5" w:rsidRDefault="00126C2D" w:rsidP="00F52475">
      <w:pPr>
        <w:pStyle w:val="a6"/>
        <w:tabs>
          <w:tab w:val="left" w:pos="0"/>
        </w:tabs>
        <w:spacing w:after="0"/>
        <w:ind w:left="0" w:firstLine="709"/>
        <w:jc w:val="both"/>
        <w:rPr>
          <w:rFonts w:ascii="Times New Roman" w:hAnsi="Times New Roman"/>
          <w:sz w:val="28"/>
          <w:szCs w:val="28"/>
        </w:rPr>
      </w:pPr>
      <w:r w:rsidRPr="008D01A5">
        <w:rPr>
          <w:rFonts w:ascii="Times New Roman" w:hAnsi="Times New Roman"/>
          <w:sz w:val="28"/>
          <w:szCs w:val="28"/>
        </w:rPr>
        <w:t>Для сохранения этих традиции необходимо давать больше информации жителям села, организовывать мероприятия, посвященные этим традициям. Таким образом, мы сможем сохранить эти ценности своего народа.</w:t>
      </w:r>
    </w:p>
    <w:p w:rsidR="00126C2D" w:rsidRPr="008D01A5" w:rsidRDefault="00126C2D" w:rsidP="00F52475">
      <w:pPr>
        <w:pStyle w:val="c7"/>
        <w:shd w:val="clear" w:color="auto" w:fill="FFFFFF"/>
        <w:tabs>
          <w:tab w:val="left" w:pos="0"/>
        </w:tabs>
        <w:spacing w:before="0" w:beforeAutospacing="0" w:after="0" w:afterAutospacing="0" w:line="276" w:lineRule="auto"/>
        <w:jc w:val="both"/>
        <w:rPr>
          <w:sz w:val="28"/>
          <w:szCs w:val="28"/>
        </w:rPr>
      </w:pPr>
    </w:p>
    <w:p w:rsidR="00126C2D" w:rsidRPr="008D01A5" w:rsidRDefault="00126C2D" w:rsidP="00F52475">
      <w:pPr>
        <w:spacing w:after="0"/>
        <w:ind w:firstLine="709"/>
        <w:jc w:val="center"/>
        <w:rPr>
          <w:rFonts w:ascii="Times New Roman" w:eastAsia="Times New Roman" w:hAnsi="Times New Roman" w:cs="Times New Roman"/>
          <w:b/>
          <w:bCs/>
          <w:sz w:val="28"/>
          <w:szCs w:val="28"/>
          <w:shd w:val="clear" w:color="auto" w:fill="FFFFFF"/>
          <w:lang w:eastAsia="ru-RU"/>
        </w:rPr>
      </w:pPr>
      <w:r w:rsidRPr="008D01A5">
        <w:rPr>
          <w:rFonts w:ascii="Times New Roman" w:eastAsia="Times New Roman" w:hAnsi="Times New Roman" w:cs="Times New Roman"/>
          <w:b/>
          <w:bCs/>
          <w:sz w:val="28"/>
          <w:szCs w:val="28"/>
          <w:shd w:val="clear" w:color="auto" w:fill="FFFFFF"/>
          <w:lang w:eastAsia="ru-RU"/>
        </w:rPr>
        <w:t>ЦИФРОВИЗАЦИЯ КАК СРЕДСТВО ОБЕСПЕЧЕНИ</w:t>
      </w:r>
      <w:r w:rsidR="00105195">
        <w:rPr>
          <w:rFonts w:ascii="Times New Roman" w:eastAsia="Times New Roman" w:hAnsi="Times New Roman" w:cs="Times New Roman"/>
          <w:b/>
          <w:bCs/>
          <w:sz w:val="28"/>
          <w:szCs w:val="28"/>
          <w:shd w:val="clear" w:color="auto" w:fill="FFFFFF"/>
          <w:lang w:eastAsia="ru-RU"/>
        </w:rPr>
        <w:t xml:space="preserve">Я </w:t>
      </w:r>
      <w:r w:rsidRPr="008D01A5">
        <w:rPr>
          <w:rFonts w:ascii="Times New Roman" w:eastAsia="Times New Roman" w:hAnsi="Times New Roman" w:cs="Times New Roman"/>
          <w:b/>
          <w:bCs/>
          <w:sz w:val="28"/>
          <w:szCs w:val="28"/>
          <w:shd w:val="clear" w:color="auto" w:fill="FFFFFF"/>
          <w:lang w:eastAsia="ru-RU"/>
        </w:rPr>
        <w:t>КАЧЕСТВА ОБУЧЕНИЯ В СПО</w:t>
      </w:r>
    </w:p>
    <w:p w:rsidR="00126C2D" w:rsidRPr="009251E4" w:rsidRDefault="00126C2D" w:rsidP="00F52475">
      <w:pPr>
        <w:spacing w:after="0"/>
        <w:ind w:left="720"/>
        <w:contextualSpacing/>
        <w:jc w:val="right"/>
        <w:rPr>
          <w:rFonts w:ascii="Times New Roman" w:hAnsi="Times New Roman" w:cs="Times New Roman"/>
          <w:i/>
          <w:sz w:val="28"/>
          <w:szCs w:val="28"/>
        </w:rPr>
      </w:pPr>
      <w:r w:rsidRPr="009251E4">
        <w:rPr>
          <w:rFonts w:ascii="Times New Roman" w:hAnsi="Times New Roman" w:cs="Times New Roman"/>
          <w:i/>
          <w:sz w:val="28"/>
          <w:szCs w:val="28"/>
        </w:rPr>
        <w:t>Иванова Е.И., преподаватель экономических дисциплин</w:t>
      </w:r>
    </w:p>
    <w:p w:rsidR="00126C2D" w:rsidRPr="009251E4" w:rsidRDefault="00126C2D" w:rsidP="00F52475">
      <w:pPr>
        <w:spacing w:after="0"/>
        <w:ind w:left="720"/>
        <w:contextualSpacing/>
        <w:jc w:val="right"/>
        <w:rPr>
          <w:rFonts w:ascii="Times New Roman" w:hAnsi="Times New Roman" w:cs="Times New Roman"/>
          <w:i/>
          <w:sz w:val="28"/>
          <w:szCs w:val="28"/>
        </w:rPr>
      </w:pPr>
      <w:r w:rsidRPr="009251E4">
        <w:rPr>
          <w:rFonts w:ascii="Times New Roman" w:hAnsi="Times New Roman" w:cs="Times New Roman"/>
          <w:i/>
          <w:sz w:val="28"/>
          <w:szCs w:val="28"/>
        </w:rPr>
        <w:t>ГАПОУ «Чистопольский сельскохозяйственный техникум</w:t>
      </w:r>
    </w:p>
    <w:p w:rsidR="00126C2D" w:rsidRPr="009251E4" w:rsidRDefault="00126C2D" w:rsidP="00F52475">
      <w:pPr>
        <w:spacing w:after="0"/>
        <w:ind w:left="720"/>
        <w:contextualSpacing/>
        <w:jc w:val="right"/>
        <w:rPr>
          <w:rFonts w:ascii="Times New Roman" w:hAnsi="Times New Roman" w:cs="Times New Roman"/>
          <w:i/>
          <w:sz w:val="28"/>
          <w:szCs w:val="28"/>
        </w:rPr>
      </w:pPr>
      <w:r w:rsidRPr="009251E4">
        <w:rPr>
          <w:rFonts w:ascii="Times New Roman" w:hAnsi="Times New Roman" w:cs="Times New Roman"/>
          <w:i/>
          <w:sz w:val="28"/>
          <w:szCs w:val="28"/>
        </w:rPr>
        <w:t xml:space="preserve"> имени Г. И. Усманова»</w:t>
      </w:r>
    </w:p>
    <w:p w:rsidR="00126C2D" w:rsidRPr="008D01A5" w:rsidRDefault="00126C2D" w:rsidP="00F52475">
      <w:pPr>
        <w:shd w:val="clear" w:color="auto" w:fill="FFFFFF"/>
        <w:spacing w:after="0"/>
        <w:ind w:firstLine="708"/>
        <w:jc w:val="both"/>
        <w:rPr>
          <w:rFonts w:ascii="Times New Roman" w:hAnsi="Times New Roman" w:cs="Times New Roman"/>
          <w:sz w:val="28"/>
          <w:szCs w:val="28"/>
        </w:rPr>
      </w:pPr>
      <w:r w:rsidRPr="008D01A5">
        <w:rPr>
          <w:rFonts w:ascii="Times New Roman" w:eastAsia="Times New Roman" w:hAnsi="Times New Roman" w:cs="Times New Roman"/>
          <w:sz w:val="28"/>
          <w:szCs w:val="28"/>
          <w:lang w:eastAsia="ru-RU"/>
        </w:rPr>
        <w:lastRenderedPageBreak/>
        <w:t xml:space="preserve">Всех участников образовательного процесса волнует вопрос качества образования. </w:t>
      </w:r>
      <w:r w:rsidRPr="008D01A5">
        <w:rPr>
          <w:rFonts w:ascii="Times New Roman" w:eastAsia="Times New Roman" w:hAnsi="Times New Roman" w:cs="Times New Roman"/>
          <w:sz w:val="28"/>
          <w:szCs w:val="28"/>
          <w:shd w:val="clear" w:color="auto" w:fill="FCFCFC"/>
          <w:lang w:eastAsia="ru-RU"/>
        </w:rPr>
        <w:t xml:space="preserve">Однако на современном этапе развития общества проблема качества образования приобретает новое звучание. В современном профессиональном образовании качество образования рассматривается как важнейший фактор устойчивого развития страны, ее технологической, экономической, информационной и нравственной безопасности. </w:t>
      </w:r>
      <w:r w:rsidRPr="008D01A5">
        <w:rPr>
          <w:rFonts w:ascii="Times New Roman" w:eastAsia="Times New Roman" w:hAnsi="Times New Roman" w:cs="Times New Roman"/>
          <w:sz w:val="28"/>
          <w:szCs w:val="28"/>
          <w:lang w:eastAsia="ru-RU"/>
        </w:rPr>
        <w:t xml:space="preserve">Качество профессионального образования оценивается организациями потребителями выпускников системы СПО: предприятиями, на которых работают выпускники, вооруженными силами РФ, где они проходят срочную службу, обществом, в котором они живут. </w:t>
      </w:r>
      <w:r w:rsidRPr="008D01A5">
        <w:rPr>
          <w:rFonts w:ascii="Times New Roman" w:hAnsi="Times New Roman" w:cs="Times New Roman"/>
          <w:sz w:val="28"/>
          <w:szCs w:val="28"/>
        </w:rPr>
        <w:t>Тема повышения качества профессиональной подготовки в СПО, обозначенная как значимый приоритет в совершенствовании образовательного процесса, неразрывно связана с применением цифровых технологий профессионального обучения и адаптацией системы профобразования к запросам цифровой экономики и цифрового общества, становление которых - глобальные тренды современной эпохи.</w:t>
      </w:r>
    </w:p>
    <w:p w:rsidR="00126C2D" w:rsidRPr="008D01A5" w:rsidRDefault="00126C2D"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Современная система образования уверенно вошла в информационно насыщенное пространство, в котором в настоящее время действуют ранее незнакомые новые закономерности. Успешно существовать в этом мире можно, только грамотно применяя информационные технологии. Цифровые технологии — не просто новый информационный инструмент для старых задач, а новая среда и новые способы мышления. Сегодня накоплен богатый опыт применения цифровых технологий в образовании. Эффективное использование цифровых технологий невозможно без создания цифровой среды, которая позволяет интегрировать различные цифровые технологии в единой логике, обмениваться данными между разными информационными системами. Цифровая образовательная среда представляет собой совокупность ресурсов, обеспечивающих учебный процесс профессиональной образовательной организации. Основным направлением развития СПО является обеспечение доступности, эффективности образовательного процесса. Механизмом реализации этих задач и направлений является создание цифровой образовательной среды и широкое использование на ее основе развивающих, личностно ориентированных и практико-ориентированных педагогических технологий. Это создает принципиально новый всеобщий доступ к знаниям и их постоянному обновлению, позволяет учиться в любое время с учетом информационных потребностей и интересов обучаемого, делает образование по-настоящему доступным. Необходимо научить студентов адаптироваться в жестких условиях рыночных отношений, в постоянной и быстрой смене </w:t>
      </w:r>
      <w:r w:rsidRPr="008D01A5">
        <w:rPr>
          <w:rFonts w:ascii="Times New Roman" w:hAnsi="Times New Roman" w:cs="Times New Roman"/>
          <w:sz w:val="28"/>
          <w:szCs w:val="28"/>
        </w:rPr>
        <w:lastRenderedPageBreak/>
        <w:t>производственных ситуаций, уметь работать в команде, принимать и делегировать решения, нести ответственность и добиваться успеха. На этой основе происходит модернизация качества профессиональной подготовки.</w:t>
      </w:r>
    </w:p>
    <w:p w:rsidR="00126C2D" w:rsidRPr="008D01A5" w:rsidRDefault="00126C2D" w:rsidP="00F52475">
      <w:pPr>
        <w:spacing w:after="0"/>
        <w:ind w:firstLine="709"/>
        <w:jc w:val="both"/>
        <w:rPr>
          <w:rFonts w:ascii="Times New Roman" w:hAnsi="Times New Roman" w:cs="Times New Roman"/>
          <w:sz w:val="28"/>
          <w:szCs w:val="28"/>
        </w:rPr>
      </w:pPr>
      <w:r w:rsidRPr="008D01A5">
        <w:rPr>
          <w:rFonts w:ascii="Times New Roman" w:eastAsia="Times New Roman" w:hAnsi="Times New Roman" w:cs="Times New Roman"/>
          <w:sz w:val="28"/>
          <w:szCs w:val="28"/>
          <w:lang w:eastAsia="ru-RU"/>
        </w:rPr>
        <w:t>Таким образом, цифровое образование - это система взаимодействия субъектов образовательного процесса в системе среднего профессионального образования. При этом система включает не только поиск решений в совместной деятельности, но и совместную деятельность с целью определения исходной проблемы, интереса или необходимости в основных предметах образовательного процесса студента и преподавателя. Это совместная работа по анализу и диагностике самого учебного процесса с определением основных задач, противоречий и ведущих тенденций в развитии студента. Система взаимодействия представляет собой сложную конструкцию непрерывного обмена информацией субъектов образовательного процесса, которая характеризуется постоянным получением информации, ее обработкой, пониманием и применением к «потребностям» субъекта образовательного процесса. Чтобы студент точно определил ход своего обучения и вектор развития, система взаимодействия должна быть диагностической, координировать его действия и позволять соотносить свои действия с ожидаемым результатом.</w:t>
      </w:r>
    </w:p>
    <w:p w:rsidR="00126C2D" w:rsidRPr="008D01A5" w:rsidRDefault="00126C2D" w:rsidP="00F52475">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Цифровые технологии в образовании – это переход на электронную систему обучения. Все учебные материалы (пособия, сборники упражнений), а также журналы имеют возможность находиться в режиме онлайн. Вместо привычных тетрадей задания станут выполняться студентами на компьютерах и планшетах. Студенты могут сами изучать материал по обучающим программам, которые будут проверять, как усвоены знания. Цифровые технологии облегчают процесс обучения и делают его более удобным и доступным, как для студентов, так и для преподавателей.</w:t>
      </w:r>
    </w:p>
    <w:p w:rsidR="00126C2D" w:rsidRPr="008D01A5" w:rsidRDefault="00126C2D" w:rsidP="00F52475">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Еще одним важным направлением применения цифровых технологий образования является воспитание у студентов стремления к саморазвитию. Принцип непрерывного образования в течение жизни предполагает, что студент осознает его необходимость, овладевает знаниями не из-под палки, а потому что хочет и умеет учиться. Понятно, что новые подходы, ориентированные на развитие таких навыков, рождаются в самой системе образования, а затем поддерживаются и масштабируются государством. При этом, можем обозначить некоторые преимущества при внедрении цифровых технологий, а именно:</w:t>
      </w:r>
    </w:p>
    <w:p w:rsidR="00126C2D" w:rsidRPr="008D01A5" w:rsidRDefault="00126C2D" w:rsidP="00F52475">
      <w:pPr>
        <w:pStyle w:val="a6"/>
        <w:numPr>
          <w:ilvl w:val="0"/>
          <w:numId w:val="16"/>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Приучение к самостоятельности. Так как будущая система подразумевает самостоятельную работу</w:t>
      </w:r>
      <w:r w:rsidR="006C5249">
        <w:rPr>
          <w:rFonts w:ascii="Times New Roman" w:eastAsia="Times New Roman" w:hAnsi="Times New Roman"/>
          <w:sz w:val="28"/>
          <w:szCs w:val="28"/>
          <w:lang w:val="tt-RU" w:eastAsia="ru-RU"/>
        </w:rPr>
        <w:t>,</w:t>
      </w:r>
      <w:r w:rsidRPr="008D01A5">
        <w:rPr>
          <w:rFonts w:ascii="Times New Roman" w:eastAsia="Times New Roman" w:hAnsi="Times New Roman"/>
          <w:sz w:val="28"/>
          <w:szCs w:val="28"/>
          <w:lang w:eastAsia="ru-RU"/>
        </w:rPr>
        <w:t xml:space="preserve"> студент поймет, что он сам должен стремит</w:t>
      </w:r>
      <w:r w:rsidR="006C5249">
        <w:rPr>
          <w:rFonts w:ascii="Times New Roman" w:eastAsia="Times New Roman" w:hAnsi="Times New Roman"/>
          <w:sz w:val="28"/>
          <w:szCs w:val="28"/>
          <w:lang w:val="tt-RU" w:eastAsia="ru-RU"/>
        </w:rPr>
        <w:t>җ</w:t>
      </w:r>
      <w:r w:rsidRPr="008D01A5">
        <w:rPr>
          <w:rFonts w:ascii="Times New Roman" w:eastAsia="Times New Roman" w:hAnsi="Times New Roman"/>
          <w:sz w:val="28"/>
          <w:szCs w:val="28"/>
          <w:lang w:eastAsia="ru-RU"/>
        </w:rPr>
        <w:t>ся к знаниям.</w:t>
      </w:r>
    </w:p>
    <w:p w:rsidR="00126C2D" w:rsidRPr="008D01A5" w:rsidRDefault="00126C2D" w:rsidP="00F52475">
      <w:pPr>
        <w:pStyle w:val="a6"/>
        <w:numPr>
          <w:ilvl w:val="0"/>
          <w:numId w:val="16"/>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lastRenderedPageBreak/>
        <w:t>Отсутствие бумажной волокиты. Цифровое образование избавляет человека от горы бумаг и книг. В компьютере вместятся все учебники и пособия, а планшет заменит рабочие тетради.</w:t>
      </w:r>
    </w:p>
    <w:p w:rsidR="00126C2D" w:rsidRPr="008D01A5" w:rsidRDefault="00126C2D" w:rsidP="00F52475">
      <w:pPr>
        <w:pStyle w:val="a6"/>
        <w:numPr>
          <w:ilvl w:val="0"/>
          <w:numId w:val="16"/>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Шаг в будущее. Переход к цифровому образованию — это значимый этап к созданию Интернет-технологий. Сейчас наука развивается с большой скоростью, каждый день появляются новые структуры. Цифровые технологии обучения помогут студентам лучше ориентироваться в информационном мире в будущем.</w:t>
      </w:r>
    </w:p>
    <w:p w:rsidR="00126C2D" w:rsidRPr="008D01A5" w:rsidRDefault="00126C2D" w:rsidP="00F52475">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Назовем также и проблемы, которые возникают при внедрении цифровых технологий в образовательный процесс. Это:</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Риск отрицательного результата. Эти изменения будут кардинальными. Нет возможности точно сказать: будет ли такое новшество положительным. Данная система применится впервые, поэтому сравнить с чем-то подобным не получится.</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Отсутствие творчества. Ученые доказали, что цветовое оформление помогает человеку лучше запомнить информацию. Даже взрослым людям рекомендуется создавать свои записи с небольшими корректировками. Это также способствует развитию творческих способностей. Однако информационные технологии исключают возможность проявить себя. Электронные версии носят «сухой» характер.</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Снижение умственной активности. Это явление можно наблюдать уже сейчас. Человеку нет нужды размышлять о чем-то, он перестал самостоятельно добывать информацию. Достаточно иметь доступ в Интернет, чтобы узнать необходимые сведения. Это приводит к ослаблению мыслительных способностей.</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Плохая социализация. Когда студент приходит в образовательное учреждение, есть лишь малая вероятность, что там он встретит знакомого. Студент тут же попадает в другой социум, где никого не знает. В учреждении он получает не только знания, но и обретает друзей, учится взаимодействовать с обществом. Информационная система значительно снижает уровень социализации человека. Это повлияет на дальнейшее развитие личности.</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Проблемы с физическим развитием. Зрение и мелкая моторика изменятся в первую очередь. Длительное пребывание за экранами приводит к глазной усталости. Со временем, появятся: сухость; покраснение; раздражение; ухудшение зрения. Работа с клавиатурой и планшетом приведет к изменению физиологии пальцев. Могут поменяться строение костей, суставов и мышц.</w:t>
      </w:r>
    </w:p>
    <w:p w:rsidR="00126C2D" w:rsidRPr="008D01A5" w:rsidRDefault="00126C2D" w:rsidP="00F52475">
      <w:pPr>
        <w:pStyle w:val="a6"/>
        <w:numPr>
          <w:ilvl w:val="0"/>
          <w:numId w:val="17"/>
        </w:numPr>
        <w:shd w:val="clear" w:color="auto" w:fill="FFFFFF"/>
        <w:spacing w:after="0"/>
        <w:ind w:left="0" w:firstLine="709"/>
        <w:jc w:val="both"/>
        <w:textAlignment w:val="baseline"/>
        <w:rPr>
          <w:rFonts w:ascii="Times New Roman" w:hAnsi="Times New Roman"/>
          <w:sz w:val="28"/>
          <w:szCs w:val="28"/>
        </w:rPr>
      </w:pPr>
      <w:r w:rsidRPr="008D01A5">
        <w:rPr>
          <w:rFonts w:ascii="Times New Roman" w:eastAsia="Times New Roman" w:hAnsi="Times New Roman"/>
          <w:sz w:val="28"/>
          <w:szCs w:val="28"/>
          <w:lang w:eastAsia="ru-RU"/>
        </w:rPr>
        <w:lastRenderedPageBreak/>
        <w:t>Функция педагогов. После внедрения цифровых технологий, будет полностью изменена функция преподавателя, что требует от педагога проявления творчества и профессионализма.</w:t>
      </w:r>
    </w:p>
    <w:p w:rsidR="00126C2D" w:rsidRPr="008D01A5" w:rsidRDefault="00126C2D" w:rsidP="00F52475">
      <w:pPr>
        <w:shd w:val="clear" w:color="auto" w:fill="FFFFFF"/>
        <w:spacing w:after="0"/>
        <w:ind w:firstLine="709"/>
        <w:jc w:val="both"/>
        <w:textAlignment w:val="baseline"/>
        <w:rPr>
          <w:rFonts w:ascii="Times New Roman" w:hAnsi="Times New Roman" w:cs="Times New Roman"/>
          <w:sz w:val="28"/>
          <w:szCs w:val="28"/>
        </w:rPr>
      </w:pPr>
      <w:r w:rsidRPr="008D01A5">
        <w:rPr>
          <w:rFonts w:ascii="Times New Roman" w:eastAsia="Times New Roman" w:hAnsi="Times New Roman" w:cs="Times New Roman"/>
          <w:sz w:val="28"/>
          <w:szCs w:val="28"/>
          <w:lang w:eastAsia="ru-RU"/>
        </w:rPr>
        <w:t xml:space="preserve"> </w:t>
      </w:r>
      <w:r w:rsidRPr="008D01A5">
        <w:rPr>
          <w:rFonts w:ascii="Times New Roman" w:hAnsi="Times New Roman" w:cs="Times New Roman"/>
          <w:sz w:val="28"/>
          <w:szCs w:val="28"/>
        </w:rPr>
        <w:t>Созданная цифровая образовательная среда реализует свои задачи для каждого участника образовательного процесса.</w:t>
      </w:r>
    </w:p>
    <w:p w:rsidR="00126C2D" w:rsidRPr="008D01A5" w:rsidRDefault="00126C2D" w:rsidP="00F52475">
      <w:pPr>
        <w:pStyle w:val="a6"/>
        <w:numPr>
          <w:ilvl w:val="0"/>
          <w:numId w:val="18"/>
        </w:numPr>
        <w:spacing w:after="0"/>
        <w:ind w:left="0" w:firstLine="709"/>
        <w:jc w:val="both"/>
        <w:rPr>
          <w:rFonts w:ascii="Times New Roman" w:hAnsi="Times New Roman"/>
          <w:sz w:val="28"/>
          <w:szCs w:val="28"/>
        </w:rPr>
      </w:pPr>
      <w:r w:rsidRPr="008D01A5">
        <w:rPr>
          <w:rFonts w:ascii="Times New Roman" w:hAnsi="Times New Roman"/>
          <w:sz w:val="28"/>
          <w:szCs w:val="28"/>
        </w:rPr>
        <w:t>Для обучающегося:</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расширение возможностей построения образовательной траектории;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доступ к самым современным образовательным ресурсам.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2. Для родителей:</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расширение образовательных возможностей для ребенка;</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повышение прозрачности образовательного процесса;</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облегчение коммуникации со всеми участниками образовательного процесса.</w:t>
      </w:r>
    </w:p>
    <w:p w:rsidR="00126C2D" w:rsidRPr="008D01A5" w:rsidRDefault="00126C2D" w:rsidP="00F52475">
      <w:pPr>
        <w:pStyle w:val="a6"/>
        <w:numPr>
          <w:ilvl w:val="0"/>
          <w:numId w:val="18"/>
        </w:numPr>
        <w:spacing w:after="0"/>
        <w:ind w:left="0" w:firstLine="709"/>
        <w:jc w:val="both"/>
        <w:rPr>
          <w:rFonts w:ascii="Times New Roman" w:hAnsi="Times New Roman"/>
          <w:sz w:val="28"/>
          <w:szCs w:val="28"/>
        </w:rPr>
      </w:pPr>
      <w:r w:rsidRPr="008D01A5">
        <w:rPr>
          <w:rFonts w:ascii="Times New Roman" w:hAnsi="Times New Roman"/>
          <w:sz w:val="28"/>
          <w:szCs w:val="28"/>
        </w:rPr>
        <w:t>Для преподавателя:</w:t>
      </w:r>
    </w:p>
    <w:p w:rsidR="00126C2D" w:rsidRPr="008D01A5" w:rsidRDefault="00126C2D"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 снижение нагрузки по обработке большого объема документации;</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снижение рутинной нагрузки по контролю выполнения заданий;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повышение удобства мониторинга за образовательным процессом;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формирование новых возможностей организации образовательного процесса;</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 формирование новых условий для мотивации обучающихся;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xml:space="preserve">– формирование новых условий для активизации образовательного процесса. </w:t>
      </w:r>
    </w:p>
    <w:p w:rsidR="00126C2D" w:rsidRPr="008D01A5" w:rsidRDefault="00126C2D" w:rsidP="00F52475">
      <w:pPr>
        <w:pStyle w:val="a6"/>
        <w:numPr>
          <w:ilvl w:val="0"/>
          <w:numId w:val="18"/>
        </w:numPr>
        <w:spacing w:after="0"/>
        <w:ind w:left="0" w:firstLine="709"/>
        <w:jc w:val="both"/>
        <w:rPr>
          <w:rFonts w:ascii="Times New Roman" w:hAnsi="Times New Roman"/>
          <w:sz w:val="28"/>
          <w:szCs w:val="28"/>
        </w:rPr>
      </w:pPr>
      <w:r w:rsidRPr="008D01A5">
        <w:rPr>
          <w:rFonts w:ascii="Times New Roman" w:hAnsi="Times New Roman"/>
          <w:sz w:val="28"/>
          <w:szCs w:val="28"/>
        </w:rPr>
        <w:t xml:space="preserve">Для образовательной организации: </w:t>
      </w:r>
    </w:p>
    <w:p w:rsidR="00126C2D" w:rsidRPr="008D01A5" w:rsidRDefault="00126C2D" w:rsidP="00F52475">
      <w:pPr>
        <w:spacing w:after="0"/>
        <w:ind w:left="709"/>
        <w:jc w:val="both"/>
        <w:rPr>
          <w:rFonts w:ascii="Times New Roman" w:hAnsi="Times New Roman" w:cs="Times New Roman"/>
          <w:sz w:val="28"/>
          <w:szCs w:val="28"/>
        </w:rPr>
      </w:pPr>
      <w:r w:rsidRPr="008D01A5">
        <w:rPr>
          <w:rFonts w:ascii="Times New Roman" w:hAnsi="Times New Roman" w:cs="Times New Roman"/>
          <w:sz w:val="28"/>
          <w:szCs w:val="28"/>
        </w:rPr>
        <w:t xml:space="preserve">– повышение эффективности использования ресурсов за счет переноса части нагрузки на ИТ; </w:t>
      </w:r>
    </w:p>
    <w:p w:rsidR="00126C2D" w:rsidRPr="008D01A5" w:rsidRDefault="00126C2D" w:rsidP="00F52475">
      <w:pPr>
        <w:pStyle w:val="a6"/>
        <w:spacing w:after="0"/>
        <w:ind w:left="709"/>
        <w:jc w:val="both"/>
        <w:rPr>
          <w:rFonts w:ascii="Times New Roman" w:hAnsi="Times New Roman"/>
          <w:sz w:val="28"/>
          <w:szCs w:val="28"/>
        </w:rPr>
      </w:pPr>
      <w:r w:rsidRPr="008D01A5">
        <w:rPr>
          <w:rFonts w:ascii="Times New Roman" w:hAnsi="Times New Roman"/>
          <w:sz w:val="28"/>
          <w:szCs w:val="28"/>
        </w:rPr>
        <w:t xml:space="preserve">– расширение возможностей образовательного предложения за счет сетевой организации процесса; </w:t>
      </w:r>
    </w:p>
    <w:p w:rsidR="00126C2D" w:rsidRPr="008D01A5" w:rsidRDefault="00126C2D" w:rsidP="00F52475">
      <w:pPr>
        <w:pStyle w:val="a6"/>
        <w:spacing w:after="0"/>
        <w:ind w:left="0" w:firstLine="709"/>
        <w:jc w:val="both"/>
        <w:rPr>
          <w:rFonts w:ascii="Times New Roman" w:hAnsi="Times New Roman"/>
          <w:sz w:val="28"/>
          <w:szCs w:val="28"/>
        </w:rPr>
      </w:pPr>
      <w:r w:rsidRPr="008D01A5">
        <w:rPr>
          <w:rFonts w:ascii="Times New Roman" w:hAnsi="Times New Roman"/>
          <w:sz w:val="28"/>
          <w:szCs w:val="28"/>
        </w:rPr>
        <w:t>– снижение бюрократической нагрузки;</w:t>
      </w:r>
    </w:p>
    <w:p w:rsidR="00126C2D" w:rsidRPr="008D01A5" w:rsidRDefault="00126C2D" w:rsidP="00F52475">
      <w:pPr>
        <w:pStyle w:val="a6"/>
        <w:spacing w:after="0"/>
        <w:ind w:left="709"/>
        <w:jc w:val="both"/>
        <w:rPr>
          <w:rFonts w:ascii="Times New Roman" w:hAnsi="Times New Roman"/>
          <w:sz w:val="28"/>
          <w:szCs w:val="28"/>
        </w:rPr>
      </w:pPr>
      <w:r w:rsidRPr="008D01A5">
        <w:rPr>
          <w:rFonts w:ascii="Times New Roman" w:hAnsi="Times New Roman"/>
          <w:sz w:val="28"/>
          <w:szCs w:val="28"/>
        </w:rPr>
        <w:t xml:space="preserve"> – расширение возможностей коммуникации со всеми участниками образовательного процесса.</w:t>
      </w:r>
    </w:p>
    <w:p w:rsidR="00126C2D" w:rsidRPr="008D01A5" w:rsidRDefault="00126C2D" w:rsidP="00F52475">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rPr>
        <w:t xml:space="preserve"> В заключение хочется отметить, что эффективное применение информационных технологий в образовательном процессе открывает новые возможности для построения качественной цифровой образовательной среды, которая позволяет каждому обучающемуся получать необходимую актуальную информацию, выстраивать свой сегмент под индивидуальную образовательную траекторию и этот индивидуализированный сегмент будет органично взаимодействовать со всеми участниками образовательного процесса и образовательными институтами. </w:t>
      </w:r>
      <w:r w:rsidRPr="008D01A5">
        <w:rPr>
          <w:rFonts w:ascii="Times New Roman" w:eastAsia="Times New Roman" w:hAnsi="Times New Roman" w:cs="Times New Roman"/>
          <w:sz w:val="28"/>
          <w:szCs w:val="28"/>
          <w:lang w:eastAsia="ru-RU"/>
        </w:rPr>
        <w:t xml:space="preserve">Главные достоинства явления – это простота и точность получения образовательных услуг сведение к </w:t>
      </w:r>
      <w:r w:rsidRPr="008D01A5">
        <w:rPr>
          <w:rFonts w:ascii="Times New Roman" w:eastAsia="Times New Roman" w:hAnsi="Times New Roman" w:cs="Times New Roman"/>
          <w:sz w:val="28"/>
          <w:szCs w:val="28"/>
          <w:lang w:eastAsia="ru-RU"/>
        </w:rPr>
        <w:lastRenderedPageBreak/>
        <w:t>минимуму влияния человеческого фактора. Цифровые технологии помогают избавиться от обилия бумажной документации, благодаря хранению данных в электронном формате. Она способствует более выгодному ведению бизнес-процессов, экономии на рабочей силе, возможностям анализа и прогноза. Сложно недооценить ее преимущества в области образования, медицины, сельского хозяйства, научных разработок. С другой стороны, внедрение цифровых технологий в образовательный процесс способствует ухудшению здоровья студентов, снижению умственной активности, плохой социализиции студентов, изменению роли педагогов.</w:t>
      </w:r>
    </w:p>
    <w:p w:rsidR="00126C2D" w:rsidRPr="008D01A5" w:rsidRDefault="00126C2D" w:rsidP="00F52475">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bdr w:val="none" w:sz="0" w:space="0" w:color="auto" w:frame="1"/>
          <w:lang w:eastAsia="ru-RU"/>
        </w:rPr>
        <w:t>Список источников:</w:t>
      </w:r>
    </w:p>
    <w:p w:rsidR="00126C2D" w:rsidRPr="008D01A5" w:rsidRDefault="00126C2D" w:rsidP="00F52475">
      <w:pPr>
        <w:shd w:val="clear" w:color="auto" w:fill="FFFFFF"/>
        <w:spacing w:after="0"/>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1.Гнатышина Е.В. Цифровизация и формирование цифровой культуры: социальные и образовательные аспекты / Е.В. Гнатышина, А.А. Саламатов// Вестник Челябинского государственного педагогического университета. 2019. – № 8 (12). – с.19-24.</w:t>
      </w:r>
    </w:p>
    <w:p w:rsidR="00126C2D" w:rsidRPr="008D01A5" w:rsidRDefault="00126C2D" w:rsidP="00F52475">
      <w:pPr>
        <w:shd w:val="clear" w:color="auto" w:fill="FFFFFF"/>
        <w:spacing w:after="0"/>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2.Кудлаев М. С. Процесс цифровизации образования в России // Молодой ученый. — 2018. — № 31 (41). — с. 3-7.</w:t>
      </w:r>
    </w:p>
    <w:p w:rsidR="00126C2D" w:rsidRPr="008D01A5" w:rsidRDefault="00126C2D" w:rsidP="00F52475">
      <w:pPr>
        <w:shd w:val="clear" w:color="auto" w:fill="FFFFFF"/>
        <w:spacing w:after="0"/>
        <w:jc w:val="both"/>
        <w:textAlignment w:val="baseline"/>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3.Шлее И.П., Волгин Ю.Г. Формирование профессионально-коммуникативной компетенции у студентов как фактор успешности их профессиональной деятельности // Профессиональное образование в России и за рубежом – 2 (22) – 2019. – с.144-149.</w:t>
      </w:r>
    </w:p>
    <w:p w:rsidR="00126C2D" w:rsidRPr="008D01A5" w:rsidRDefault="00126C2D" w:rsidP="00F52475">
      <w:pPr>
        <w:spacing w:after="0"/>
        <w:ind w:firstLine="709"/>
        <w:jc w:val="both"/>
        <w:rPr>
          <w:rFonts w:ascii="Times New Roman" w:hAnsi="Times New Roman" w:cs="Times New Roman"/>
          <w:sz w:val="28"/>
          <w:szCs w:val="28"/>
        </w:rPr>
      </w:pPr>
    </w:p>
    <w:p w:rsidR="006C5249" w:rsidRPr="002526BC" w:rsidRDefault="006C5249" w:rsidP="006C5249">
      <w:pPr>
        <w:spacing w:after="0"/>
        <w:jc w:val="center"/>
        <w:rPr>
          <w:rFonts w:ascii="Times New Roman" w:hAnsi="Times New Roman" w:cs="Times New Roman"/>
          <w:b/>
          <w:sz w:val="28"/>
          <w:szCs w:val="28"/>
          <w:lang w:val="tt-RU"/>
        </w:rPr>
      </w:pPr>
      <w:r w:rsidRPr="002526BC">
        <w:rPr>
          <w:rFonts w:ascii="Times New Roman" w:hAnsi="Times New Roman" w:cs="Times New Roman"/>
          <w:b/>
          <w:sz w:val="28"/>
          <w:szCs w:val="28"/>
          <w:lang w:val="tt-RU"/>
        </w:rPr>
        <w:t>ЗАМАНЧА ЧАРАЛАР ЯРДӘМЕНДӘ КОММУНИКАТИВ ЭШЧӘНЛЕККӘ</w:t>
      </w:r>
    </w:p>
    <w:p w:rsidR="002526BC" w:rsidRPr="00105195" w:rsidRDefault="006C5249" w:rsidP="002526BC">
      <w:pPr>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 xml:space="preserve">Карамова А.З., Дәүләтшина Г.Б.,  </w:t>
      </w:r>
    </w:p>
    <w:p w:rsidR="006C5249" w:rsidRPr="00105195" w:rsidRDefault="006C5249" w:rsidP="002526BC">
      <w:pPr>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татар теле һәм әдәбияты укытучылары</w:t>
      </w:r>
    </w:p>
    <w:p w:rsidR="006C5249" w:rsidRPr="00105195" w:rsidRDefault="006C5249" w:rsidP="002526BC">
      <w:pPr>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ДАҺБУ “Яр Чаллы педагогика колледжы”</w:t>
      </w:r>
    </w:p>
    <w:p w:rsidR="002526BC" w:rsidRPr="006C5249" w:rsidRDefault="002526BC" w:rsidP="002526BC">
      <w:pPr>
        <w:spacing w:after="0"/>
        <w:jc w:val="right"/>
        <w:rPr>
          <w:rFonts w:ascii="Times New Roman" w:hAnsi="Times New Roman" w:cs="Times New Roman"/>
          <w:sz w:val="28"/>
          <w:szCs w:val="28"/>
          <w:lang w:val="tt-RU"/>
        </w:rPr>
      </w:pP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xml:space="preserve">Татар телен чит тел буларак укытуның төп максаты - студентларның коммуникатив эшчәнлеген формалаштыру, үстерү һәм телне гамәли үзләштерүгә өйрәтү. </w:t>
      </w:r>
      <w:r w:rsidRPr="006C5249">
        <w:rPr>
          <w:rFonts w:ascii="Times New Roman" w:hAnsi="Times New Roman" w:cs="Times New Roman"/>
          <w:sz w:val="28"/>
          <w:szCs w:val="28"/>
        </w:rPr>
        <w:t>Коммуникатив укытуның мөһим характеристикасы булып, уку материалының дидактик берәмлеге буларак</w:t>
      </w:r>
      <w:r w:rsidRPr="006C5249">
        <w:rPr>
          <w:rFonts w:ascii="Times New Roman" w:hAnsi="Times New Roman" w:cs="Times New Roman"/>
          <w:sz w:val="28"/>
          <w:szCs w:val="28"/>
          <w:lang w:val="tt-RU"/>
        </w:rPr>
        <w:t>,</w:t>
      </w:r>
      <w:r w:rsidRPr="006C5249">
        <w:rPr>
          <w:rFonts w:ascii="Times New Roman" w:hAnsi="Times New Roman" w:cs="Times New Roman"/>
          <w:sz w:val="28"/>
          <w:szCs w:val="28"/>
        </w:rPr>
        <w:t xml:space="preserve"> текстны куллану тора. </w:t>
      </w:r>
      <w:r w:rsidRPr="006C5249">
        <w:rPr>
          <w:rFonts w:ascii="Times New Roman" w:hAnsi="Times New Roman" w:cs="Times New Roman"/>
          <w:sz w:val="28"/>
          <w:szCs w:val="28"/>
          <w:lang w:val="tt-RU"/>
        </w:rPr>
        <w:t xml:space="preserve">Дәреслекләрдә </w:t>
      </w:r>
      <w:r w:rsidRPr="006C5249">
        <w:rPr>
          <w:rFonts w:ascii="Times New Roman" w:hAnsi="Times New Roman" w:cs="Times New Roman"/>
          <w:sz w:val="28"/>
          <w:szCs w:val="28"/>
        </w:rPr>
        <w:t>кешелеклелек кыймм</w:t>
      </w:r>
      <w:r w:rsidRPr="006C5249">
        <w:rPr>
          <w:rFonts w:ascii="Times New Roman" w:hAnsi="Times New Roman" w:cs="Times New Roman"/>
          <w:sz w:val="28"/>
          <w:szCs w:val="28"/>
          <w:lang w:val="tt-RU"/>
        </w:rPr>
        <w:t>әтләрен һәм рухи мәсьәләләрне яктырткан  т</w:t>
      </w:r>
      <w:r w:rsidRPr="006C5249">
        <w:rPr>
          <w:rFonts w:ascii="Times New Roman" w:hAnsi="Times New Roman" w:cs="Times New Roman"/>
          <w:sz w:val="28"/>
          <w:szCs w:val="28"/>
        </w:rPr>
        <w:t>екстлар</w:t>
      </w:r>
      <w:r w:rsidRPr="006C5249">
        <w:rPr>
          <w:rFonts w:ascii="Times New Roman" w:hAnsi="Times New Roman" w:cs="Times New Roman"/>
          <w:sz w:val="28"/>
          <w:szCs w:val="28"/>
          <w:lang w:val="tt-RU"/>
        </w:rPr>
        <w:t xml:space="preserve"> күбрәк урын ала.</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Текстлар нигезендә студентлар тел фактларын күзәтәләр, әзер гыйбарәләрне үзләштерәләр, текст оештыру күнекмәләрен формалаштыралар.</w:t>
      </w:r>
    </w:p>
    <w:p w:rsidR="006C5249" w:rsidRPr="006C5249" w:rsidRDefault="006C5249" w:rsidP="006C5249">
      <w:pPr>
        <w:spacing w:after="0"/>
        <w:ind w:firstLine="709"/>
        <w:jc w:val="both"/>
        <w:rPr>
          <w:rFonts w:ascii="Times New Roman" w:hAnsi="Times New Roman" w:cs="Times New Roman"/>
          <w:sz w:val="28"/>
          <w:szCs w:val="28"/>
        </w:rPr>
      </w:pPr>
      <w:r w:rsidRPr="006C5249">
        <w:rPr>
          <w:rFonts w:ascii="Times New Roman" w:hAnsi="Times New Roman" w:cs="Times New Roman"/>
          <w:sz w:val="28"/>
          <w:szCs w:val="28"/>
        </w:rPr>
        <w:t>Терәк текст миңа тел һәм коммуникатив компетенцияне формалаштыру процессларын берләштерергә ярдәм итә. Ук</w:t>
      </w:r>
      <w:r w:rsidRPr="006C5249">
        <w:rPr>
          <w:rFonts w:ascii="Times New Roman" w:hAnsi="Times New Roman" w:cs="Times New Roman"/>
          <w:sz w:val="28"/>
          <w:szCs w:val="28"/>
          <w:lang w:val="tt-RU"/>
        </w:rPr>
        <w:t>ыт</w:t>
      </w:r>
      <w:r w:rsidRPr="006C5249">
        <w:rPr>
          <w:rFonts w:ascii="Times New Roman" w:hAnsi="Times New Roman" w:cs="Times New Roman"/>
          <w:sz w:val="28"/>
          <w:szCs w:val="28"/>
        </w:rPr>
        <w:t xml:space="preserve">у эшчәнлегендә </w:t>
      </w:r>
      <w:r w:rsidRPr="006C5249">
        <w:rPr>
          <w:rFonts w:ascii="Times New Roman" w:hAnsi="Times New Roman" w:cs="Times New Roman"/>
          <w:sz w:val="28"/>
          <w:szCs w:val="28"/>
          <w:lang w:val="tt-RU"/>
        </w:rPr>
        <w:t xml:space="preserve">текст эчтәлеге аша </w:t>
      </w:r>
      <w:r w:rsidRPr="006C5249">
        <w:rPr>
          <w:rFonts w:ascii="Times New Roman" w:hAnsi="Times New Roman" w:cs="Times New Roman"/>
          <w:sz w:val="28"/>
          <w:szCs w:val="28"/>
        </w:rPr>
        <w:t xml:space="preserve">аралашуга зур әһәмият бирәм. Аралашу аша яңа мәгълүматны тәкъдим </w:t>
      </w:r>
      <w:r w:rsidRPr="006C5249">
        <w:rPr>
          <w:rFonts w:ascii="Times New Roman" w:hAnsi="Times New Roman" w:cs="Times New Roman"/>
          <w:sz w:val="28"/>
          <w:szCs w:val="28"/>
        </w:rPr>
        <w:lastRenderedPageBreak/>
        <w:t xml:space="preserve">итәм; </w:t>
      </w:r>
      <w:r w:rsidRPr="006C5249">
        <w:rPr>
          <w:rFonts w:ascii="Times New Roman" w:hAnsi="Times New Roman" w:cs="Times New Roman"/>
          <w:sz w:val="28"/>
          <w:szCs w:val="28"/>
          <w:lang w:val="tt-RU"/>
        </w:rPr>
        <w:t>аның</w:t>
      </w:r>
      <w:r w:rsidRPr="006C5249">
        <w:rPr>
          <w:rFonts w:ascii="Times New Roman" w:hAnsi="Times New Roman" w:cs="Times New Roman"/>
          <w:sz w:val="28"/>
          <w:szCs w:val="28"/>
        </w:rPr>
        <w:t xml:space="preserve"> </w:t>
      </w:r>
      <w:r w:rsidRPr="006C5249">
        <w:rPr>
          <w:rFonts w:ascii="Times New Roman" w:hAnsi="Times New Roman" w:cs="Times New Roman"/>
          <w:sz w:val="28"/>
          <w:szCs w:val="28"/>
          <w:lang w:val="tt-RU"/>
        </w:rPr>
        <w:t>ярдәмендә</w:t>
      </w:r>
      <w:r w:rsidRPr="006C5249">
        <w:rPr>
          <w:rFonts w:ascii="Times New Roman" w:hAnsi="Times New Roman" w:cs="Times New Roman"/>
          <w:sz w:val="28"/>
          <w:szCs w:val="28"/>
        </w:rPr>
        <w:t xml:space="preserve"> укучылар яңа материал үзләштерәләр. </w:t>
      </w:r>
      <w:r w:rsidRPr="006C5249">
        <w:rPr>
          <w:rFonts w:ascii="Times New Roman" w:hAnsi="Times New Roman" w:cs="Times New Roman"/>
          <w:sz w:val="28"/>
          <w:szCs w:val="28"/>
          <w:lang w:val="tt-RU"/>
        </w:rPr>
        <w:t xml:space="preserve">Сөйләм ситуациясе </w:t>
      </w:r>
      <w:r w:rsidRPr="006C5249">
        <w:rPr>
          <w:rFonts w:ascii="Times New Roman" w:hAnsi="Times New Roman" w:cs="Times New Roman"/>
          <w:sz w:val="28"/>
          <w:szCs w:val="28"/>
        </w:rPr>
        <w:t xml:space="preserve">укучыларны </w:t>
      </w:r>
      <w:r w:rsidRPr="006C5249">
        <w:rPr>
          <w:rFonts w:ascii="Times New Roman" w:hAnsi="Times New Roman" w:cs="Times New Roman"/>
          <w:sz w:val="28"/>
          <w:szCs w:val="28"/>
          <w:lang w:val="tt-RU"/>
        </w:rPr>
        <w:t>аралашуга, аңлашуга</w:t>
      </w:r>
      <w:r w:rsidRPr="006C5249">
        <w:rPr>
          <w:rFonts w:ascii="Times New Roman" w:hAnsi="Times New Roman" w:cs="Times New Roman"/>
          <w:sz w:val="28"/>
          <w:szCs w:val="28"/>
        </w:rPr>
        <w:t xml:space="preserve"> этәрә, </w:t>
      </w:r>
      <w:r w:rsidRPr="006C5249">
        <w:rPr>
          <w:rFonts w:ascii="Times New Roman" w:hAnsi="Times New Roman" w:cs="Times New Roman"/>
          <w:sz w:val="28"/>
          <w:szCs w:val="28"/>
          <w:lang w:val="tt-RU"/>
        </w:rPr>
        <w:t>сөйләшүгә</w:t>
      </w:r>
      <w:r w:rsidRPr="006C5249">
        <w:rPr>
          <w:rFonts w:ascii="Times New Roman" w:hAnsi="Times New Roman" w:cs="Times New Roman"/>
          <w:sz w:val="28"/>
          <w:szCs w:val="28"/>
        </w:rPr>
        <w:t xml:space="preserve"> ихтыяҗ тудыра.</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rPr>
        <w:t xml:space="preserve">Дәресләрдә </w:t>
      </w:r>
      <w:r w:rsidRPr="006C5249">
        <w:rPr>
          <w:rFonts w:ascii="Times New Roman" w:hAnsi="Times New Roman" w:cs="Times New Roman"/>
          <w:sz w:val="28"/>
          <w:szCs w:val="28"/>
          <w:lang w:val="tt-RU"/>
        </w:rPr>
        <w:t xml:space="preserve">текст нигезендә оештырылган </w:t>
      </w:r>
      <w:r w:rsidRPr="006C5249">
        <w:rPr>
          <w:rFonts w:ascii="Times New Roman" w:hAnsi="Times New Roman" w:cs="Times New Roman"/>
          <w:sz w:val="28"/>
          <w:szCs w:val="28"/>
        </w:rPr>
        <w:t>диалог</w:t>
      </w:r>
      <w:r w:rsidRPr="006C5249">
        <w:rPr>
          <w:rFonts w:ascii="Times New Roman" w:hAnsi="Times New Roman" w:cs="Times New Roman"/>
          <w:sz w:val="28"/>
          <w:szCs w:val="28"/>
          <w:lang w:val="tt-RU"/>
        </w:rPr>
        <w:t xml:space="preserve">ның </w:t>
      </w:r>
      <w:r w:rsidRPr="006C5249">
        <w:rPr>
          <w:rFonts w:ascii="Times New Roman" w:hAnsi="Times New Roman" w:cs="Times New Roman"/>
          <w:sz w:val="28"/>
          <w:szCs w:val="28"/>
        </w:rPr>
        <w:t>төп чарасы</w:t>
      </w:r>
      <w:r w:rsidRPr="006C5249">
        <w:rPr>
          <w:rFonts w:ascii="Times New Roman" w:hAnsi="Times New Roman" w:cs="Times New Roman"/>
          <w:sz w:val="28"/>
          <w:szCs w:val="28"/>
          <w:lang w:val="tt-RU"/>
        </w:rPr>
        <w:t xml:space="preserve"> итеп, </w:t>
      </w:r>
      <w:r w:rsidRPr="006C5249">
        <w:rPr>
          <w:rFonts w:ascii="Times New Roman" w:hAnsi="Times New Roman" w:cs="Times New Roman"/>
          <w:sz w:val="28"/>
          <w:szCs w:val="28"/>
        </w:rPr>
        <w:t>ситуатив күнегүләрнең махсус системасы</w:t>
      </w:r>
      <w:r w:rsidRPr="006C5249">
        <w:rPr>
          <w:rFonts w:ascii="Times New Roman" w:hAnsi="Times New Roman" w:cs="Times New Roman"/>
          <w:sz w:val="28"/>
          <w:szCs w:val="28"/>
          <w:lang w:val="tt-RU"/>
        </w:rPr>
        <w:t>н булдыруны саныйм</w:t>
      </w:r>
      <w:r w:rsidRPr="006C5249">
        <w:rPr>
          <w:rFonts w:ascii="Times New Roman" w:hAnsi="Times New Roman" w:cs="Times New Roman"/>
          <w:sz w:val="28"/>
          <w:szCs w:val="28"/>
        </w:rPr>
        <w:t>.</w:t>
      </w:r>
      <w:r w:rsidRPr="006C5249">
        <w:rPr>
          <w:rFonts w:ascii="Times New Roman" w:hAnsi="Times New Roman" w:cs="Times New Roman"/>
          <w:sz w:val="28"/>
          <w:szCs w:val="28"/>
          <w:lang w:val="tt-RU"/>
        </w:rPr>
        <w:t xml:space="preserve"> Ул түбәндәге эзлеклелектә оештырыла:</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укучыларга ризалык белдерүне, сөйләмгә кушылуны, әңгәмәне тулыландыруны таләп итә торган коммуникатив юнәлеш бирү (килешегез, сөйләмне дәвам итегез);</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укучыларда күренешләргә, вакыйгаларга, фактларга карата үз карашын әйтүгә юнәлеш бирү (шатлык, борчу, шик, гаҗәпләнү белдерегез);</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төгәллекләр, сөйләм предметын ачыклауны таләп итүгә юнәлеш бирү (төзәтегез, аңлатыгыз, миңа мөрәҗәгать итегез).</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Шул ук вакытта укучыларның игътибарын текстның  эчтәлегенә генә түгел, ә аларның тормыш тәҗрибәсе, әйләнә-тирә мохит һәм чынбарлык белән туры килүенә дә юнәлтәм. Болар барысы да студентларның сөйләмен генә түгел, танып-белү эшчәнлеген дә стимуллаштыра. Мәсәлән, «Татар музыка сәнгате» темасы буенча студентлар хәзерге заман җырчылары Элвин Грей, Лейна турында сөйләргә ярата. Аларның җырларын бергәләп җырлыйбыз.</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xml:space="preserve">Хәзерге вакытта телләрне мөстәкыйль өйрәнүгә багышланган сайтлар күп. Мондый сайтларда татар теле укытучыларының әзер дәресләре, текстлар, күнегүләр, аудиоязмалар, грамматик аңлатмалар табарга мөмкин. Мәсәлән, без дәресләрләрдә, мөстәкыйль эш вакытында «https://www azatliq», «http://belem.ru» кебек  сайтларны актив кулланабыз. Алар телне яңа өйрәнә башлаучылар һәм телне тирән үзләштерүчеләр өчен кулай. Вакытлы матбугат фән һәм мәдәният казанышларын пропагандалау белән бергә, милли аңны үстерүгә зур өлеш кертә, дип саный Ш.Күлтәси [2; С. 64]. Сайтларның өстенлеге шунда: алар гади һәм уңайлы, шуңа күрә телне өйрәнү өчен иң яхшы платформа булып санала.  Тыңлаучыны кызыксындыру өчен монда танылган музыкаль клиплар, кызыклы роликлар, яңалыклар, мавыктыргыч диалоглар тәкъдим ителә. Һәрбер тема ахырында бирелгән күнегүләр, тестлар ярдәмендә лексика һәм грамматика буенча үзләштергән белемнәрне тикшерү мөмкинлеге дә тудырылган. Әлеге сайтлар дәреснең һәр этабын исәпкә алып эшләнелгән. </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xml:space="preserve">Соңгы вакытта проектлар методы коммуникатив компетенциягә ирешергә мөмкинлек бирә. Бу студентларның иҗади мөмкинлекләрен үстерү мәсьәләләрен хәл итүгә, шулай ук инде алган белемнәрен мөстәкыйль рәвештә формалаштырырга һәм аларны танып-белүне оештырырга ярдәм </w:t>
      </w:r>
      <w:r w:rsidRPr="006C5249">
        <w:rPr>
          <w:rFonts w:ascii="Times New Roman" w:hAnsi="Times New Roman" w:cs="Times New Roman"/>
          <w:sz w:val="28"/>
          <w:szCs w:val="28"/>
          <w:lang w:val="tt-RU"/>
        </w:rPr>
        <w:lastRenderedPageBreak/>
        <w:t>итә. Шунысын да билгеләп үтәргә кирәк: укыту интерактив эшчәнлек аша коммуникациягә алып бара. Белемнәрне иҗат аша интеграцияләү проект эшчәнлеге процессында чит телне өйрәнү белән кызыксынуны һәм мотивацияне үстерергә мөмкинлек бирә [1].</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Татар телен чит тел буларак өйрәткәндә, мондый ысулны куллану чит телне белү чарасы һәм үз идеяләрен белдерү ысулы буларак куллану мөмкинлеге бирә, башка кешеләрнең дөньяга карашларын кабул итүгә ярдәм итә һәм, һичшиксез, коммуникатив компетенцияләрне үзләштерергә булыша. Татар теле буенча проектны тормышка ашыру барышында студентларга мөстәкыйль рәвештә белем алу, танып-белүгә мөмкинлекләр ачыла.  Шулай ук татар телендә уйлауга, үзләренең фонетик һәм грамматик күнекмәләрен камилләштерүгә, шулай ук үзенең лексик запасларын тулыландыруга китерә. Проект методикасы югары коммуникативлык белән характерлана һәм укучыларның үз фикерләрен, хисләрен, мөнәсәбәтләрен чагылдыруны, нигезләүне һәм реаль эшчәнлеккә кертүне күз алдында тота.</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Нәтиҗә ясап, шуны искәртеп китәргә кирәк: эш тәҗрибәсе күрсәткәнчә, төрле заманча яңа чыганаклардан һәм чаралардан файдалану укучыларда татарча аралашуга .кызыксыну уята, аларның укуга мотивациясен арттыра.</w:t>
      </w:r>
    </w:p>
    <w:p w:rsidR="006C5249" w:rsidRPr="006C5249" w:rsidRDefault="006C5249" w:rsidP="006C5249">
      <w:pPr>
        <w:spacing w:after="0"/>
        <w:ind w:firstLine="709"/>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 xml:space="preserve">Куланылган әдәбият исемлеге: </w:t>
      </w:r>
    </w:p>
    <w:p w:rsidR="006C5249" w:rsidRPr="006C5249" w:rsidRDefault="006C5249" w:rsidP="006C5249">
      <w:pPr>
        <w:pStyle w:val="a6"/>
        <w:numPr>
          <w:ilvl w:val="0"/>
          <w:numId w:val="32"/>
        </w:numPr>
        <w:tabs>
          <w:tab w:val="left" w:pos="851"/>
        </w:tabs>
        <w:spacing w:after="0"/>
        <w:ind w:left="0" w:firstLine="567"/>
        <w:jc w:val="both"/>
        <w:rPr>
          <w:rFonts w:ascii="Times New Roman" w:hAnsi="Times New Roman"/>
          <w:sz w:val="28"/>
          <w:szCs w:val="28"/>
          <w:lang w:val="tt-RU"/>
        </w:rPr>
      </w:pPr>
      <w:r w:rsidRPr="006C5249">
        <w:rPr>
          <w:rFonts w:ascii="Times New Roman" w:hAnsi="Times New Roman"/>
          <w:sz w:val="28"/>
          <w:szCs w:val="28"/>
        </w:rPr>
        <w:t>Бурцева Э.В. Учебный проект как средство мотивации изучения иностранного языка у студентов неязыкового вуза: автореф. канд. пед. наук: 13.00.02. – Улан-Уде, 2002. – 25 с.</w:t>
      </w:r>
    </w:p>
    <w:p w:rsidR="006C5249" w:rsidRPr="006C5249" w:rsidRDefault="006C5249" w:rsidP="006C5249">
      <w:pPr>
        <w:tabs>
          <w:tab w:val="left" w:pos="851"/>
        </w:tabs>
        <w:spacing w:after="0"/>
        <w:ind w:firstLine="567"/>
        <w:jc w:val="both"/>
        <w:rPr>
          <w:rFonts w:ascii="Times New Roman" w:hAnsi="Times New Roman" w:cs="Times New Roman"/>
          <w:sz w:val="28"/>
          <w:szCs w:val="28"/>
          <w:lang w:val="tt-RU"/>
        </w:rPr>
      </w:pPr>
      <w:r w:rsidRPr="006C5249">
        <w:rPr>
          <w:rFonts w:ascii="Times New Roman" w:hAnsi="Times New Roman" w:cs="Times New Roman"/>
          <w:sz w:val="28"/>
          <w:szCs w:val="28"/>
          <w:lang w:val="tt-RU"/>
        </w:rPr>
        <w:t>2 Духовная культура и татарская интеллигенция: исторические портреты: Сборник статей для учителей и учащихся старших классов / Сост. Р.М.Мухаметшин. – Казань: Магариф, 2000. – 160 с.</w:t>
      </w:r>
    </w:p>
    <w:p w:rsidR="002526BC" w:rsidRDefault="002526BC" w:rsidP="00F52475">
      <w:pPr>
        <w:shd w:val="clear" w:color="auto" w:fill="FFFFFF"/>
        <w:spacing w:after="0"/>
        <w:ind w:firstLine="567"/>
        <w:jc w:val="center"/>
        <w:rPr>
          <w:rFonts w:ascii="Times New Roman" w:eastAsia="Times New Roman" w:hAnsi="Times New Roman" w:cs="Times New Roman"/>
          <w:bCs/>
          <w:sz w:val="28"/>
          <w:szCs w:val="28"/>
          <w:lang w:val="tt-RU" w:eastAsia="ru-RU"/>
        </w:rPr>
      </w:pPr>
    </w:p>
    <w:p w:rsidR="00CC3AFB" w:rsidRPr="002526BC" w:rsidRDefault="00CC3AFB" w:rsidP="00F52475">
      <w:pPr>
        <w:shd w:val="clear" w:color="auto" w:fill="FFFFFF"/>
        <w:spacing w:after="0"/>
        <w:ind w:firstLine="567"/>
        <w:jc w:val="center"/>
        <w:rPr>
          <w:rFonts w:ascii="Times New Roman" w:eastAsia="Times New Roman" w:hAnsi="Times New Roman" w:cs="Times New Roman"/>
          <w:b/>
          <w:bCs/>
          <w:sz w:val="28"/>
          <w:szCs w:val="28"/>
          <w:lang w:eastAsia="ru-RU"/>
        </w:rPr>
      </w:pPr>
      <w:r w:rsidRPr="002526BC">
        <w:rPr>
          <w:rFonts w:ascii="Times New Roman" w:eastAsia="Times New Roman" w:hAnsi="Times New Roman" w:cs="Times New Roman"/>
          <w:b/>
          <w:bCs/>
          <w:sz w:val="28"/>
          <w:szCs w:val="28"/>
          <w:lang w:eastAsia="ru-RU"/>
        </w:rPr>
        <w:t>П</w:t>
      </w:r>
      <w:r w:rsidR="002526BC" w:rsidRPr="002526BC">
        <w:rPr>
          <w:rFonts w:ascii="Times New Roman" w:eastAsia="Times New Roman" w:hAnsi="Times New Roman" w:cs="Times New Roman"/>
          <w:b/>
          <w:bCs/>
          <w:sz w:val="28"/>
          <w:szCs w:val="28"/>
          <w:lang w:val="tt-RU" w:eastAsia="ru-RU"/>
        </w:rPr>
        <w:t>РОИЗВОДСТВЕННОЕ ОБУЧЕНИЕ КАК СВЯЗ</w:t>
      </w:r>
      <w:r w:rsidR="002526BC" w:rsidRPr="002526BC">
        <w:rPr>
          <w:rFonts w:ascii="Times New Roman" w:eastAsia="Times New Roman" w:hAnsi="Times New Roman" w:cs="Times New Roman"/>
          <w:b/>
          <w:bCs/>
          <w:sz w:val="28"/>
          <w:szCs w:val="28"/>
          <w:lang w:eastAsia="ru-RU"/>
        </w:rPr>
        <w:t>Ь</w:t>
      </w:r>
      <w:r w:rsidR="002526BC" w:rsidRPr="002526BC">
        <w:rPr>
          <w:rFonts w:ascii="Times New Roman" w:eastAsia="Times New Roman" w:hAnsi="Times New Roman" w:cs="Times New Roman"/>
          <w:b/>
          <w:bCs/>
          <w:sz w:val="28"/>
          <w:szCs w:val="28"/>
          <w:lang w:val="tt-RU" w:eastAsia="ru-RU"/>
        </w:rPr>
        <w:t xml:space="preserve"> ТЕОРИИ И ПРАКТИКИ В ПРОЦЕССЕ ОБУЧЕНИЯ</w:t>
      </w:r>
      <w:r w:rsidRPr="002526BC">
        <w:rPr>
          <w:rFonts w:ascii="Times New Roman" w:eastAsia="Times New Roman" w:hAnsi="Times New Roman" w:cs="Times New Roman"/>
          <w:b/>
          <w:bCs/>
          <w:sz w:val="28"/>
          <w:szCs w:val="28"/>
          <w:lang w:eastAsia="ru-RU"/>
        </w:rPr>
        <w:t>.</w:t>
      </w:r>
    </w:p>
    <w:p w:rsidR="00CC3AFB" w:rsidRPr="00105195" w:rsidRDefault="00CC3AFB" w:rsidP="00F52475">
      <w:pPr>
        <w:shd w:val="clear" w:color="auto" w:fill="FFFFFF"/>
        <w:spacing w:after="0"/>
        <w:ind w:firstLine="567"/>
        <w:jc w:val="right"/>
        <w:rPr>
          <w:rFonts w:ascii="Times New Roman" w:eastAsia="Times New Roman" w:hAnsi="Times New Roman" w:cs="Times New Roman"/>
          <w:bCs/>
          <w:i/>
          <w:sz w:val="28"/>
          <w:szCs w:val="28"/>
          <w:lang w:eastAsia="ru-RU"/>
        </w:rPr>
      </w:pPr>
      <w:r w:rsidRPr="00105195">
        <w:rPr>
          <w:rFonts w:ascii="Times New Roman" w:eastAsia="Times New Roman" w:hAnsi="Times New Roman" w:cs="Times New Roman"/>
          <w:bCs/>
          <w:i/>
          <w:sz w:val="28"/>
          <w:szCs w:val="28"/>
          <w:lang w:eastAsia="ru-RU"/>
        </w:rPr>
        <w:t>Кутдусов Ф.Ф.,мастер  п/о</w:t>
      </w:r>
    </w:p>
    <w:p w:rsidR="00CC3AFB" w:rsidRPr="00105195" w:rsidRDefault="00CC3AFB" w:rsidP="00F52475">
      <w:pPr>
        <w:shd w:val="clear" w:color="auto" w:fill="FFFFFF"/>
        <w:spacing w:after="0"/>
        <w:ind w:firstLine="567"/>
        <w:jc w:val="right"/>
        <w:rPr>
          <w:rFonts w:ascii="Times New Roman" w:eastAsia="Times New Roman" w:hAnsi="Times New Roman" w:cs="Times New Roman"/>
          <w:i/>
          <w:sz w:val="28"/>
          <w:szCs w:val="28"/>
          <w:lang w:eastAsia="ru-RU"/>
        </w:rPr>
      </w:pPr>
      <w:r w:rsidRPr="00105195">
        <w:rPr>
          <w:rFonts w:ascii="Times New Roman" w:eastAsia="Times New Roman" w:hAnsi="Times New Roman" w:cs="Times New Roman"/>
          <w:bCs/>
          <w:i/>
          <w:sz w:val="28"/>
          <w:szCs w:val="28"/>
          <w:lang w:eastAsia="ru-RU"/>
        </w:rPr>
        <w:t>ГАПОУ «Арский агропромышленный профессиональный колледж»</w:t>
      </w:r>
    </w:p>
    <w:p w:rsidR="00CC3AFB" w:rsidRPr="008D01A5" w:rsidRDefault="00CC3AFB"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 </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Цель производственного обучения является формирование у учащихся основ профессионального мастерства в области определенной профессии.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Производственное обучение обуславливает высокие требования к мастеру профессионального обучения, как к специалисту профессионалу. Мастерство у учащихся может формировать только тот, кто сам этим мастерством владеет в совершенстве.</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Основы профессионального мастерства формируются постепенно в течение всего периода обучения в колледже.</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lastRenderedPageBreak/>
        <w:t>Основой производственного обучения является производственный труд учащихся, подчиненных решению учебно-воспитательных задач. Это предъявляет особый контроль, к подбору учебно - производственных работ учащихся, к материально- техническому оснащению процесса производственного обучения.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Содержание процесса производственного обучения является формирование у учащихся умений и навыков, характерных для изучаемой профессии. Это находит отражение в выборе и применений приемов обучения.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Ведущим методом производственного обучения выступает упражнение, особое значение приобретает показ трудовых, приемов, использование устной и производственной документации.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Процесс производственного обучения происходит на основе взаимосвязи теории и практики.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Специфической особенностью процесса производственного обучения является сочетание обучения учащихся в специально-организованных условиях производства.</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Основная цель процесса производственного обучения - формирование у учащихся основ профессионального мастерства, определяет специфики средств осуществления этого процесса, на ряду с фактическими средствами, особое значение имеет учебно - материальное оснащения учебно- производственного процесса, оборудование, приспособления, техническая документация.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Мастер профессионального обучения это особая фигура в педагогическом коллективе производственного обучения, многообразные и сложные его служебные задачи.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Мастер это основной учитель профессии, организатор внеклассной воспитательной работы и жизнедеятельности ученического коллектива, закрепленной за ним учебной группы, наставник молодежи, юношей и девушек, вступающих в рабочую жизнь.</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Деятельность мастера, как инженерно - педагогического работника профессионального колледжа, направлена на развитие личности учащегося, и их общей культуры активности, обеспечения высокого уровня профессиональной подготовки.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 xml:space="preserve">Главная задача мастера обеспечить подготовку для сельского  хозяйства, молодых квалифицированных кадров, обладающих глубокими знаниями и мастерством, способных успешно осваивать новую технику и технологию. Он непосредственно отвечает за организацию, содержание и качество профессионального образования, в соответствии с требованиями </w:t>
      </w:r>
      <w:r w:rsidRPr="008D01A5">
        <w:rPr>
          <w:rStyle w:val="c0"/>
          <w:sz w:val="28"/>
          <w:szCs w:val="28"/>
        </w:rPr>
        <w:lastRenderedPageBreak/>
        <w:t>учебных планов и программ, развитие у учащихся, умений творчески принимать полученные знания, обеспечивать соблюдения ими правил и норм по охране труда, уважение к профессии, к труду, к людям. В процессе производственного обучения мастер формирует у учащихся профессиональные знания, умения и навыки, приемам и способам выполнения работ, передовым формам организации труда, бережному расходованию материальных и энергетических ресурсов. Мастер обеспечивает изготовление учащимися продукциями выполнения ими норм времени и выработки, соблюдение дисциплины и безопасности труда, контроль и приемку готовой продукции.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Переход страны на рыночную экономику, и связанное с этим повышение требований конкурентоспособности экономики, предъявляет новые боле высокие требования профессиональной подготовки, квалифицированных рабочих и специалистов, которые должны уметь быстро приспосабливаться к постоянно изменяющимся условиям труда, обладать высоким мастерством, профессиональной подготовкой и компетенцией.</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Автомобильный транспорт в нашей стране получает всеобщее развитие. Вместе с ростом темпов производства автомобилей не прерывно совершенствуется их конструкция.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Перед учебными организациями стоят задачи, повысить качество подготовки водителей, научить их безаварийной работе на автомобиле. Будущий водитель должен изучить материальную часть правила эксплуатации автомобилей днем и ночью, в различных дорожных условиях.</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Каждый руководитель учебной организации, преподаватель, мастер профессионального обучения вождения автомобиля должен помнить, что главным в обучения является привитие ему прочных навыков по вождению автомобиля и его технического обслуживания.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Качественно подготовить водителей автомобилей, можно только в том случае, если все участвующие в процессе обучения владеют педагогическим мастерством. Это мастерство слагается из твердых знаний преподавателя предмета и хорошей методической подготовки.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 xml:space="preserve">Обучение вождению подчиняется основному принципу – учить тому, что необходимо учителю в самостоятельной работе. Главное внимание обращают на развитие обучающегося,  твердых практических навыков вождения автомобиля в сложных условиях. В процессе обучения у обучающихся всесторонне развивается решительность, смелость и инициатива, прививается любовь к автомобилю, уверенность в его высоких качествах, чувство личной ответственности за сохранность автомобиля и </w:t>
      </w:r>
      <w:r w:rsidRPr="008D01A5">
        <w:rPr>
          <w:rStyle w:val="c0"/>
          <w:sz w:val="28"/>
          <w:szCs w:val="28"/>
        </w:rPr>
        <w:lastRenderedPageBreak/>
        <w:t>перевозимых грузов или людей, за готовность автомобиля к использованию по назначению.</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Обучающимся  постоянно прививают чувство уважения к водителям других автомобилей,  всех других транспортных средств, чувство уважения к пешеходам, проявление предусмотрительности к отношению к ним, неукоснительное признание их прав.</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Обучения вождению проводят путем индивидуальной отработки определенных программой практических упражнений. Каждое упражнение разбивают на несколько задач, которые, в свою очередь представляют собой группу однородных приемов вождения. Объем, содержание и условия выполнения упражнений являются обязательными для всех курсантов. Упрощение условий упражнения и послабления при выводе оценок курсантом следует рассматривать как нарушение требований программы, наносящие ущерб подготовке квалифицированных водителей.</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Организация обучения вождению в колледже возлагается на старшего мастера профессионального обучения. Он планирует занятие, подбирает место для маршрутов  их проведения, организует методическую работу и лично проводит занятия с мастерами, контролирует их работу, отвечает за оборудование и содержание автодрома.</w:t>
      </w:r>
    </w:p>
    <w:p w:rsidR="00CC3AFB" w:rsidRPr="008D01A5" w:rsidRDefault="00CC3AFB" w:rsidP="00F52475">
      <w:pPr>
        <w:pStyle w:val="c2"/>
        <w:shd w:val="clear" w:color="auto" w:fill="FFFFFF"/>
        <w:spacing w:before="0" w:beforeAutospacing="0" w:after="0" w:afterAutospacing="0" w:line="276" w:lineRule="auto"/>
        <w:ind w:firstLine="710"/>
        <w:jc w:val="both"/>
        <w:rPr>
          <w:rStyle w:val="c0"/>
          <w:sz w:val="28"/>
          <w:szCs w:val="28"/>
        </w:rPr>
      </w:pPr>
      <w:r w:rsidRPr="008D01A5">
        <w:rPr>
          <w:rStyle w:val="c0"/>
          <w:sz w:val="28"/>
          <w:szCs w:val="28"/>
        </w:rPr>
        <w:t>Обучению вождения проводят на автодроме или маршрутах, которые должны быть согласованы с местными органами Госавтоинспекции.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Подготовка мастера профессионального обучения к учебному процессу имеет важное значение в процессе образования.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Подготовка к учебному году у мастера, как правило, не имеет временных рамок и проводится обычно в течение текущего учебного года.</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Подготовка к учебному году включает изучение мастером квалификационной характеристики профессии, учебного плана, программы производственного обучения. Особенно важно это в тех случаях, когда в предстоящем учебном году вводится новая учебная документация. Изучая ее, мастер определяет, какие новые знания, умения и навыки должны быть усвоены учащимися, какова последовательность учебного процесса в целом и по производственному обучению, в частности, какие связи между предметами, а также между теорией и практикой предусмотрены в учебных программах.</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 xml:space="preserve">Готовясь к учебному году, мастер изучает также новые учебники и учебные пособия, методические материалы и частные методики по профессии, материалы научно – технической информации, отражающие новую технику, технологию, передовые методы труда по профессии. В целях повышение уровня педагогической литературы, брошюрам и другим </w:t>
      </w:r>
      <w:r w:rsidRPr="008D01A5">
        <w:rPr>
          <w:rStyle w:val="c0"/>
          <w:sz w:val="28"/>
          <w:szCs w:val="28"/>
        </w:rPr>
        <w:lastRenderedPageBreak/>
        <w:t>материалам, освещающим передовой педагогический опыт, изучить новые методические разработки по вопросам производственного обучения применительно к профессии.</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Личная подготовка мастера к уроку.</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Подготавливая к уроку свое рабочие место, мастеру необходимо проверить состояние всех узлов и механизмов автомобиля, проверить работоспособность всех приборов световой сигнализации, прибор контроля технического состояние двигателя, механизма регулировки сиденья в продольном положении, механизма подресоривание сиденья, угла регулирование спинки сиденья, состояние ремня безопасности и его крепление в гнездах.</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Мастер должен приготовить учебно – техническую документацию по уроку, а также проверить состояние и комплектность; гаечных ключей автомобиля, проверить состояние домкрата наличие знака аварийной остановки, наличие огнетушителя и его исправность, медицинской аптечки и её укомплектованность.</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Подготовка мастера к уроку.</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 xml:space="preserve">Это решающий и наиболее ответственный этап, подготовки мастера к занятием. </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Готовясь к проведению урока, необходимо изучить соответствующие методические разработки, рекомендации, частные методики, знакомится с новейшими материалами, освещающими передовой педагогический и производственный опыт. При этом необходимо мысленно провести урок. И внимательно продумать все важные моменты урока; что и как нужно объяснять, какие приемы и в какой последовательности показать, кому и какие вопросы задать, как организовать упражнения, на какие моменты обратить внимание в процессе текущего инструктажа, как контролировать работу учащегося.</w:t>
      </w:r>
    </w:p>
    <w:p w:rsidR="00CC3AFB" w:rsidRPr="008D01A5" w:rsidRDefault="00CC3AFB" w:rsidP="00F52475">
      <w:pPr>
        <w:pStyle w:val="c2"/>
        <w:shd w:val="clear" w:color="auto" w:fill="FFFFFF"/>
        <w:spacing w:before="0" w:beforeAutospacing="0" w:after="0" w:afterAutospacing="0" w:line="276" w:lineRule="auto"/>
        <w:ind w:firstLine="710"/>
        <w:jc w:val="both"/>
        <w:rPr>
          <w:sz w:val="28"/>
          <w:szCs w:val="28"/>
        </w:rPr>
      </w:pPr>
      <w:r w:rsidRPr="008D01A5">
        <w:rPr>
          <w:rStyle w:val="c0"/>
          <w:sz w:val="28"/>
          <w:szCs w:val="28"/>
        </w:rPr>
        <w:t>Необходимо продумать, в какой форме и какими методами наиболее эффективно решать воспитательные задачи. Важно умело подобрать, приемы и факты, иллюстрирующие связь работы учащихся аккуратности, бережливости, ответственности, интереса к профессии, культуры и дисциплине труда, творческого отношения к учебно – производственной деятельности.</w:t>
      </w:r>
    </w:p>
    <w:p w:rsidR="00CC3AFB" w:rsidRPr="008D01A5" w:rsidRDefault="00CC3AFB" w:rsidP="00105195">
      <w:pPr>
        <w:shd w:val="clear" w:color="auto" w:fill="FFFFFF"/>
        <w:spacing w:after="0"/>
        <w:ind w:firstLine="567"/>
        <w:jc w:val="both"/>
        <w:rPr>
          <w:rFonts w:ascii="Times New Roman" w:hAnsi="Times New Roman" w:cs="Times New Roman"/>
          <w:sz w:val="28"/>
          <w:szCs w:val="28"/>
        </w:rPr>
      </w:pPr>
      <w:r w:rsidRPr="008D01A5">
        <w:rPr>
          <w:rFonts w:ascii="Times New Roman" w:eastAsia="Times New Roman" w:hAnsi="Times New Roman" w:cs="Times New Roman"/>
          <w:b/>
          <w:bCs/>
          <w:sz w:val="28"/>
          <w:szCs w:val="28"/>
          <w:lang w:eastAsia="ru-RU"/>
        </w:rPr>
        <w:t> </w:t>
      </w:r>
      <w:r w:rsidRPr="008D01A5">
        <w:rPr>
          <w:rStyle w:val="c4"/>
          <w:rFonts w:ascii="Times New Roman" w:hAnsi="Times New Roman" w:cs="Times New Roman"/>
          <w:b/>
          <w:bCs/>
          <w:sz w:val="28"/>
          <w:szCs w:val="28"/>
        </w:rPr>
        <w:t>Список используемой литературы</w:t>
      </w:r>
    </w:p>
    <w:p w:rsidR="00CC3AFB" w:rsidRPr="008D01A5" w:rsidRDefault="00CC3AFB" w:rsidP="00F52475">
      <w:pPr>
        <w:shd w:val="clear" w:color="auto" w:fill="FFFFFF"/>
        <w:spacing w:after="0"/>
        <w:ind w:hanging="284"/>
        <w:jc w:val="both"/>
        <w:rPr>
          <w:rFonts w:ascii="Times New Roman" w:hAnsi="Times New Roman" w:cs="Times New Roman"/>
          <w:sz w:val="28"/>
          <w:szCs w:val="28"/>
        </w:rPr>
      </w:pPr>
      <w:r w:rsidRPr="008D01A5">
        <w:rPr>
          <w:rStyle w:val="c0"/>
          <w:rFonts w:ascii="Times New Roman" w:hAnsi="Times New Roman" w:cs="Times New Roman"/>
          <w:sz w:val="28"/>
          <w:szCs w:val="28"/>
        </w:rPr>
        <w:t>1. Майборода О.В. «Основы управления автомобилем и безопасность движения: Учебник водителя автотранспортных средств категории «C», «D», «Е» / Олег Владимирович Майборода. – Издательский центр «Академия» 2019-256с.</w:t>
      </w:r>
    </w:p>
    <w:p w:rsidR="00CC3AFB" w:rsidRPr="008D01A5" w:rsidRDefault="00CC3AFB" w:rsidP="00F52475">
      <w:pPr>
        <w:shd w:val="clear" w:color="auto" w:fill="FFFFFF"/>
        <w:spacing w:after="0"/>
        <w:ind w:hanging="284"/>
        <w:jc w:val="both"/>
        <w:rPr>
          <w:rFonts w:ascii="Times New Roman" w:hAnsi="Times New Roman" w:cs="Times New Roman"/>
          <w:sz w:val="28"/>
          <w:szCs w:val="28"/>
        </w:rPr>
      </w:pPr>
      <w:r w:rsidRPr="008D01A5">
        <w:rPr>
          <w:rStyle w:val="c0"/>
          <w:rFonts w:ascii="Times New Roman" w:hAnsi="Times New Roman" w:cs="Times New Roman"/>
          <w:sz w:val="28"/>
          <w:szCs w:val="28"/>
        </w:rPr>
        <w:lastRenderedPageBreak/>
        <w:t>2. Сабодахо С.В. «Методика производственного обучения водителей автомобилей: Методическое пособие для средних сельскохозяйственных профессий –технических училищ- 4-е издание, испр. и доп- М.: Высшая школа, 2017- 231с.</w:t>
      </w:r>
    </w:p>
    <w:p w:rsidR="00CC3AFB" w:rsidRPr="008D01A5" w:rsidRDefault="00CC3AFB" w:rsidP="00F52475">
      <w:pPr>
        <w:shd w:val="clear" w:color="auto" w:fill="FFFFFF"/>
        <w:spacing w:after="0"/>
        <w:ind w:hanging="284"/>
        <w:jc w:val="both"/>
        <w:rPr>
          <w:rFonts w:ascii="Times New Roman" w:hAnsi="Times New Roman" w:cs="Times New Roman"/>
          <w:sz w:val="28"/>
          <w:szCs w:val="28"/>
        </w:rPr>
      </w:pPr>
      <w:r w:rsidRPr="008D01A5">
        <w:rPr>
          <w:rStyle w:val="c0"/>
          <w:rFonts w:ascii="Times New Roman" w:hAnsi="Times New Roman" w:cs="Times New Roman"/>
          <w:sz w:val="28"/>
          <w:szCs w:val="28"/>
        </w:rPr>
        <w:t>3. Скакун В.А. «Методика производственного обучения». Ч.1.- М.: А.П.О., 2019.-204с.</w:t>
      </w:r>
    </w:p>
    <w:p w:rsidR="00CC3AFB" w:rsidRPr="008D01A5" w:rsidRDefault="00CC3AFB" w:rsidP="00F52475">
      <w:pPr>
        <w:shd w:val="clear" w:color="auto" w:fill="FFFFFF"/>
        <w:spacing w:after="0"/>
        <w:ind w:hanging="284"/>
        <w:jc w:val="both"/>
        <w:rPr>
          <w:rFonts w:ascii="Times New Roman" w:hAnsi="Times New Roman" w:cs="Times New Roman"/>
          <w:sz w:val="28"/>
          <w:szCs w:val="28"/>
        </w:rPr>
      </w:pPr>
      <w:r w:rsidRPr="008D01A5">
        <w:rPr>
          <w:rStyle w:val="c0"/>
          <w:rFonts w:ascii="Times New Roman" w:hAnsi="Times New Roman" w:cs="Times New Roman"/>
          <w:sz w:val="28"/>
          <w:szCs w:val="28"/>
        </w:rPr>
        <w:t>4. Скакун В.А. « Методика профессионального обучения». Ч.2.-М.: А.П.О., 2018.-204.</w:t>
      </w:r>
    </w:p>
    <w:p w:rsidR="00CC3AFB" w:rsidRPr="008D01A5" w:rsidRDefault="00CC3AFB" w:rsidP="00F52475">
      <w:pPr>
        <w:shd w:val="clear" w:color="auto" w:fill="FFFFFF"/>
        <w:spacing w:after="0"/>
        <w:ind w:hanging="284"/>
        <w:jc w:val="both"/>
        <w:rPr>
          <w:rFonts w:ascii="Times New Roman" w:hAnsi="Times New Roman" w:cs="Times New Roman"/>
          <w:sz w:val="28"/>
          <w:szCs w:val="28"/>
        </w:rPr>
      </w:pPr>
      <w:r w:rsidRPr="008D01A5">
        <w:rPr>
          <w:rStyle w:val="c0"/>
          <w:rFonts w:ascii="Times New Roman" w:hAnsi="Times New Roman" w:cs="Times New Roman"/>
          <w:sz w:val="28"/>
          <w:szCs w:val="28"/>
        </w:rPr>
        <w:t>5. Скакун В.А. «Методика преподавания специальных и общественных предметов,(в схемах и таблицах): Учебное пособие для начальных профессионального образования / Владислав Александрович Скакун.- М.: Издательский центр «Академия», 2020.- 128 с.</w:t>
      </w:r>
    </w:p>
    <w:p w:rsidR="00CC3AFB" w:rsidRPr="008D01A5" w:rsidRDefault="00CC3AFB" w:rsidP="00F52475">
      <w:pPr>
        <w:spacing w:after="0"/>
        <w:rPr>
          <w:rFonts w:ascii="Times New Roman" w:hAnsi="Times New Roman" w:cs="Times New Roman"/>
          <w:sz w:val="28"/>
          <w:szCs w:val="28"/>
        </w:rPr>
      </w:pPr>
    </w:p>
    <w:p w:rsidR="002526BC" w:rsidRPr="00105195" w:rsidRDefault="002526BC" w:rsidP="002526BC">
      <w:pPr>
        <w:spacing w:after="0"/>
        <w:jc w:val="center"/>
        <w:rPr>
          <w:rFonts w:ascii="Times New Roman" w:hAnsi="Times New Roman" w:cs="Times New Roman"/>
          <w:i/>
          <w:sz w:val="28"/>
          <w:szCs w:val="28"/>
        </w:rPr>
      </w:pPr>
      <w:r w:rsidRPr="002526BC">
        <w:rPr>
          <w:rFonts w:ascii="Times New Roman" w:hAnsi="Times New Roman" w:cs="Times New Roman"/>
          <w:b/>
          <w:sz w:val="28"/>
          <w:szCs w:val="28"/>
        </w:rPr>
        <w:t>ВОСПИТАНИЕ ПАТРИОТИЗМА И ДУХОВНОСТИ, КАК ВАЖНЕЙШАЯ ЗАДАЧА НА УРОКАХ СОЦИАЛЬНО – ГУМАНИТАРНОГО ЦИКЛА</w:t>
      </w:r>
      <w:r w:rsidRPr="002526BC">
        <w:rPr>
          <w:rFonts w:ascii="Times New Roman" w:hAnsi="Times New Roman" w:cs="Times New Roman"/>
          <w:b/>
          <w:sz w:val="28"/>
          <w:szCs w:val="28"/>
        </w:rPr>
        <w:br/>
      </w:r>
      <w:r>
        <w:rPr>
          <w:rFonts w:ascii="Times New Roman" w:hAnsi="Times New Roman" w:cs="Times New Roman"/>
          <w:sz w:val="28"/>
          <w:szCs w:val="28"/>
        </w:rPr>
        <w:t xml:space="preserve">                                                                             </w:t>
      </w:r>
      <w:r w:rsidRPr="00105195">
        <w:rPr>
          <w:rFonts w:ascii="Times New Roman" w:hAnsi="Times New Roman" w:cs="Times New Roman"/>
          <w:i/>
          <w:sz w:val="28"/>
          <w:szCs w:val="28"/>
        </w:rPr>
        <w:t>Лобанова Татьяна Борисовна,</w:t>
      </w:r>
    </w:p>
    <w:p w:rsidR="002526BC" w:rsidRPr="00105195" w:rsidRDefault="002526BC" w:rsidP="002526BC">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ГАПОУ “Казанский колледж технологии и дизайна”</w:t>
      </w:r>
    </w:p>
    <w:p w:rsidR="002526BC" w:rsidRDefault="002526BC" w:rsidP="002526BC">
      <w:pPr>
        <w:spacing w:after="0"/>
        <w:rPr>
          <w:rFonts w:ascii="Times New Roman" w:hAnsi="Times New Roman" w:cs="Times New Roman"/>
          <w:sz w:val="28"/>
          <w:szCs w:val="28"/>
        </w:rPr>
      </w:pPr>
    </w:p>
    <w:p w:rsidR="002526BC"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Технология обучения включает в себя не только образовательный процесс, но и нравственное воспитание. Это прежде всего передача последующим поколениям знаний об истории своей малой Родины, своего народа, своих корнях. </w:t>
      </w:r>
    </w:p>
    <w:p w:rsidR="002526BC"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Эту задачу решает выполнение студентами индивидуальных проектов, которые представляют собой исследовательскою работу, анализ заданной темы, изучение исторического материала, сопоставление его современными событиями.</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Компьютеризация упрощает доступ к различной информации предполагая самостоятельное изучение той или иной образовательной задачи. Эта методика преподавания намного усложнилась, так как в обязанности педагога входит теперь предоставление современного научного материала и технологическая проверка задания, что не исключает и организацию самопроверки студентов. Бесконтрольность информационной глобальной системы поднимает вопрос о защите моральных принципов подрастающего поколения разработке новой методики обучения, включающий не только процесс познания, но и воспитательную функцию преподавателя. </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 данный момент уменьшилось роль идеологии, вечные ценности уходят на второй план, а новые не выработаны. Молодые люди все меньше </w:t>
      </w:r>
      <w:r w:rsidRPr="008D01A5">
        <w:rPr>
          <w:rFonts w:ascii="Times New Roman" w:hAnsi="Times New Roman" w:cs="Times New Roman"/>
          <w:sz w:val="28"/>
          <w:szCs w:val="28"/>
        </w:rPr>
        <w:lastRenderedPageBreak/>
        <w:t>интересуются историей своей страны, своей семьи, ее традициям. Это нарушает связь поколений.</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 современной отечественной педагогической литературе духовность рассматривается как способ жизнедеятельности человека, режим психики и внутренних установок человека, как сформированность социальной активности, как качественная характеристика сознания, интеллектуальность и образованность. В качестве центральных категорий духовности выделяются добро, вера, надежда и любовь, оптимизм, мудрость, справедливость, красота и возвышенность всех помыслов, деяний, чести и достоинства, сострадания и милосердия, гуманизм, ответственность, совесть и стыд… [1].</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Отечественные писатели, философы, ученые В.Г. Белинский, Л.Н. Гумилев, В.С Соловьев, К.Д. Ушинский и другие внесли большой вклад в разработку проблем духовно-нравственного воспитания подрастающего поколения и патриотизма, который неразрывно связан с духовным развитием человека. Этим же вопросами посвятили свою деятельность и свои труды: Шигабутдин Марджани, Культяси Шамсутдин, Каюм Насыри, известные татарские просветители, ученые, востоковеды, которые вели большую педагогическую деятельность, направленную на воспитание духовности в своем народе, они придавали огромное значение в преодолении застоя общества, пропаганде достижений технического прогресса, знаний через периодическую печать и систему образования. [2].</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 настоящее время основным направлением образовательной политики государства является ориентация на развитие культуры личности, способной реализовать свой творческий и духовный потенциал. </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 2018, 2019, 2020, 2021 годах на базе нашего колледжа организовывается площадка международная акции «Тест по истории Отечества». За эти годы в ней принимало участие около 1000 студентов колледжа.   </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Привлечение студентов к участию в общественных акциях «Георгиевская ленточка» и «Бессмертный полк» сохраняет память о солдатах Великой Отечественной Войны, активируют поисковую деятельность.</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Несколько лед подряд наши студенты в преддверии Дня Победы содействуют акции «Георгиевская ленточка». Раздают ленты жителям и гостям Казани, рассказывают об истории Георгиевской ленточки и как её правильно носить.</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Историческая память – это то, без чего не может быть человека нравственного, что делает его гражданином и патриотом.</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2021 год в Республике Татарстан объявлен Годом родных языков и народного единства. </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 целях формирования духовно-нравственной культуры студентов разработана программа проведения мероприятий, которая позволяет целенаправленно развивать их потенциал, а также социальный опыт в рамках национально-культурных традиций. [3].</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Формирование этих навыков являются одной из важнейших задач системы среднего профессионального образования. </w:t>
      </w:r>
    </w:p>
    <w:p w:rsidR="00CC3AFB" w:rsidRPr="008D01A5" w:rsidRDefault="00CC3AFB" w:rsidP="002526BC">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Список литературы: </w:t>
      </w:r>
    </w:p>
    <w:p w:rsidR="00CC3AFB" w:rsidRPr="008D01A5" w:rsidRDefault="00CC3AFB" w:rsidP="002526BC">
      <w:pPr>
        <w:pStyle w:val="a6"/>
        <w:numPr>
          <w:ilvl w:val="0"/>
          <w:numId w:val="19"/>
        </w:numPr>
        <w:spacing w:after="0"/>
        <w:ind w:firstLine="709"/>
        <w:jc w:val="both"/>
        <w:rPr>
          <w:rFonts w:ascii="Times New Roman" w:hAnsi="Times New Roman"/>
          <w:sz w:val="28"/>
          <w:szCs w:val="28"/>
        </w:rPr>
      </w:pPr>
      <w:r w:rsidRPr="008D01A5">
        <w:rPr>
          <w:rFonts w:ascii="Times New Roman" w:hAnsi="Times New Roman"/>
          <w:sz w:val="28"/>
          <w:szCs w:val="28"/>
        </w:rPr>
        <w:t xml:space="preserve">Косичев А., Платоноа Г. Духовность и проблема воспитания// Высшее образование в России. 1998. </w:t>
      </w:r>
    </w:p>
    <w:p w:rsidR="00CC3AFB" w:rsidRPr="008D01A5" w:rsidRDefault="00CC3AFB" w:rsidP="002526BC">
      <w:pPr>
        <w:pStyle w:val="a6"/>
        <w:numPr>
          <w:ilvl w:val="0"/>
          <w:numId w:val="19"/>
        </w:numPr>
        <w:spacing w:after="0"/>
        <w:ind w:firstLine="709"/>
        <w:jc w:val="both"/>
        <w:rPr>
          <w:rFonts w:ascii="Times New Roman" w:hAnsi="Times New Roman"/>
          <w:sz w:val="28"/>
          <w:szCs w:val="28"/>
        </w:rPr>
      </w:pPr>
      <w:r w:rsidRPr="008D01A5">
        <w:rPr>
          <w:rFonts w:ascii="Times New Roman" w:hAnsi="Times New Roman"/>
          <w:sz w:val="28"/>
          <w:szCs w:val="28"/>
        </w:rPr>
        <w:t xml:space="preserve">Духовная культура и татарская интеллигенция: исторические портреты. Казань, 2000. </w:t>
      </w:r>
    </w:p>
    <w:p w:rsidR="00CC3AFB" w:rsidRPr="008D01A5" w:rsidRDefault="00CC3AFB" w:rsidP="002526BC">
      <w:pPr>
        <w:pStyle w:val="a6"/>
        <w:numPr>
          <w:ilvl w:val="0"/>
          <w:numId w:val="19"/>
        </w:numPr>
        <w:spacing w:after="0"/>
        <w:ind w:firstLine="709"/>
        <w:jc w:val="both"/>
        <w:rPr>
          <w:rFonts w:ascii="Times New Roman" w:hAnsi="Times New Roman"/>
          <w:sz w:val="28"/>
          <w:szCs w:val="28"/>
        </w:rPr>
      </w:pPr>
      <w:r w:rsidRPr="008D01A5">
        <w:rPr>
          <w:rFonts w:ascii="Times New Roman" w:hAnsi="Times New Roman"/>
          <w:sz w:val="28"/>
          <w:szCs w:val="28"/>
        </w:rPr>
        <w:t>Лобанова Т.Б. Сборник материалов Всероссийской научно-практической конференции. 2017. Воспитание духовности как основа формирования культуры гражданина и будущего специалиста. Казань. 2017.</w:t>
      </w:r>
    </w:p>
    <w:p w:rsidR="00CC3AFB" w:rsidRPr="008D01A5" w:rsidRDefault="00CC3AFB" w:rsidP="002526BC">
      <w:pPr>
        <w:spacing w:after="0"/>
        <w:ind w:firstLine="709"/>
        <w:jc w:val="both"/>
        <w:rPr>
          <w:rFonts w:ascii="Times New Roman" w:hAnsi="Times New Roman" w:cs="Times New Roman"/>
          <w:sz w:val="28"/>
          <w:szCs w:val="28"/>
        </w:rPr>
      </w:pPr>
    </w:p>
    <w:p w:rsidR="004D279B" w:rsidRPr="002526BC" w:rsidRDefault="004D279B" w:rsidP="00F52475">
      <w:pPr>
        <w:pStyle w:val="a3"/>
        <w:shd w:val="clear" w:color="auto" w:fill="FFFFFF"/>
        <w:spacing w:before="0" w:beforeAutospacing="0" w:after="0" w:afterAutospacing="0" w:line="276" w:lineRule="auto"/>
        <w:jc w:val="center"/>
        <w:textAlignment w:val="baseline"/>
        <w:rPr>
          <w:b/>
          <w:sz w:val="28"/>
          <w:szCs w:val="28"/>
          <w:lang w:val="tt-RU"/>
        </w:rPr>
      </w:pPr>
      <w:r w:rsidRPr="002526BC">
        <w:rPr>
          <w:b/>
          <w:sz w:val="28"/>
          <w:szCs w:val="28"/>
          <w:lang w:val="tt-RU"/>
        </w:rPr>
        <w:t>УКУДА ШӘХСИ-ЮНӘЛЕШЛЕ АЛЫМ ФОРМАСЫ БУЛАРАК УКУЧЫЛАРНЫҢ ТИКШЕРЕНҮ ЭШЧӘНЛЕГЕ</w:t>
      </w:r>
    </w:p>
    <w:p w:rsidR="004D279B" w:rsidRPr="00105195" w:rsidRDefault="004D279B" w:rsidP="002526BC">
      <w:pPr>
        <w:pStyle w:val="a3"/>
        <w:shd w:val="clear" w:color="auto" w:fill="FFFFFF"/>
        <w:spacing w:before="0" w:beforeAutospacing="0" w:after="0" w:afterAutospacing="0" w:line="276" w:lineRule="auto"/>
        <w:jc w:val="right"/>
        <w:textAlignment w:val="baseline"/>
        <w:rPr>
          <w:i/>
          <w:sz w:val="28"/>
          <w:szCs w:val="28"/>
          <w:lang w:val="tt-RU"/>
        </w:rPr>
      </w:pPr>
      <w:r w:rsidRPr="00105195">
        <w:rPr>
          <w:i/>
          <w:sz w:val="28"/>
          <w:szCs w:val="28"/>
          <w:lang w:val="tt-RU"/>
        </w:rPr>
        <w:t>Маннанова Л.Р. – учитель биологии и химии</w:t>
      </w:r>
    </w:p>
    <w:p w:rsidR="004D279B" w:rsidRPr="00105195" w:rsidRDefault="004D279B" w:rsidP="002526BC">
      <w:pPr>
        <w:pStyle w:val="a3"/>
        <w:shd w:val="clear" w:color="auto" w:fill="FFFFFF"/>
        <w:spacing w:before="0" w:beforeAutospacing="0" w:after="0" w:afterAutospacing="0" w:line="276" w:lineRule="auto"/>
        <w:jc w:val="right"/>
        <w:textAlignment w:val="baseline"/>
        <w:rPr>
          <w:i/>
          <w:sz w:val="28"/>
          <w:szCs w:val="28"/>
          <w:lang w:val="tt-RU"/>
        </w:rPr>
      </w:pPr>
      <w:r w:rsidRPr="00105195">
        <w:rPr>
          <w:i/>
          <w:sz w:val="28"/>
          <w:szCs w:val="28"/>
          <w:lang w:val="tt-RU"/>
        </w:rPr>
        <w:t>РТ АМР МБОУ “Нижнеметескинская СОШ имени Д.Г. Хакимова”</w:t>
      </w:r>
    </w:p>
    <w:p w:rsidR="002526BC" w:rsidRDefault="004D279B" w:rsidP="002526BC">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 xml:space="preserve">     </w:t>
      </w:r>
    </w:p>
    <w:p w:rsidR="004D279B" w:rsidRPr="008D01A5" w:rsidRDefault="004D279B" w:rsidP="002526BC">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Һәр кеше иҗат итәргә сәләтле булып туа. Ләкин шул сәләтне ачарга, иреккә чыгарырга, аңа үсү өчен тиешле шартлар тудырырга кирәк.</w:t>
      </w:r>
    </w:p>
    <w:p w:rsidR="004D279B" w:rsidRPr="008D01A5" w:rsidRDefault="004D279B" w:rsidP="002526BC">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 xml:space="preserve">     Укучыларның иҗади мөмкинлекләрен ачу иң төп, мөгаен, иң авыр мәсьәләләрнең берседер. Иҗат ул мөстәкыйльлек, бәйсезлек, үзенчәлекле фикерләүне, мөнәсәбәтләр байлыгын таләп итә. Безнең максат- укучыларда шушы сыйфатларны үстерү.</w:t>
      </w:r>
    </w:p>
    <w:p w:rsidR="002526BC" w:rsidRDefault="004D279B" w:rsidP="002526BC">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Заманча мәктәпнең төп бурычы-баланы дөнья, үз-үзеңне, үзеңне дөньяда танып белүнең актив процессына кертү. Укучының мөстәкыйльлеге һәм активлыгы белем бирүнең уңышлылыгының төп күрсәткечләре булып тора. Укучының мондый мөстәкыйльлеген үстерү өчен танып-белү эшчәнлегенә мотивацияләү мәсьәләсе мөһим проблема булып тора. Бу белем бирү практикасында тикшеренү эшчәнлеген кулланганда шактый уңышлы хәл ителә. Мәгарифтә тикшеренү эшчәнлеге хәзерге үзгәрүчән дөньяда шәхес үсешенә ярдәм итүче чынбарлыкны тануның универсаль алымнарыннан берсе булып тора. Табигый цикл предметларын өйрәнгәндә укучыларны тикшеренү эшләренә җәлеп итү, аларның иҗади сәләтләрен үстерү </w:t>
      </w:r>
      <w:r w:rsidRPr="008D01A5">
        <w:rPr>
          <w:rFonts w:ascii="Times New Roman" w:hAnsi="Times New Roman" w:cs="Times New Roman"/>
          <w:sz w:val="28"/>
          <w:szCs w:val="28"/>
          <w:lang w:val="tt-RU"/>
        </w:rPr>
        <w:lastRenderedPageBreak/>
        <w:t>мөмкинлеге барлыкка килә. Эшчәнлекнең тикшеренү характеры мәктәп укучыларында башлангыч, фәнни экспериментка, күзәтүләргә, ышаныч тәрбияләүгә ярдәм итә.</w:t>
      </w:r>
    </w:p>
    <w:p w:rsidR="002526BC" w:rsidRDefault="004D279B" w:rsidP="002526BC">
      <w:pPr>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Табигый цикл предметлары буенча тикшеренүләр тематикасы бик төрле. Эшнең укучы мәнфәгатьләренә, аның яшенә, индивидуаль һәм интеллектуаль мөмкинлекләренә туры килүе зарур. Укучылар тикшеренүнең максаты, ягъни аның ни өчен үткәрелүе турындагы сорауга җавап бирәләр. Бурычларны формалаштырып, максатны ачыклыйлар. Проблеманы хәл итү өчен гипотеза – проблема ничек хәл ителергә мөмкин дигән фараз чыгарыла. Укучылар тикшеренүләренең төп бурычы-укучыларны мөстәкыйль фикерләү алымнарына өйрәтү. Балаларны аерым фактларны теркәргә һәм анализларга гына өйрәтеп калмыйча, алар арасында элемтәләр дә табарга кирәк. Материал тупланган очракта укучылар аны эшкәртәләр һәм аңлыйлар, белешмә әдәбияты, фәнни чыганаклар белән эшлиләр. Эшкәртүнең беренче этабында барлык цифрлы мәгълүматлар таблицага китерелә. Алга таба күрсәткечләрнең уртача әһәмиятен билгели, процент нисбәтен исәпли, графиклар төзи. Таблицалар хисапка урнаштырыла. </w:t>
      </w:r>
    </w:p>
    <w:p w:rsidR="002526BC" w:rsidRDefault="004D279B" w:rsidP="002526BC">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Тикшерү ахырында нәтиҗәләр ясала. Аларны кыскарак, тулы дәлилләрсез язалар. Төп нәтиҗәләр китерелә тәртиптә гомуми, артык шәхси, нче артык әһәмиятле к ким әһәмиятле. </w:t>
      </w:r>
    </w:p>
    <w:p w:rsidR="002526BC" w:rsidRDefault="004D279B" w:rsidP="002526BC">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Тикшеренүләрнең соңгы стадиясе-эшнең әдәби бизәлеше. Бу этапта укытучы укучыга эш логикасын ачыкларга, аңарда аңлашылмаучанлыкларны ачыкларга, бәян итү ысулларын билгеләргә ярдәм итә. Эш язганда бәян итү стиленә, теманың тирәнлегенә, тикшеренү нәтиҗәләренең һәм бурычларының туры килүенә, шулай ук уку һәм фәнни әдәбиятны куллануга игътибар итәргә кирәк, текстта ясалган сылтамалар нәрсә турында сөйләргә тиеш. Үткәрелгән тикшеренүләрнең нәтиҗәләрен анализлап, чыгыш ясарга әзерләнгәндә, укучылар алган белемнәрен аңлыйлар, системалаштыралар һәм гомумиләштерәләр, фикерләүне үстерәләр.</w:t>
      </w:r>
    </w:p>
    <w:p w:rsidR="002526BC" w:rsidRDefault="004D279B" w:rsidP="002526BC">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Мондый тикшеренүләрнең нәтиҗәләре укучыларны табигатьне саклау һәм яклау зарурлыгына ышандыра, аларда экологик фикерләү, туган шәһәр проблемаларына катнашы булу хисе формалаштыруга ярдәм итә, табигать саклау эшчәнлегендә шәхси катнашуга этәрә. </w:t>
      </w:r>
    </w:p>
    <w:p w:rsidR="004D279B" w:rsidRPr="008D01A5" w:rsidRDefault="004D279B" w:rsidP="002526BC">
      <w:pPr>
        <w:spacing w:after="0"/>
        <w:ind w:firstLine="709"/>
        <w:jc w:val="both"/>
        <w:rPr>
          <w:rFonts w:ascii="Times New Roman" w:hAnsi="Times New Roman" w:cs="Times New Roman"/>
          <w:sz w:val="28"/>
          <w:szCs w:val="28"/>
          <w:lang w:val="tt-RU"/>
        </w:rPr>
      </w:pPr>
      <w:r w:rsidRPr="008D01A5">
        <w:rPr>
          <w:rFonts w:ascii="Times New Roman" w:eastAsia="Times New Roman" w:hAnsi="Times New Roman" w:cs="Times New Roman"/>
          <w:sz w:val="28"/>
          <w:szCs w:val="28"/>
          <w:lang w:val="tt-RU" w:eastAsia="ru-RU"/>
        </w:rPr>
        <w:t xml:space="preserve">Минем карашка, системалы-эшчәнлек, аналитик сәләтләрне, табигый - математик белем, технологияләрне формалаштыра һәм аларны конкрет бурычларны хәл итү өчен куллана, тикшеренү күнекмәләрен, фикерләү сыгылмалылыгын, адаптив сәләтләрен, иҗатка омтылышны, креативлыкны, мәгълүмат, белем, фикер эзләү алымнарын белә, гадәтиеннән чыгу, инновацион һәм оештыру сәләтен формалаштыра. Хәзерге заман </w:t>
      </w:r>
      <w:r w:rsidRPr="008D01A5">
        <w:rPr>
          <w:rFonts w:ascii="Times New Roman" w:eastAsia="Times New Roman" w:hAnsi="Times New Roman" w:cs="Times New Roman"/>
          <w:sz w:val="28"/>
          <w:szCs w:val="28"/>
          <w:lang w:val="tt-RU" w:eastAsia="ru-RU"/>
        </w:rPr>
        <w:lastRenderedPageBreak/>
        <w:t xml:space="preserve">методикаларының һәм технологияләренең төрле юнәлешләре арасында, безнең күзлектән, дәресләрдә һәм дәрестән тыш эшчәнлектә кулланыла торган проектлар методы һәм тикшеренү эшчәнлеген оештыру иң мөһиме булып тора. "Укучыларның укыту-тикшеренү эше» дигән заманча төшенчә үз эченә ике бәйләнешле компонентны ала: </w:t>
      </w:r>
    </w:p>
    <w:p w:rsidR="004D279B" w:rsidRPr="008D01A5" w:rsidRDefault="004D279B" w:rsidP="00F52475">
      <w:pPr>
        <w:shd w:val="clear" w:color="auto" w:fill="FFFFFF"/>
        <w:spacing w:after="0"/>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1) Укучыларны тикшеренү эшчәнлеген тәшкил итүче гамәлләргә өйрәтү, аларны үтәү күнекмәләрен һәм күнекмәләрен формалаштыру; </w:t>
      </w:r>
    </w:p>
    <w:p w:rsidR="002526BC" w:rsidRDefault="004D279B" w:rsidP="00F52475">
      <w:pPr>
        <w:shd w:val="clear" w:color="auto" w:fill="FFFFFF"/>
        <w:spacing w:after="0"/>
        <w:jc w:val="both"/>
        <w:outlineLvl w:val="1"/>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2) укытучылар җитәкчелегендә укучылар тарафыннан үткәрелә торган эксперименталь тикшеренүләр . </w:t>
      </w:r>
    </w:p>
    <w:p w:rsidR="002526BC" w:rsidRDefault="004D279B" w:rsidP="002526BC">
      <w:pPr>
        <w:shd w:val="clear" w:color="auto" w:fill="FFFFFF"/>
        <w:spacing w:after="0"/>
        <w:ind w:firstLine="709"/>
        <w:jc w:val="both"/>
        <w:outlineLvl w:val="1"/>
        <w:rPr>
          <w:rFonts w:ascii="Times New Roman" w:hAnsi="Times New Roman" w:cs="Times New Roman"/>
          <w:sz w:val="28"/>
          <w:szCs w:val="28"/>
        </w:rPr>
      </w:pPr>
      <w:r w:rsidRPr="008D01A5">
        <w:rPr>
          <w:rFonts w:ascii="Times New Roman" w:hAnsi="Times New Roman" w:cs="Times New Roman"/>
          <w:sz w:val="28"/>
          <w:szCs w:val="28"/>
          <w:lang w:val="tt-RU"/>
        </w:rPr>
        <w:t xml:space="preserve">Укучыларны фәнни иҗатка җәлеп итү формаларын һәм методларын уку вакытында уку планнары һәм программалары нигезендә алып барыла торган тикшеренү эшләренә, проект эшчәнлегенә бүләргә мөмкин. </w:t>
      </w:r>
      <w:r w:rsidRPr="008D01A5">
        <w:rPr>
          <w:rFonts w:ascii="Times New Roman" w:hAnsi="Times New Roman" w:cs="Times New Roman"/>
          <w:sz w:val="28"/>
          <w:szCs w:val="28"/>
        </w:rPr>
        <w:t>Тикшеренү компоненты аеруча ачык чагылган уку процессын оештыру формасы булып лаборатория һәм практик эшләр тора. Аларны үтәгәндә укучылар дәрестә өйрәнелгән теоретик материалны конкрет хәлләрне анализлауга кулланырга өйрәнәләр, эксперименталь һәм теоретик тикшеренүләрнең төп методлары белән танышалар, тикшеренүләр һәм үлчәүләр үткәрүнең гамәли күнекмәләре һәм күнекмәләре алалар. Уку процессы лаборатор һәм практик эшләрне гамәлгә ашырганда дидактик функцияләрнең берсен башкара: укучыларны фәнни белемнәрне чынбарлык чагылышы буларак кабул итүгә, шулай ук фәнни-тикшеренү эшчәнлегенең процессын, методларын һәм логикасын аңлауга китерә. Шул ук вакытта укучыларны тикшеренү идеяләрен күрсәтү процессына җәлеп итү һәм бурычлар куюны аныклау бара.</w:t>
      </w:r>
    </w:p>
    <w:p w:rsidR="002526BC" w:rsidRDefault="004D279B" w:rsidP="002526BC">
      <w:pPr>
        <w:shd w:val="clear" w:color="auto" w:fill="FFFFFF"/>
        <w:spacing w:after="0"/>
        <w:ind w:firstLine="709"/>
        <w:jc w:val="both"/>
        <w:outlineLvl w:val="1"/>
        <w:rPr>
          <w:rFonts w:ascii="Times New Roman" w:hAnsi="Times New Roman" w:cs="Times New Roman"/>
          <w:sz w:val="28"/>
          <w:szCs w:val="28"/>
          <w:lang w:val="tt-RU"/>
        </w:rPr>
      </w:pPr>
      <w:r w:rsidRPr="008D01A5">
        <w:rPr>
          <w:rFonts w:ascii="Times New Roman" w:hAnsi="Times New Roman" w:cs="Times New Roman"/>
          <w:sz w:val="28"/>
          <w:szCs w:val="28"/>
          <w:lang w:val="tt-RU"/>
        </w:rPr>
        <w:t>Өйдәге эксперимент турында хисап укучылар тарафыннан проект рәвешендә яки мультимедиа презентацияләре рәвешендә тәкъдим ителергә мөмкин, бу исә укуда мәгълүмати технологияләрне гомумиләштерү этабында кулланырга мөмкинлек бирә. Хисап булырга мөмкин ясалган рәвешендә стенд доклад. Әлеге эш формасы укучыларның иҗади сәләтләрен, тәҗрибәле мәгълүматларны анализлый, күзәтүләр турында нәтиҗәләр ясый, дәресләрдә алынган теоретик белемнәр һәм эксперименталь мәгълүматлар арасында үзара бәйләнешне билгели белүләрен үстерә. Моннан тыш, өй тәҗрибәсе мәктәптә өйрәнелә торган табигый цикл предметларын әйләнә-тирә мәктәп укучысының көндәлек күренешләрен һәм процессларын кабул итүне активлаштырырга мөмкинлек бирә.</w:t>
      </w:r>
    </w:p>
    <w:p w:rsidR="004D279B" w:rsidRPr="008D01A5" w:rsidRDefault="004D279B" w:rsidP="002526BC">
      <w:pPr>
        <w:shd w:val="clear" w:color="auto" w:fill="FFFFFF"/>
        <w:spacing w:after="0"/>
        <w:ind w:firstLine="709"/>
        <w:jc w:val="both"/>
        <w:outlineLvl w:val="1"/>
        <w:rPr>
          <w:rFonts w:ascii="Times New Roman" w:eastAsia="Times New Roman" w:hAnsi="Times New Roman" w:cs="Times New Roman"/>
          <w:sz w:val="28"/>
          <w:szCs w:val="28"/>
          <w:lang w:val="tt-RU" w:eastAsia="ru-RU"/>
        </w:rPr>
      </w:pPr>
      <w:r w:rsidRPr="008D01A5">
        <w:rPr>
          <w:rFonts w:ascii="Times New Roman" w:hAnsi="Times New Roman" w:cs="Times New Roman"/>
          <w:sz w:val="28"/>
          <w:szCs w:val="28"/>
          <w:lang w:val="tt-RU"/>
        </w:rPr>
        <w:t xml:space="preserve">Укучыларның фәнни-тикшеренү эшләрен фән буенча белемнәре шактый җыелган очракта гына башкару мөмкин. Химия укытуга тикшеренү якын килү укучыларны фәнни-тикшеренү эшенең төп этапларын башкару процессына җәлеп итүне күздә тота. Тикшеренүләр темасын сайлау һәм </w:t>
      </w:r>
      <w:r w:rsidRPr="008D01A5">
        <w:rPr>
          <w:rFonts w:ascii="Times New Roman" w:hAnsi="Times New Roman" w:cs="Times New Roman"/>
          <w:sz w:val="28"/>
          <w:szCs w:val="28"/>
          <w:lang w:val="tt-RU"/>
        </w:rPr>
        <w:lastRenderedPageBreak/>
        <w:t>бурычлар кую тикшеренү эшен башкаруда иң катлаулы мәсьәләләрнең берсе булып тора. Биредә педагогның роле зур. Ул укучыларның мөмкинлекләрен, аларның экспериментны үтәү сәләтен, нәтиҗәләрне гомумиләштерү һәм формалаштыру сәләтен билгели.</w:t>
      </w:r>
    </w:p>
    <w:p w:rsidR="004D279B" w:rsidRPr="008D01A5" w:rsidRDefault="004D279B" w:rsidP="00F52475">
      <w:pPr>
        <w:shd w:val="clear" w:color="auto" w:fill="FFFFFF"/>
        <w:spacing w:after="0"/>
        <w:ind w:left="-150" w:right="-30"/>
        <w:jc w:val="both"/>
        <w:outlineLvl w:val="1"/>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Проект мәсьәләләрен хәл итү барышында укучыларда рациональ-логик фикерләү формалаша, ул киләчәктә проектларны тормышка ашыру юлы белән универсаль эшчәнлек алымнарын үзләштерергә һәм аларны стандарт булмаган тормыш ситуацияләрендә уңышлы кулланырга мөмкинлек бирә. Укучыларда нәкъ менә әлеге белем бирү процессын оештыруга юнәлтелгән, чөнки компьютерлаштыруның хәзерге этабында аралашырга, укырга, анализларга, проектларга, сайларга һәм иҗат итәргә сәләтле шәхес кирәк.</w:t>
      </w:r>
    </w:p>
    <w:p w:rsidR="004D279B" w:rsidRPr="008D01A5" w:rsidRDefault="004D279B" w:rsidP="00F52475">
      <w:pPr>
        <w:shd w:val="clear" w:color="auto" w:fill="FFFFFF"/>
        <w:spacing w:after="0"/>
        <w:ind w:left="-150" w:right="-30"/>
        <w:jc w:val="both"/>
        <w:outlineLvl w:val="1"/>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w:t>
      </w:r>
      <w:r w:rsidRPr="008D01A5">
        <w:rPr>
          <w:rFonts w:ascii="Times New Roman" w:hAnsi="Times New Roman" w:cs="Times New Roman"/>
          <w:sz w:val="28"/>
          <w:szCs w:val="28"/>
          <w:lang w:val="tt-RU"/>
        </w:rPr>
        <w:t>Шулай итеп, белем бирү процессында проект бурычларын куллану түбәндәгеләргә ярдәм итә: белем бирү процессы субъектларының уку-укыту хезмәттәшлеген булдыруга; стандарт булмаган ситуацияләрдә танылган эш итү ысулларын куллануга; уку процессы мониторингының нәтиҗәләрен тирәнрәк анализлауга; үсешкә һәм иҗатка сәләтле шәхес формалаштыруга, үз эшенең нәтиҗәсе һәм нәтиҗәсе өчен җаваплылык хисе тәрбияләүгә. Үз чиратында, проект эшчәнлеген гамәлгә ашыру укучыларның интеллект һәм креативлыгын үстерүгә ярдәм итә, аларның әзерлеген һәм кеше мәдәниятенең теләсә кайсы өлкәсендә эшчәнлекнең яңа ысулларын мөстәкыйль рәвештә үзләштерә һәм үзләштерә алуын формалаштыра.</w:t>
      </w:r>
    </w:p>
    <w:p w:rsidR="004D279B" w:rsidRPr="008D01A5" w:rsidRDefault="004D279B" w:rsidP="00F52475">
      <w:pPr>
        <w:shd w:val="clear" w:color="auto" w:fill="FFFFFF"/>
        <w:spacing w:after="0"/>
        <w:ind w:left="-150" w:right="-30"/>
        <w:jc w:val="both"/>
        <w:outlineLvl w:val="1"/>
        <w:rPr>
          <w:rFonts w:ascii="Times New Roman" w:hAnsi="Times New Roman" w:cs="Times New Roman"/>
          <w:sz w:val="28"/>
          <w:szCs w:val="28"/>
          <w:lang w:val="tt-RU"/>
        </w:rPr>
      </w:pPr>
      <w:r w:rsidRPr="008D01A5">
        <w:rPr>
          <w:rFonts w:ascii="Times New Roman" w:eastAsia="Times New Roman" w:hAnsi="Times New Roman" w:cs="Times New Roman"/>
          <w:sz w:val="28"/>
          <w:szCs w:val="28"/>
          <w:lang w:val="tt-RU" w:eastAsia="ru-RU"/>
        </w:rPr>
        <w:t xml:space="preserve">     </w:t>
      </w:r>
    </w:p>
    <w:p w:rsidR="005F48E8" w:rsidRDefault="005F48E8" w:rsidP="005F48E8">
      <w:pPr>
        <w:spacing w:after="0"/>
        <w:ind w:left="-284"/>
        <w:jc w:val="center"/>
        <w:rPr>
          <w:rFonts w:ascii="Times New Roman" w:hAnsi="Times New Roman" w:cs="Times New Roman"/>
          <w:b/>
          <w:sz w:val="28"/>
          <w:szCs w:val="28"/>
        </w:rPr>
      </w:pPr>
      <w:r w:rsidRPr="005F48E8">
        <w:rPr>
          <w:rFonts w:ascii="Times New Roman" w:hAnsi="Times New Roman" w:cs="Times New Roman"/>
          <w:b/>
          <w:sz w:val="28"/>
          <w:szCs w:val="28"/>
        </w:rPr>
        <w:t>ОРГАНИЗАЦИЯ ИССЛЕДОВАТЕЛЬСКОЙ РАБОТЫ И БИБЛИОТЕРАПИЯ В МОЛОДЕЖНОЙ СРЕДЕ УЧЕБНОГО ЗАВЕДЕНИЯ</w:t>
      </w:r>
    </w:p>
    <w:p w:rsidR="004D279B" w:rsidRPr="00105195" w:rsidRDefault="004D279B" w:rsidP="005F48E8">
      <w:pPr>
        <w:spacing w:after="0"/>
        <w:ind w:left="-284"/>
        <w:jc w:val="right"/>
        <w:rPr>
          <w:rFonts w:ascii="Times New Roman" w:hAnsi="Times New Roman" w:cs="Times New Roman"/>
          <w:i/>
          <w:sz w:val="28"/>
          <w:szCs w:val="28"/>
        </w:rPr>
      </w:pPr>
      <w:r w:rsidRPr="00105195">
        <w:rPr>
          <w:rFonts w:ascii="Times New Roman" w:hAnsi="Times New Roman" w:cs="Times New Roman"/>
          <w:i/>
          <w:sz w:val="28"/>
          <w:szCs w:val="28"/>
        </w:rPr>
        <w:t>к.п.н. Е. В. Матросова,</w:t>
      </w:r>
    </w:p>
    <w:p w:rsidR="004D279B" w:rsidRPr="00105195" w:rsidRDefault="004D279B" w:rsidP="005F48E8">
      <w:pPr>
        <w:spacing w:after="0"/>
        <w:ind w:left="-284"/>
        <w:jc w:val="right"/>
        <w:rPr>
          <w:rFonts w:ascii="Times New Roman" w:hAnsi="Times New Roman" w:cs="Times New Roman"/>
          <w:i/>
          <w:sz w:val="28"/>
          <w:szCs w:val="28"/>
        </w:rPr>
      </w:pPr>
      <w:r w:rsidRPr="00105195">
        <w:rPr>
          <w:rFonts w:ascii="Times New Roman" w:hAnsi="Times New Roman" w:cs="Times New Roman"/>
          <w:i/>
          <w:sz w:val="28"/>
          <w:szCs w:val="28"/>
        </w:rPr>
        <w:t>преподаватель русского языка и литературы,</w:t>
      </w:r>
    </w:p>
    <w:p w:rsidR="004D279B" w:rsidRPr="00105195" w:rsidRDefault="004D279B" w:rsidP="005F48E8">
      <w:pPr>
        <w:spacing w:after="0"/>
        <w:ind w:left="-284"/>
        <w:jc w:val="right"/>
        <w:rPr>
          <w:rFonts w:ascii="Times New Roman" w:hAnsi="Times New Roman" w:cs="Times New Roman"/>
          <w:i/>
          <w:sz w:val="28"/>
          <w:szCs w:val="28"/>
        </w:rPr>
      </w:pPr>
      <w:r w:rsidRPr="00105195">
        <w:rPr>
          <w:rFonts w:ascii="Times New Roman" w:hAnsi="Times New Roman" w:cs="Times New Roman"/>
          <w:i/>
          <w:sz w:val="28"/>
          <w:szCs w:val="28"/>
        </w:rPr>
        <w:t xml:space="preserve"> ГАПОУ Колледж нефтехимии и нефтепереработки </w:t>
      </w:r>
    </w:p>
    <w:p w:rsidR="004D279B" w:rsidRPr="00105195" w:rsidRDefault="004D279B" w:rsidP="005F48E8">
      <w:pPr>
        <w:spacing w:after="0"/>
        <w:ind w:left="-284"/>
        <w:jc w:val="right"/>
        <w:rPr>
          <w:rFonts w:ascii="Times New Roman" w:hAnsi="Times New Roman" w:cs="Times New Roman"/>
          <w:i/>
          <w:sz w:val="28"/>
          <w:szCs w:val="28"/>
        </w:rPr>
      </w:pPr>
      <w:r w:rsidRPr="00105195">
        <w:rPr>
          <w:rFonts w:ascii="Times New Roman" w:hAnsi="Times New Roman" w:cs="Times New Roman"/>
          <w:i/>
          <w:sz w:val="28"/>
          <w:szCs w:val="28"/>
        </w:rPr>
        <w:t>им. Н.В. Лемаева, г. Нижнекамск</w:t>
      </w:r>
    </w:p>
    <w:p w:rsidR="005F48E8" w:rsidRPr="00105195" w:rsidRDefault="005F48E8" w:rsidP="005F48E8">
      <w:pPr>
        <w:spacing w:after="0"/>
        <w:ind w:left="-284"/>
        <w:jc w:val="right"/>
        <w:rPr>
          <w:rFonts w:ascii="Times New Roman" w:hAnsi="Times New Roman" w:cs="Times New Roman"/>
          <w:i/>
          <w:sz w:val="28"/>
          <w:szCs w:val="28"/>
        </w:rPr>
      </w:pPr>
    </w:p>
    <w:p w:rsidR="004D279B" w:rsidRPr="008D01A5" w:rsidRDefault="004D279B" w:rsidP="005F48E8">
      <w:pPr>
        <w:spacing w:after="0"/>
        <w:ind w:left="-284" w:firstLine="993"/>
        <w:jc w:val="both"/>
        <w:rPr>
          <w:rFonts w:ascii="Times New Roman" w:hAnsi="Times New Roman" w:cs="Times New Roman"/>
          <w:sz w:val="28"/>
          <w:szCs w:val="28"/>
        </w:rPr>
      </w:pPr>
      <w:r w:rsidRPr="008D01A5">
        <w:rPr>
          <w:rFonts w:ascii="Times New Roman" w:hAnsi="Times New Roman" w:cs="Times New Roman"/>
          <w:sz w:val="28"/>
          <w:szCs w:val="28"/>
        </w:rPr>
        <w:t xml:space="preserve">Автором организована экспериментальная научно-практическая площадка для студентов «Библиотерапия как элемент самоорганизации молодежной среды», сформирована проектная группа студентов первого курса и определен план научно-исследовательской деятельности в рамках образовательной среды колледжа. Студентам КНН был предложен проект исследовательской деятельности в рамках экспериментальной площадки «Библиотерапия как элемент самоорганизации молодежной среды», организована исследовательская работа на протяжении десяти лет, в результате которой сами исследователи работали над собой, улучшая качество чтения и </w:t>
      </w:r>
      <w:r w:rsidRPr="008D01A5">
        <w:rPr>
          <w:rFonts w:ascii="Times New Roman" w:hAnsi="Times New Roman" w:cs="Times New Roman"/>
          <w:sz w:val="28"/>
          <w:szCs w:val="28"/>
        </w:rPr>
        <w:lastRenderedPageBreak/>
        <w:t>восприятия художественного слова. В исследовании применён один из важнейших методов гуманитарного познания – информационный подход, выражающийся в реинтерпретации библиотерапии в контексте современной молодежной среды.   Для анализа библиотерапии в молодежной среде был использован диалектический метод. Аксиологический метод исследования применялся при рассмотрении значения библиотерапии как элемента самоорганизации молодёжной среды, а также как фактора формирования исследовательской компетентности студентов. Применены общелогические методы, такие, как индукция и дедукция, анализ анкет, аналогия, обобщение, абстрагирование, прогнозирование и сравнение.</w:t>
      </w:r>
    </w:p>
    <w:p w:rsidR="004D279B" w:rsidRPr="008D01A5" w:rsidRDefault="004D279B" w:rsidP="005F48E8">
      <w:pPr>
        <w:spacing w:after="0"/>
        <w:ind w:left="-284" w:firstLine="993"/>
        <w:jc w:val="both"/>
        <w:rPr>
          <w:rFonts w:ascii="Times New Roman" w:hAnsi="Times New Roman" w:cs="Times New Roman"/>
          <w:sz w:val="28"/>
          <w:szCs w:val="28"/>
        </w:rPr>
      </w:pPr>
      <w:r w:rsidRPr="008D01A5">
        <w:rPr>
          <w:rFonts w:ascii="Times New Roman" w:hAnsi="Times New Roman" w:cs="Times New Roman"/>
          <w:sz w:val="28"/>
          <w:szCs w:val="28"/>
        </w:rPr>
        <w:t>Разработанное и внедренное в практику подготовки студентов научно-методическое обеспечение включает в себя дидактические материалы (авторские спецкурсы «Искусство как язык социального общения» и «Образ учителя в литературе»); критериально-диагностический инструментарий, который разработан для оценки изучения разного вида творческих задач и ситуаций, для деловых игр, медиа-проектов. Систематизированы творческие задания, включенные в содержание авторских спецкурсов: тесты по речевой компетенции, элективные фрагменты художественных произведений в исполнении известных актеров, музыкальные произведения и др.</w:t>
      </w:r>
    </w:p>
    <w:p w:rsidR="004D279B" w:rsidRPr="008D01A5" w:rsidRDefault="004D279B" w:rsidP="005F48E8">
      <w:pPr>
        <w:spacing w:after="0"/>
        <w:ind w:left="-284" w:firstLine="993"/>
        <w:jc w:val="both"/>
        <w:rPr>
          <w:rFonts w:ascii="Times New Roman" w:hAnsi="Times New Roman" w:cs="Times New Roman"/>
          <w:sz w:val="28"/>
          <w:szCs w:val="28"/>
        </w:rPr>
      </w:pPr>
      <w:r w:rsidRPr="008D01A5">
        <w:rPr>
          <w:rFonts w:ascii="Times New Roman" w:hAnsi="Times New Roman" w:cs="Times New Roman"/>
          <w:sz w:val="28"/>
          <w:szCs w:val="28"/>
        </w:rPr>
        <w:t xml:space="preserve">В период с 2012 по 2021 гг исследование проводилось на базе ГАПОУ «Колледж нефтехимии и нефтепереработки им. Н.В. Лемаева» (далее КНН), как автором разработки, так и работающими под ее руководством студентами. В исследовательскую работу было вовлечено за этот период более 1000 студентов и преподавателей в возрасте 16-23 лет. Проводятся сравнительные анализы результатов исследований за несколько лет.  Студенты, изучая библиотерапию, делая ежегодный сравнительный анализ изменений библиотерапевтического эффекта, который оказывает литература на их ровесников, усваивают доступные им элементы исследовательской методики.  </w:t>
      </w:r>
    </w:p>
    <w:p w:rsidR="004D279B" w:rsidRPr="008D01A5" w:rsidRDefault="004D279B" w:rsidP="005F48E8">
      <w:pPr>
        <w:spacing w:after="0"/>
        <w:ind w:left="-284" w:firstLine="993"/>
        <w:jc w:val="both"/>
        <w:rPr>
          <w:rFonts w:ascii="Times New Roman" w:hAnsi="Times New Roman" w:cs="Times New Roman"/>
          <w:sz w:val="28"/>
          <w:szCs w:val="28"/>
        </w:rPr>
      </w:pPr>
      <w:r w:rsidRPr="008D01A5">
        <w:rPr>
          <w:rFonts w:ascii="Times New Roman" w:hAnsi="Times New Roman" w:cs="Times New Roman"/>
          <w:sz w:val="28"/>
          <w:szCs w:val="28"/>
        </w:rPr>
        <w:t>Анализ проведенных исследований библиотерапии также позволяет предполагать, что, если психологам, педагогам, библиотекарям и организаторам внеаудиторной работы вести библиотерапевтическую работу со студенческой молодежью, в рамках профессионального образования, на выходе мы получим, более здорового психически, готового к самосовершенствованию специалиста.</w:t>
      </w:r>
    </w:p>
    <w:p w:rsidR="004D279B" w:rsidRPr="008D01A5" w:rsidRDefault="004D279B" w:rsidP="005F48E8">
      <w:pPr>
        <w:spacing w:after="0"/>
        <w:ind w:left="-284" w:firstLine="993"/>
        <w:jc w:val="both"/>
        <w:rPr>
          <w:rFonts w:ascii="Times New Roman" w:hAnsi="Times New Roman" w:cs="Times New Roman"/>
          <w:sz w:val="28"/>
          <w:szCs w:val="28"/>
        </w:rPr>
      </w:pPr>
      <w:r w:rsidRPr="008D01A5">
        <w:rPr>
          <w:rFonts w:ascii="Times New Roman" w:hAnsi="Times New Roman" w:cs="Times New Roman"/>
          <w:sz w:val="28"/>
          <w:szCs w:val="28"/>
        </w:rPr>
        <w:t>Исследование библиотерапии в рамках учебного заведения дает возможность организовать исследовательскую деятельность изучать уникальность современного социально-гуманитарного познания, его объектов и событий на основе индивидуального подхода.</w:t>
      </w:r>
    </w:p>
    <w:p w:rsidR="004D279B" w:rsidRPr="008D01A5" w:rsidRDefault="004D279B" w:rsidP="00F52475">
      <w:pPr>
        <w:spacing w:after="0"/>
        <w:ind w:left="-284"/>
        <w:jc w:val="center"/>
        <w:rPr>
          <w:rFonts w:ascii="Times New Roman" w:hAnsi="Times New Roman" w:cs="Times New Roman"/>
          <w:sz w:val="28"/>
          <w:szCs w:val="28"/>
        </w:rPr>
      </w:pPr>
      <w:r w:rsidRPr="008D01A5">
        <w:rPr>
          <w:rFonts w:ascii="Times New Roman" w:hAnsi="Times New Roman" w:cs="Times New Roman"/>
          <w:sz w:val="28"/>
          <w:szCs w:val="28"/>
        </w:rPr>
        <w:t>Литература</w:t>
      </w:r>
    </w:p>
    <w:p w:rsidR="004D279B" w:rsidRPr="008D01A5" w:rsidRDefault="004D279B" w:rsidP="00F52475">
      <w:pPr>
        <w:spacing w:after="0"/>
        <w:ind w:left="-284"/>
        <w:jc w:val="both"/>
        <w:rPr>
          <w:rFonts w:ascii="Times New Roman" w:hAnsi="Times New Roman" w:cs="Times New Roman"/>
          <w:sz w:val="28"/>
          <w:szCs w:val="28"/>
        </w:rPr>
      </w:pPr>
      <w:r w:rsidRPr="008D01A5">
        <w:rPr>
          <w:rFonts w:ascii="Times New Roman" w:hAnsi="Times New Roman" w:cs="Times New Roman"/>
          <w:sz w:val="28"/>
          <w:szCs w:val="28"/>
        </w:rPr>
        <w:lastRenderedPageBreak/>
        <w:t>1.</w:t>
      </w:r>
      <w:r w:rsidRPr="008D01A5">
        <w:rPr>
          <w:rFonts w:ascii="Times New Roman" w:hAnsi="Times New Roman" w:cs="Times New Roman"/>
          <w:sz w:val="28"/>
          <w:szCs w:val="28"/>
        </w:rPr>
        <w:tab/>
        <w:t>Библиопсихология. Библиопедагогика. Библиотерапия: Сборник статей / Мелентьева Ю.Н.и др. // В помощь педагогу библиотекарю - Выпуск 8-9 – М., 2014</w:t>
      </w:r>
    </w:p>
    <w:p w:rsidR="004D279B" w:rsidRDefault="004D279B" w:rsidP="00F52475">
      <w:pPr>
        <w:spacing w:after="0"/>
        <w:ind w:left="-284"/>
        <w:jc w:val="both"/>
        <w:rPr>
          <w:rFonts w:ascii="Times New Roman" w:hAnsi="Times New Roman" w:cs="Times New Roman"/>
          <w:sz w:val="28"/>
          <w:szCs w:val="28"/>
        </w:rPr>
      </w:pPr>
      <w:r w:rsidRPr="008D01A5">
        <w:rPr>
          <w:rFonts w:ascii="Times New Roman" w:hAnsi="Times New Roman" w:cs="Times New Roman"/>
          <w:sz w:val="28"/>
          <w:szCs w:val="28"/>
        </w:rPr>
        <w:t>2. Матросова Е.В. Библиотерапия как элемент самоорганизации молодежной среды монопрофильного и полипрофильного города [Электронный ресурс] / Матросова Е.В., Хамидуллин М.А. // Высшее образование сегодня -2011. - №4. - с. 62-65</w:t>
      </w:r>
    </w:p>
    <w:p w:rsidR="00105195" w:rsidRPr="008D01A5" w:rsidRDefault="00105195" w:rsidP="00F52475">
      <w:pPr>
        <w:spacing w:after="0"/>
        <w:ind w:left="-284"/>
        <w:jc w:val="both"/>
        <w:rPr>
          <w:rFonts w:ascii="Times New Roman" w:hAnsi="Times New Roman" w:cs="Times New Roman"/>
          <w:sz w:val="28"/>
          <w:szCs w:val="28"/>
        </w:rPr>
      </w:pPr>
    </w:p>
    <w:p w:rsidR="004D279B" w:rsidRPr="005F48E8" w:rsidRDefault="004D279B" w:rsidP="00F52475">
      <w:pPr>
        <w:spacing w:after="0"/>
        <w:jc w:val="center"/>
        <w:rPr>
          <w:rFonts w:ascii="Times New Roman" w:hAnsi="Times New Roman" w:cs="Times New Roman"/>
          <w:b/>
          <w:sz w:val="28"/>
          <w:szCs w:val="28"/>
        </w:rPr>
      </w:pPr>
      <w:r w:rsidRPr="005F48E8">
        <w:rPr>
          <w:rFonts w:ascii="Times New Roman" w:hAnsi="Times New Roman" w:cs="Times New Roman"/>
          <w:b/>
          <w:sz w:val="28"/>
          <w:szCs w:val="28"/>
        </w:rPr>
        <w:t>ОРГАНИЗАЦИЯ УЧЕБНО-ВОСПИТАТЕЛЬНОГО ПРОЦЕССА ПУТЕМ ПРИМЕНЕНИЯ ИННОВАЦИОННЫХ КВЕСТ-ТЕХНОЛОГИЙ</w:t>
      </w:r>
    </w:p>
    <w:p w:rsidR="004D279B" w:rsidRPr="00105195" w:rsidRDefault="004D279B"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Ионычева А.Л. преподаватель,</w:t>
      </w:r>
    </w:p>
    <w:p w:rsidR="004D279B" w:rsidRPr="00105195" w:rsidRDefault="004D279B"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Мезина Н.Б. преподаватель</w:t>
      </w:r>
    </w:p>
    <w:p w:rsidR="004D279B" w:rsidRPr="00105195" w:rsidRDefault="004D279B"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ГАПОУ «Чистопольский сельскохозяйственный техникум им.Г.И.Усманова»</w:t>
      </w:r>
    </w:p>
    <w:p w:rsidR="005F48E8" w:rsidRPr="00105195" w:rsidRDefault="005F48E8" w:rsidP="00F52475">
      <w:pPr>
        <w:spacing w:after="0"/>
        <w:jc w:val="right"/>
        <w:rPr>
          <w:rFonts w:ascii="Times New Roman" w:hAnsi="Times New Roman" w:cs="Times New Roman"/>
          <w:i/>
          <w:sz w:val="28"/>
          <w:szCs w:val="28"/>
        </w:rPr>
      </w:pP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Высокий уровень развития современного общества делает необходимым постоянно искать педагогические новшества, активизирующие процесс качественного образования. В этом отношении объективная реальность современного общества не позволяет нам работать по-старому, мы должны осваивать новые концепции, новую терминологию, новые возможности информационной среды, модернизировать проверенные дидактические принципы и реализовывать их на качественно новом уровне.</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Сегодня  наиболее популярными  становятся образовательные квесты. Эта технология сочетает в себе активные методы обучения с преимуществами информационных и интерактивных технологий.</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Ведущая идея – применение нетрадиционных подходов к образовательному процессу обучения с учетом возраста, интересов студентов, опирающихся на исследовательскую и творческую деятельность.</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Суть идеи  состоит в том, что инновационные квест-технологии позволяют в полной мере реализовать наглядность, мультимедийность и интерактивность обучения.</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Для нас сегодня актуален вопрос: как эффективнее учить детей? Какие методы использовать в обучении, чтобы оно способствовало дальнейшей самореализации и самоопределению личности?</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Известно, кто учится самостоятельно, преуспевает гораздо больше, чем тот, кому всё объяснили. Поэтому задача педагога – не давать обучающимся знания в готовом виде, а научить их самостоятельно добывать эти знания.</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Народная мудрость гласит: «Скажи мне, и я забуду, покажи мне, и я запомню, дай мне действовать самому, и я научусь». Только в результате деятельности самого ребенка происходит овладение им знаниями, умениями и навыками.</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Образовательный квест - педагогическая технология, включающая в себя набор проблемных заданий с элементами ролевой игры, для выполнения которых требуются какие - либо ресурсы, и в первую очередь ресурсы Интернета. </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До определенного времени квесты и педагогика существовали параллельно и не были связаны между собой. Впервые термин «квест» в качестве образовательной технологии был предложен в 1995 году Берни Доджем (BernieDodge), профессором образовательных технологий Университета Сан-Диего (США).</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Веб-квест (webquest) в педагогике - проблемное задание c элементами ролевой игры, для выполнения которого используются информационные ресурсы Интернета.</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Веб-квест направлен на развитие у обучаемых навыков аналитического и творческого мышления; преподаватель, создающий веб-квест, должен обладать высоким уровнем предметной, методической и инфокоммуникационной компетенции. </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Чтобы четко представлять себе, как работать над веб-квестом, сначала попытаемся дать ответ на вопрос: «Зачем нужно использовать веб-квесты?»</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Проведение проектной работы с помощью сетевых ресурсов имеет ряд определенных преимуществ, а для учителей, которые впервые используют Интернет на уроке, технология веб-квестов - относительно легкий способ научиться пользоваться Всемирной паутиной в образовательных целях. Перечислим ее главные достоинства:</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веб-квесты дают учителю ясный образец того, как проводить проектную работу;</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модель работы с веб-квестами используют огромное число учителей в самых разных странах, поэтому в Сети можно найти много интересных разработок. Начать можно с выбора готового продукта и использовать его без изменений (или, может быть, слегка изменив);</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в Интернете имеются шаблоны, которые могут быть весьма полезны учителям, желающим создавать свои собственные веб-квесты, различные задания, которые подходят к предложенной технологии, массу методических советов для учителей о том, как и где найти полезные сайты </w:t>
      </w:r>
      <w:r w:rsidRPr="008D01A5">
        <w:rPr>
          <w:rFonts w:ascii="Times New Roman" w:hAnsi="Times New Roman" w:cs="Times New Roman"/>
          <w:sz w:val="28"/>
          <w:szCs w:val="28"/>
        </w:rPr>
        <w:lastRenderedPageBreak/>
        <w:t>при создании веб-квеста, а также список поисковых систем и инструкции по их использованию;</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учитель предоставляет список сайтов, который студенты используют при выполнении проекта. В итоге на поиск необходимой информации они тратят меньше времени, чем на выполнение задания.</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Такой подход к преподаванию общеобразовательных дисциплин позволил:</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усилить мотивацию обучаемых к самостоятельной учебно-познавательной деятельности;</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задействовать в учебном процессе  дополнительные (электронные) образовательные ресурсы;</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 использовать  новые виды учебных поисково-познавательных заданий обобщающей и систематизирующей направленности, активизирующих учебную деятельность обучающихся.</w:t>
      </w:r>
    </w:p>
    <w:p w:rsidR="004D279B" w:rsidRPr="008D01A5" w:rsidRDefault="004D279B" w:rsidP="005F48E8">
      <w:pPr>
        <w:pStyle w:val="a5"/>
        <w:spacing w:line="276" w:lineRule="auto"/>
        <w:ind w:right="337" w:firstLine="709"/>
        <w:jc w:val="both"/>
        <w:rPr>
          <w:rFonts w:ascii="Times New Roman" w:hAnsi="Times New Roman" w:cs="Times New Roman"/>
          <w:sz w:val="28"/>
          <w:szCs w:val="28"/>
        </w:rPr>
      </w:pPr>
      <w:r w:rsidRPr="008D01A5">
        <w:rPr>
          <w:rFonts w:ascii="Times New Roman" w:hAnsi="Times New Roman" w:cs="Times New Roman"/>
          <w:sz w:val="28"/>
          <w:szCs w:val="28"/>
        </w:rPr>
        <w:t>Результаты выполнения веб-квеста, в зависимости от изучаемого материала, могут быть представлены в виде устного выступления, компьютерной презентации, эссе, веб-страницы и т.п.</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При этом часть исследователей рассматривают веб-квест как специальный веб-сайт, который обязательно должен включать техническое обеспечение для подготовки и предоставления итогового продукта в соответствии с учебной задачей и возможностью его использования всеми пользователями Интернет.</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Веб-квест это интерактивная учебная деятельность, включающая в себя наличие проблемы, которую нужно решить.  </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Поиск информации по проблеме осуществляется в Интернете группой студентов. Каждый из членов группы имеет четко определенную роль и вносит вклад в решение общей проблемы в соответствии со своей ролью.  </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Реализацию информационно-коммуникативных технологий дает применение интегрированных уроков.</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В январе 2021 года был проведен бинарный урок истории и химии на тему: «Блокада Ленинграда. Борьба за жизнь в «огненной ловушке». По методической разработке бинарного урока нами   был со создан веб-квест и размещен на сайте в Интернете.</w:t>
      </w:r>
    </w:p>
    <w:p w:rsidR="004D279B" w:rsidRPr="008D01A5" w:rsidRDefault="004D279B" w:rsidP="005F48E8">
      <w:pPr>
        <w:pStyle w:val="a5"/>
        <w:spacing w:line="276" w:lineRule="auto"/>
        <w:ind w:right="53" w:firstLine="709"/>
        <w:jc w:val="both"/>
        <w:rPr>
          <w:rFonts w:ascii="Times New Roman" w:eastAsia="Times New Roman" w:hAnsi="Times New Roman" w:cs="Times New Roman"/>
          <w:sz w:val="28"/>
          <w:szCs w:val="28"/>
        </w:rPr>
      </w:pPr>
      <w:r w:rsidRPr="008D01A5">
        <w:rPr>
          <w:rFonts w:ascii="Times New Roman" w:eastAsia="Times New Roman" w:hAnsi="Times New Roman" w:cs="Times New Roman"/>
          <w:sz w:val="28"/>
          <w:szCs w:val="28"/>
        </w:rPr>
        <w:t>Для организации эффективного образовательного процесса при самостоятельном изучении учащимися учебного материала предпочтительнее заранее отобрать необходимую информацию, расположенную на различных ресурсах интернета и указывать ссылку на конкретную страницу, содержащую необходимую информацию, а не на весь сайт.</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Следует отметить, что обучение с помощью технологии веб-квестов позволяет повысить интерес к изучаемой теме, усилить мотивацию. Веб-квесты лучше всего подходят для работы в мини-группах, однако существуют и веб-квесты, предназначенные для работы отдельных студентов. Дополнительную мотивацию при выполнении web-квеста можно создать, предложив обучающимся выбрать роли (например, ученый, журналист, детектив, архитектор и т.п.) и действовать в соответствии с ними.</w:t>
      </w:r>
    </w:p>
    <w:p w:rsidR="004D279B" w:rsidRPr="008D01A5" w:rsidRDefault="004D279B" w:rsidP="005F48E8">
      <w:pPr>
        <w:pStyle w:val="a5"/>
        <w:spacing w:line="276" w:lineRule="auto"/>
        <w:ind w:right="53" w:firstLine="709"/>
        <w:jc w:val="both"/>
        <w:rPr>
          <w:rFonts w:ascii="Times New Roman" w:hAnsi="Times New Roman" w:cs="Times New Roman"/>
          <w:sz w:val="28"/>
          <w:szCs w:val="28"/>
        </w:rPr>
      </w:pPr>
      <w:r w:rsidRPr="008D01A5">
        <w:rPr>
          <w:rFonts w:ascii="Times New Roman" w:hAnsi="Times New Roman" w:cs="Times New Roman"/>
          <w:sz w:val="28"/>
          <w:szCs w:val="28"/>
        </w:rPr>
        <w:t>Веб-квест может касаться одного предмета или быть межпредметным, как в нашем случае. Следует отметить, что во втором случае данная работа эффективнее.</w:t>
      </w:r>
    </w:p>
    <w:p w:rsidR="004D279B" w:rsidRPr="008D01A5" w:rsidRDefault="004D279B" w:rsidP="005F48E8">
      <w:pPr>
        <w:pStyle w:val="a3"/>
        <w:shd w:val="clear" w:color="auto" w:fill="FFFFFF"/>
        <w:spacing w:before="0" w:beforeAutospacing="0" w:after="0" w:afterAutospacing="0" w:line="276" w:lineRule="auto"/>
        <w:ind w:right="53" w:firstLine="709"/>
        <w:jc w:val="both"/>
        <w:rPr>
          <w:sz w:val="28"/>
          <w:szCs w:val="28"/>
        </w:rPr>
      </w:pPr>
      <w:r w:rsidRPr="008D01A5">
        <w:rPr>
          <w:rStyle w:val="af"/>
          <w:sz w:val="28"/>
          <w:szCs w:val="28"/>
        </w:rPr>
        <w:t xml:space="preserve">  Структура веб-квеста, требования к его отдельным элементам</w:t>
      </w:r>
    </w:p>
    <w:p w:rsidR="004D279B" w:rsidRPr="008D01A5" w:rsidRDefault="004D279B" w:rsidP="005F48E8">
      <w:pPr>
        <w:pStyle w:val="a3"/>
        <w:shd w:val="clear" w:color="auto" w:fill="FFFFFF"/>
        <w:spacing w:before="0" w:beforeAutospacing="0" w:after="0" w:afterAutospacing="0" w:line="276" w:lineRule="auto"/>
        <w:ind w:right="53" w:firstLine="709"/>
        <w:jc w:val="both"/>
        <w:rPr>
          <w:sz w:val="28"/>
          <w:szCs w:val="28"/>
        </w:rPr>
      </w:pPr>
      <w:r w:rsidRPr="008D01A5">
        <w:rPr>
          <w:rStyle w:val="af"/>
          <w:sz w:val="28"/>
          <w:szCs w:val="28"/>
        </w:rPr>
        <w:t xml:space="preserve">   Вступление</w:t>
      </w:r>
      <w:r w:rsidRPr="008D01A5">
        <w:rPr>
          <w:sz w:val="28"/>
          <w:szCs w:val="28"/>
        </w:rPr>
        <w:t>, где четко описаны главные роли участников или сценарий квеста, предварительный план работы, обзор всего квеста.</w:t>
      </w:r>
    </w:p>
    <w:p w:rsidR="004D279B" w:rsidRPr="008D01A5" w:rsidRDefault="004D279B" w:rsidP="005F48E8">
      <w:pPr>
        <w:pStyle w:val="a3"/>
        <w:shd w:val="clear" w:color="auto" w:fill="FFFFFF"/>
        <w:spacing w:before="0" w:beforeAutospacing="0" w:after="0" w:afterAutospacing="0" w:line="276" w:lineRule="auto"/>
        <w:ind w:right="53" w:firstLine="709"/>
        <w:jc w:val="both"/>
        <w:rPr>
          <w:sz w:val="28"/>
          <w:szCs w:val="28"/>
        </w:rPr>
      </w:pPr>
      <w:r w:rsidRPr="008D01A5">
        <w:rPr>
          <w:rStyle w:val="af"/>
          <w:sz w:val="28"/>
          <w:szCs w:val="28"/>
        </w:rPr>
        <w:t xml:space="preserve">   Центральное задание</w:t>
      </w:r>
      <w:r w:rsidRPr="008D01A5">
        <w:rPr>
          <w:sz w:val="28"/>
          <w:szCs w:val="28"/>
        </w:rPr>
        <w:t>. Четко определен итоговый результат самостоятельной работы (например, задана серия вопросов, на которые нужно найти ответы, прописана проблема, которую нужно решить, определена позиция, которая должна быть защищена, и указана другая деятельность, которая направлена на переработку и представление результатов, исходя из собранной информации).</w:t>
      </w:r>
    </w:p>
    <w:p w:rsidR="004D279B" w:rsidRPr="008D01A5" w:rsidRDefault="004D279B" w:rsidP="005F48E8">
      <w:pPr>
        <w:pStyle w:val="a3"/>
        <w:shd w:val="clear" w:color="auto" w:fill="FFFFFF"/>
        <w:spacing w:before="0" w:beforeAutospacing="0" w:after="0" w:afterAutospacing="0" w:line="276" w:lineRule="auto"/>
        <w:ind w:right="53" w:firstLine="709"/>
        <w:jc w:val="both"/>
        <w:rPr>
          <w:sz w:val="28"/>
          <w:szCs w:val="28"/>
        </w:rPr>
      </w:pPr>
      <w:r w:rsidRPr="008D01A5">
        <w:rPr>
          <w:rStyle w:val="af"/>
          <w:sz w:val="28"/>
          <w:szCs w:val="28"/>
        </w:rPr>
        <w:t xml:space="preserve">   Список информационных ресурсов</w:t>
      </w:r>
      <w:r w:rsidRPr="008D01A5">
        <w:rPr>
          <w:sz w:val="28"/>
          <w:szCs w:val="28"/>
        </w:rPr>
        <w:t> необходимых для выполнения задания. Этот список должен быть аннотированным.</w:t>
      </w:r>
    </w:p>
    <w:p w:rsidR="004D279B" w:rsidRPr="008D01A5" w:rsidRDefault="004D279B" w:rsidP="005F48E8">
      <w:pPr>
        <w:pStyle w:val="a3"/>
        <w:shd w:val="clear" w:color="auto" w:fill="FFFFFF"/>
        <w:spacing w:before="0" w:beforeAutospacing="0" w:after="0" w:afterAutospacing="0" w:line="276" w:lineRule="auto"/>
        <w:ind w:right="195" w:firstLine="709"/>
        <w:jc w:val="both"/>
        <w:rPr>
          <w:sz w:val="28"/>
          <w:szCs w:val="28"/>
        </w:rPr>
      </w:pPr>
      <w:r w:rsidRPr="008D01A5">
        <w:rPr>
          <w:rStyle w:val="af"/>
          <w:sz w:val="28"/>
          <w:szCs w:val="28"/>
        </w:rPr>
        <w:t xml:space="preserve">   Описание процедуры работы</w:t>
      </w:r>
      <w:r w:rsidRPr="008D01A5">
        <w:rPr>
          <w:sz w:val="28"/>
          <w:szCs w:val="28"/>
        </w:rPr>
        <w:t>, которую необходимо выполнить каждому участнику квеста при самостоятельном выполнении задания (этапы).</w:t>
      </w:r>
    </w:p>
    <w:p w:rsidR="004D279B" w:rsidRPr="008D01A5" w:rsidRDefault="004D279B" w:rsidP="005F48E8">
      <w:pPr>
        <w:pStyle w:val="a3"/>
        <w:shd w:val="clear" w:color="auto" w:fill="FFFFFF"/>
        <w:spacing w:before="0" w:beforeAutospacing="0" w:after="0" w:afterAutospacing="0" w:line="276" w:lineRule="auto"/>
        <w:ind w:right="195" w:firstLine="709"/>
        <w:jc w:val="both"/>
        <w:rPr>
          <w:sz w:val="28"/>
          <w:szCs w:val="28"/>
        </w:rPr>
      </w:pPr>
      <w:r w:rsidRPr="008D01A5">
        <w:rPr>
          <w:rStyle w:val="af"/>
          <w:sz w:val="28"/>
          <w:szCs w:val="28"/>
        </w:rPr>
        <w:t xml:space="preserve">   Описание критериев и параметров оценки веб-квеста</w:t>
      </w:r>
      <w:r w:rsidRPr="008D01A5">
        <w:rPr>
          <w:sz w:val="28"/>
          <w:szCs w:val="28"/>
        </w:rPr>
        <w:t>. Критерии оценки зависят от типа учебных задач, которые решаются в веб-квесте.</w:t>
      </w:r>
    </w:p>
    <w:p w:rsidR="004D279B" w:rsidRPr="008D01A5" w:rsidRDefault="004D279B" w:rsidP="005F48E8">
      <w:pPr>
        <w:pStyle w:val="a3"/>
        <w:shd w:val="clear" w:color="auto" w:fill="FFFFFF"/>
        <w:spacing w:before="0" w:beforeAutospacing="0" w:after="0" w:afterAutospacing="0" w:line="276" w:lineRule="auto"/>
        <w:ind w:right="195" w:firstLine="709"/>
        <w:jc w:val="both"/>
        <w:rPr>
          <w:sz w:val="28"/>
          <w:szCs w:val="28"/>
        </w:rPr>
      </w:pPr>
      <w:r w:rsidRPr="008D01A5">
        <w:rPr>
          <w:rStyle w:val="af"/>
          <w:sz w:val="28"/>
          <w:szCs w:val="28"/>
        </w:rPr>
        <w:t xml:space="preserve">   Руководство к действиям</w:t>
      </w:r>
      <w:r w:rsidRPr="008D01A5">
        <w:rPr>
          <w:sz w:val="28"/>
          <w:szCs w:val="28"/>
        </w:rPr>
        <w:t>, которое может быть представлено в виде направляющих вопросов, организующих учебную работу. </w:t>
      </w:r>
    </w:p>
    <w:p w:rsidR="004D279B" w:rsidRPr="008D01A5" w:rsidRDefault="004D279B" w:rsidP="005F48E8">
      <w:pPr>
        <w:pStyle w:val="a3"/>
        <w:shd w:val="clear" w:color="auto" w:fill="FFFFFF"/>
        <w:spacing w:before="0" w:beforeAutospacing="0" w:after="0" w:afterAutospacing="0" w:line="276" w:lineRule="auto"/>
        <w:ind w:right="195" w:firstLine="709"/>
        <w:jc w:val="both"/>
        <w:rPr>
          <w:sz w:val="28"/>
          <w:szCs w:val="28"/>
        </w:rPr>
      </w:pPr>
      <w:r w:rsidRPr="008D01A5">
        <w:rPr>
          <w:rStyle w:val="af"/>
          <w:sz w:val="28"/>
          <w:szCs w:val="28"/>
        </w:rPr>
        <w:t xml:space="preserve">   Заключение</w:t>
      </w:r>
      <w:r w:rsidRPr="008D01A5">
        <w:rPr>
          <w:sz w:val="28"/>
          <w:szCs w:val="28"/>
        </w:rPr>
        <w:t>, где суммируется опыт, который будет получен участниками при выполнении самостоятельной работы над веб-квестом.</w:t>
      </w:r>
      <w:r w:rsidRPr="008D01A5">
        <w:rPr>
          <w:rStyle w:val="af"/>
          <w:sz w:val="28"/>
          <w:szCs w:val="28"/>
        </w:rPr>
        <w:t xml:space="preserve">                                      </w:t>
      </w:r>
    </w:p>
    <w:p w:rsidR="004D279B" w:rsidRPr="008D01A5" w:rsidRDefault="004D279B" w:rsidP="005F48E8">
      <w:pPr>
        <w:pStyle w:val="a3"/>
        <w:shd w:val="clear" w:color="auto" w:fill="FFFFFF"/>
        <w:spacing w:before="0" w:beforeAutospacing="0" w:after="0" w:afterAutospacing="0" w:line="276" w:lineRule="auto"/>
        <w:ind w:right="195" w:firstLine="709"/>
        <w:jc w:val="both"/>
        <w:rPr>
          <w:sz w:val="28"/>
          <w:szCs w:val="28"/>
        </w:rPr>
      </w:pPr>
      <w:r w:rsidRPr="008D01A5">
        <w:rPr>
          <w:sz w:val="28"/>
          <w:szCs w:val="28"/>
        </w:rPr>
        <w:t xml:space="preserve">   Преимуществом веб-квестов является использование активных методов обучения. Веб-квест может быть предназначен как для групповой, так и для индивидуальной работы. Следует отметить, что обучение с помощью технологии веб-квестов позволяет повысить интерес к изучаемой теме, усилить мотивацию.</w:t>
      </w:r>
    </w:p>
    <w:p w:rsidR="004D279B" w:rsidRPr="008D01A5" w:rsidRDefault="004D279B" w:rsidP="005F48E8">
      <w:pPr>
        <w:pStyle w:val="a5"/>
        <w:spacing w:line="276" w:lineRule="auto"/>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Ссылка на страницу нашего веб-квеста:</w:t>
      </w:r>
    </w:p>
    <w:p w:rsidR="004D279B" w:rsidRDefault="00B3188A" w:rsidP="005F48E8">
      <w:pPr>
        <w:pStyle w:val="a5"/>
        <w:spacing w:line="276" w:lineRule="auto"/>
        <w:ind w:firstLine="709"/>
        <w:jc w:val="both"/>
        <w:rPr>
          <w:rStyle w:val="a7"/>
          <w:rFonts w:ascii="Times New Roman" w:hAnsi="Times New Roman" w:cs="Times New Roman"/>
          <w:color w:val="auto"/>
          <w:sz w:val="28"/>
          <w:szCs w:val="28"/>
        </w:rPr>
      </w:pPr>
      <w:hyperlink r:id="rId17" w:history="1">
        <w:r w:rsidR="004D279B" w:rsidRPr="008D01A5">
          <w:rPr>
            <w:rStyle w:val="a7"/>
            <w:rFonts w:ascii="Times New Roman" w:hAnsi="Times New Roman" w:cs="Times New Roman"/>
            <w:color w:val="auto"/>
            <w:sz w:val="28"/>
            <w:szCs w:val="28"/>
          </w:rPr>
          <w:t>https://3kye4ifxnruamau8wjwcyw-on.drv.tw/www.chmkweb.com/</w:t>
        </w:r>
      </w:hyperlink>
    </w:p>
    <w:p w:rsidR="005F48E8" w:rsidRPr="008D01A5" w:rsidRDefault="005F48E8" w:rsidP="005F48E8">
      <w:pPr>
        <w:pStyle w:val="a5"/>
        <w:spacing w:line="276" w:lineRule="auto"/>
        <w:ind w:firstLine="709"/>
        <w:jc w:val="both"/>
        <w:rPr>
          <w:rFonts w:ascii="Times New Roman" w:hAnsi="Times New Roman" w:cs="Times New Roman"/>
          <w:sz w:val="28"/>
          <w:szCs w:val="28"/>
        </w:rPr>
      </w:pPr>
    </w:p>
    <w:p w:rsidR="004D279B" w:rsidRPr="005F48E8" w:rsidRDefault="004D279B" w:rsidP="00F52475">
      <w:pPr>
        <w:spacing w:after="0"/>
        <w:jc w:val="center"/>
        <w:rPr>
          <w:rFonts w:ascii="Times New Roman" w:hAnsi="Times New Roman" w:cs="Times New Roman"/>
          <w:b/>
          <w:sz w:val="28"/>
          <w:szCs w:val="28"/>
        </w:rPr>
      </w:pPr>
      <w:r w:rsidRPr="005F48E8">
        <w:rPr>
          <w:rFonts w:ascii="Times New Roman" w:hAnsi="Times New Roman" w:cs="Times New Roman"/>
          <w:b/>
          <w:sz w:val="28"/>
          <w:szCs w:val="28"/>
        </w:rPr>
        <w:lastRenderedPageBreak/>
        <w:t>РОЛЬ КРАЕВЕДЕНИЯ В ФОРМИРОВАНИИ НАЦИОНАЛЬНОЙ ИДЕНТИЧНОСТИ</w:t>
      </w:r>
    </w:p>
    <w:p w:rsidR="004D279B" w:rsidRPr="00105195" w:rsidRDefault="004D279B" w:rsidP="005F48E8">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Мингазова Л.В., преподаватель истории</w:t>
      </w:r>
    </w:p>
    <w:p w:rsidR="004D279B" w:rsidRDefault="004D279B" w:rsidP="005F48E8">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ГАПОУ «Заинский политехнический колледж»</w:t>
      </w:r>
    </w:p>
    <w:p w:rsidR="00105195" w:rsidRPr="00105195" w:rsidRDefault="00105195" w:rsidP="005F48E8">
      <w:pPr>
        <w:spacing w:after="0"/>
        <w:jc w:val="right"/>
        <w:rPr>
          <w:rFonts w:ascii="Times New Roman" w:hAnsi="Times New Roman" w:cs="Times New Roman"/>
          <w:i/>
          <w:sz w:val="28"/>
          <w:szCs w:val="28"/>
        </w:rPr>
      </w:pP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В мире, на который оказывает большое влияние технический прогресс, средства массовой информации, на российскую систему образования возложена важная миссия – воспитание в молодежи, живущей в поликультурном и многоконфессиональном обществе, интереса к познанию истории и культуры государства, в котором он родился; формирование национальной идентичности.</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Понятия «национальная идентичность», «российская идентичность», «гражданская идентичность» сегодня у всех на слуху, широко используется в печатных изданиях и средствах массовой информации. Зафиксированы эти понятия и в основополагающих нормативных правовых актах системы образования РФ. Авторы «Концепции духовно-нравственного развития и воспитания личности и гражданина России» А. Я. Данилюк, В.А. Тишков, А.М. Кондаков считают, что формированию национальной идентичности способствуют представления о многонациональном народе Российской Федерации как о гражданской нации и воспитание патриотизма, содержанием которого является чувство гордости за свое Отечество, малую родину, где родился и рос. </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Национальная идентичность – это не только свободное ассоциирование человека со своим народом, но и активное участие человека в общественной и культурной деятельности страны, чувство причастности к прошлой, настоящей и будущей истории Отечества.</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Важную роль в решении задачи освоения молодёжью культурно-исторических достижений своего народа, достижения неразрывной связи поколений, играет краеведение. Понятие краеведения десятками и сотнями лет существования в различных государствах, формировало некоторую систему знаний и фактов о родной земле, культуре, языке, традициях. В условиях образования наций и образования национальных государств краеведение становится составной частью общественного сознания, отражающего общенациональные моменты в его развитии. </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Краеведение – это не только совокупность знаний (географических, исторических) об отдельной местности, но и путь понимания исторических событий, времен, явлений.  Краеведение, как никакая другая дисциплина, воспитывает у подрастающего поколения причастность к истории своих предков. Через поиск, исследования, изучение истории своей семьи, города, </w:t>
      </w:r>
      <w:r w:rsidRPr="008D01A5">
        <w:rPr>
          <w:rFonts w:ascii="Times New Roman" w:hAnsi="Times New Roman" w:cs="Times New Roman"/>
          <w:sz w:val="28"/>
          <w:szCs w:val="28"/>
        </w:rPr>
        <w:lastRenderedPageBreak/>
        <w:t>традиций и обычаев родного края, дети начинают задумываться о своем прошлом и настоящем, о связи со своими предками, формируя те ценности, которые будут необходимы им в будущем.</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eastAsia="Times New Roman" w:hAnsi="Times New Roman" w:cs="Times New Roman"/>
          <w:sz w:val="28"/>
          <w:szCs w:val="28"/>
          <w:lang w:eastAsia="ru-RU"/>
        </w:rPr>
        <w:t>В</w:t>
      </w:r>
      <w:r w:rsidRPr="008D01A5">
        <w:rPr>
          <w:rFonts w:ascii="Times New Roman" w:hAnsi="Times New Roman" w:cs="Times New Roman"/>
          <w:sz w:val="28"/>
          <w:szCs w:val="28"/>
        </w:rPr>
        <w:t xml:space="preserve">оспитать сопричастность к прошлому и настоящему только словами или простой передачей знаний невозможно. Необходимо искать эффективные подходы и средства, способные вызывать истинно высокие чувства и переживания, которые формируют эмоционально - ценностное отношение личности к действительности. </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Например, местные газеты и журналы являются одним из самых доступных источников в краеведении. Этому способствуют такие свойства периодической печати, как  </w:t>
      </w:r>
    </w:p>
    <w:p w:rsidR="004D279B" w:rsidRPr="008D01A5" w:rsidRDefault="004D279B" w:rsidP="005F48E8">
      <w:pPr>
        <w:pStyle w:val="a6"/>
        <w:numPr>
          <w:ilvl w:val="0"/>
          <w:numId w:val="20"/>
        </w:numPr>
        <w:spacing w:after="0"/>
        <w:ind w:firstLine="709"/>
        <w:jc w:val="both"/>
        <w:rPr>
          <w:rFonts w:ascii="Times New Roman" w:hAnsi="Times New Roman"/>
          <w:sz w:val="28"/>
          <w:szCs w:val="28"/>
        </w:rPr>
      </w:pPr>
      <w:r w:rsidRPr="008D01A5">
        <w:rPr>
          <w:rFonts w:ascii="Times New Roman" w:hAnsi="Times New Roman"/>
          <w:sz w:val="28"/>
          <w:szCs w:val="28"/>
        </w:rPr>
        <w:t xml:space="preserve">доступность (наличие в библиотеке); </w:t>
      </w:r>
    </w:p>
    <w:p w:rsidR="004D279B" w:rsidRPr="008D01A5" w:rsidRDefault="004D279B" w:rsidP="005F48E8">
      <w:pPr>
        <w:pStyle w:val="a6"/>
        <w:numPr>
          <w:ilvl w:val="0"/>
          <w:numId w:val="20"/>
        </w:numPr>
        <w:spacing w:after="0"/>
        <w:ind w:firstLine="709"/>
        <w:jc w:val="both"/>
        <w:rPr>
          <w:rFonts w:ascii="Times New Roman" w:hAnsi="Times New Roman"/>
          <w:sz w:val="28"/>
          <w:szCs w:val="28"/>
        </w:rPr>
      </w:pPr>
      <w:r w:rsidRPr="008D01A5">
        <w:rPr>
          <w:rFonts w:ascii="Times New Roman" w:hAnsi="Times New Roman"/>
          <w:sz w:val="28"/>
          <w:szCs w:val="28"/>
        </w:rPr>
        <w:t xml:space="preserve">информативность (можно найти информацию о текущих и прошедших политических, экономических, культурных событиях в регионе, местном сообществе; письма местных жителей в редакцию; публикации из истории своего края; статьи о выдающихся соотечественниках, интервью с земляками, тексты местных законопроектов, официальных выступлений местных руководителей);  </w:t>
      </w:r>
    </w:p>
    <w:p w:rsidR="004D279B" w:rsidRPr="008D01A5" w:rsidRDefault="004D279B" w:rsidP="005F48E8">
      <w:pPr>
        <w:pStyle w:val="a6"/>
        <w:numPr>
          <w:ilvl w:val="0"/>
          <w:numId w:val="20"/>
        </w:numPr>
        <w:spacing w:after="0"/>
        <w:ind w:firstLine="709"/>
        <w:jc w:val="both"/>
        <w:rPr>
          <w:rFonts w:ascii="Times New Roman" w:hAnsi="Times New Roman"/>
          <w:sz w:val="28"/>
          <w:szCs w:val="28"/>
        </w:rPr>
      </w:pPr>
      <w:r w:rsidRPr="008D01A5">
        <w:rPr>
          <w:rFonts w:ascii="Times New Roman" w:hAnsi="Times New Roman"/>
          <w:sz w:val="28"/>
          <w:szCs w:val="28"/>
        </w:rPr>
        <w:t xml:space="preserve">многообразие мнений и оценок. </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Используя этот прием, преподаватель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знакомит учащихся с разнообразными толкованиями событий и фактов;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учит их анализировать, производить самостоятельные выводы;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быть в курсе текущих событий своей малой родины, прослеживать их развитие во времени;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развивает навыки обработки информации;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воспитывает уважительное отношение к чужому мнению;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 xml:space="preserve">формирует чувство вовлеченности в процессы, происходящие в своем городе, поселке, регионе, стране; </w:t>
      </w:r>
    </w:p>
    <w:p w:rsidR="004D279B" w:rsidRPr="008D01A5" w:rsidRDefault="004D279B" w:rsidP="005F48E8">
      <w:pPr>
        <w:pStyle w:val="a6"/>
        <w:numPr>
          <w:ilvl w:val="0"/>
          <w:numId w:val="21"/>
        </w:numPr>
        <w:spacing w:after="0"/>
        <w:ind w:firstLine="709"/>
        <w:jc w:val="both"/>
        <w:rPr>
          <w:rFonts w:ascii="Times New Roman" w:hAnsi="Times New Roman"/>
          <w:sz w:val="28"/>
          <w:szCs w:val="28"/>
        </w:rPr>
      </w:pPr>
      <w:r w:rsidRPr="008D01A5">
        <w:rPr>
          <w:rFonts w:ascii="Times New Roman" w:hAnsi="Times New Roman"/>
          <w:sz w:val="28"/>
          <w:szCs w:val="28"/>
        </w:rPr>
        <w:t>толерантности.</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Продуктивными методами изучения истории родного края является научно-исследовательская работа, проектная деятельность, компьютерные технологии, так как это не только теоретический, а преимущественно практический труд. А именно, опрос населения, поиск старинных предметов, валяющихся по чердакам или хранящихся в "бабушкиных сундуках", просмотр старых и современных газет, фотографий, альбомов, регистрация мемориальных домов, памятников, работа в архивах, музеях, интернет-</w:t>
      </w:r>
      <w:r w:rsidRPr="008D01A5">
        <w:rPr>
          <w:rFonts w:ascii="Times New Roman" w:hAnsi="Times New Roman" w:cs="Times New Roman"/>
          <w:sz w:val="28"/>
          <w:szCs w:val="28"/>
        </w:rPr>
        <w:lastRenderedPageBreak/>
        <w:t>сайтах. Изучение персональных человеческих судеб, для начала членов своей семьи и земляков, изучение повседневного быта, будней, житейских мелочей становится одним из приоритетных направлений исследований.</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 краеведении, для формирования национальной идентичности подрастающего поколения, важно, чтобы учащийся не просто собрал краеведческий материал, а сделал его достоянием общественности. Советский и российский филолог, культуролог, искусствовед, доктор филологических наук, профессор, академик Дмитрий Сергеевич Лихачев отмечал «краеведение – это не только наука, но и деятельность. Традиции, обряды, народное творчество требуют в известной мере своего воспроизведения, исполнения, повторения в жизни. Записанные, но хранящиеся только в записях, собранные, но только зарегистрированные и лежащие без движения — они перестают существовать, разрушаются, утрачивают какие-то (хотя бы маленькие) связи с жизнью».</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Поэтому крайне важно, что после сбора материалов, вещественных доказательств и их анализа учащиеся на конечном этапе работы получали конкретные, «осязаемые» результаты своего труда. Это может быть выступление на конференциях различного типа, печать в периодических изданиях, доклады на уроках и занятиях, презентации, выпуск фильма, презентации, компьютерного альбома, выставка работ, организация музейного уголка, обрядовые праздники, фотоальбомы.</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Современные компьютерные технологии не только позволяют получить информацию, не выходя из дома (Интернет), значительно сократить поиск исторических справок, документов, информации, дают возможность доступа в архивы, библиотеки, на интернет-страницы, но и делиться ею, с помощью создания мультимедийных фильмов, организации краеведческих дистанционных олимпиад, разработки программ тестирования, сайт –страницы.</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Краеведение как отрасль знания, как направление общественной деятельности, как принцип воспитания несет в себе уникальную возможность комплексного формирования личности, через преемственность опыта поколений, опыта проживания человека в определенном ландшафте.</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Академик Д. С. Лихачев отмечал, что «краеведение учит людей не только любить свои места, но и любить знание о своих (и не только "своих") местах. Занятие краеведением приучает людей повышать свой культурный уровень». Он утверждал, что «без всестороннего комплексного изучения родного края невозможно формирование у человека культуры, гражданственности, патриотизма». И с этим невозможно не согласиться, ведь </w:t>
      </w:r>
      <w:r w:rsidRPr="008D01A5">
        <w:rPr>
          <w:rFonts w:ascii="Times New Roman" w:hAnsi="Times New Roman" w:cs="Times New Roman"/>
          <w:sz w:val="28"/>
          <w:szCs w:val="28"/>
        </w:rPr>
        <w:lastRenderedPageBreak/>
        <w:t>знание человеком своих истоков, корней, истории места, откуда он произошёл, и делает его личностью.</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Как показывает практика, участие молодежи в краеведческой деятельности, их знакомство с прошлым, настоящим малой родины, её природных, культурных особенностей пробуждает чувство причастности к судьбе своего народа, рождает чувство благодарности к старшему поколению.</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Краеведение – это, по большому счёту, историческая память ныне живущих о тех, кто ушёл, оставив след в истории своей малой родины. Это знание о людях, твоих современниках, живущих вокруг и своими жизнями делающих историю. Увидеть своими глазами собственные корни, исследовать семейный архив – важный шаг на пути к пониманию себя, своего прошлого и будущего.</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Привлекая учащихся к изучению родного края, важно помнить, что прошлое нашей Родины неоднозначно. Поэтому не следует впадать в крайности: романтизировать прошлое или вставать на путь скептицизма. Необходимо учить юных исследователей объективно освещать правду о событиях, их участниках, фактах, реальные противоречия и трудности, документально подтверждать изложение событий. Так формируется ценностный стиль отношения к историческому наследию, формируется опыт составления собственных текстов по истории, например, семьи, образовательного учреждения или родного города. </w:t>
      </w:r>
    </w:p>
    <w:p w:rsidR="004D279B" w:rsidRPr="008D01A5" w:rsidRDefault="004D279B" w:rsidP="005F48E8">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Таким образом, краеведение – это основа для формирования национальной идентичности подрастающего поколения, потому что позволяет молодежи соотнести свою жизнь с жизнью своих земляков, а через них – с жизнью своего народа и страны, в целом.</w:t>
      </w:r>
    </w:p>
    <w:p w:rsidR="004D279B" w:rsidRPr="008D01A5" w:rsidRDefault="004D279B" w:rsidP="005F48E8">
      <w:pPr>
        <w:spacing w:after="0"/>
        <w:ind w:firstLine="709"/>
        <w:jc w:val="both"/>
        <w:rPr>
          <w:rFonts w:ascii="Times New Roman" w:hAnsi="Times New Roman" w:cs="Times New Roman"/>
          <w:sz w:val="28"/>
          <w:szCs w:val="28"/>
        </w:rPr>
      </w:pPr>
    </w:p>
    <w:p w:rsidR="004D279B" w:rsidRPr="005F48E8" w:rsidRDefault="004D279B" w:rsidP="00F52475">
      <w:pPr>
        <w:spacing w:after="0"/>
        <w:jc w:val="center"/>
        <w:rPr>
          <w:rFonts w:ascii="Times New Roman" w:hAnsi="Times New Roman" w:cs="Times New Roman"/>
          <w:b/>
          <w:sz w:val="28"/>
          <w:szCs w:val="28"/>
        </w:rPr>
      </w:pPr>
      <w:r w:rsidRPr="005F48E8">
        <w:rPr>
          <w:rFonts w:ascii="Times New Roman" w:hAnsi="Times New Roman" w:cs="Times New Roman"/>
          <w:b/>
          <w:sz w:val="28"/>
          <w:szCs w:val="28"/>
        </w:rPr>
        <w:t>РОЛЬ ИНДИВИДУАЛЬНОГО ПРОЕКТА В ФОРМИРОВАНИИ КОМПЕТЕНЦИЙ СТУДЕНТА ТЕХНИКУМА</w:t>
      </w:r>
    </w:p>
    <w:p w:rsidR="004D279B" w:rsidRPr="00105195" w:rsidRDefault="004D279B" w:rsidP="005F48E8">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Миронова Т.Ж. преподаватель</w:t>
      </w:r>
    </w:p>
    <w:p w:rsidR="004D279B" w:rsidRPr="00105195" w:rsidRDefault="004D279B" w:rsidP="005F48E8">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ГАПОУ «Чистопольский сельскохозяйственный техникум им. Г.И.Усманова»</w:t>
      </w:r>
    </w:p>
    <w:p w:rsidR="004D279B" w:rsidRPr="008D01A5" w:rsidRDefault="004D279B" w:rsidP="005F48E8">
      <w:pPr>
        <w:spacing w:after="0"/>
        <w:jc w:val="right"/>
        <w:rPr>
          <w:rFonts w:ascii="Times New Roman" w:hAnsi="Times New Roman" w:cs="Times New Roman"/>
          <w:sz w:val="28"/>
          <w:szCs w:val="28"/>
        </w:rPr>
      </w:pP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Педагогический процесс – это специально   организованная, целенаправленная деятельность образовательной организации, которая решает задачи как обучения, так и воспитания. Такая постановка вопроса является на сегодняшний день приоритетной в нашем обществе.</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Необходимость получения знаний, умение теорию использовать на практике-не подвергается сомнению. Вопрос в том, как организовать </w:t>
      </w:r>
      <w:r w:rsidRPr="008D01A5">
        <w:rPr>
          <w:rFonts w:ascii="Times New Roman" w:hAnsi="Times New Roman" w:cs="Times New Roman"/>
          <w:sz w:val="28"/>
          <w:szCs w:val="28"/>
        </w:rPr>
        <w:lastRenderedPageBreak/>
        <w:t>учебный процесс, чтобы знания, которые получает студент, стали для него основой, базой дальнейшего непрерывного образования и самообразования. Наличие множества современных педагогических технологий в полной мере отвечают на этот вопрос. В данной работе хотелось остановиться на такой форме организации педагогического процесса, как выполнение студентом индивидуального проекта, который является одной из обязательных форм деятельности студента на первом курсе обучения. В статье хотелось поделиться опытом работы в этом направлении.</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Важным является выбор темы проекта. На этом этапе уже появляется возможность формирования компетенций студента. Темы, предлагаемые в качестве исследовательских, должны быть понятны, интересны и связаны с будущей профессией или специальностью. Так формируется ценностный компонент – человек, включаясь в жизнь общества, должен не только правильно воспринимать, понимать разные социальные явления и их значение для людей, но и сделать эти явления ценностными лично для себя.</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 ходе подготовки материала для выполнения проекта студент обращается, прежде всего, к учебнику истории. Например, такие темы проекта, «Быт и питание населения России в </w:t>
      </w:r>
      <w:r w:rsidRPr="008D01A5">
        <w:rPr>
          <w:rFonts w:ascii="Times New Roman" w:hAnsi="Times New Roman" w:cs="Times New Roman"/>
          <w:sz w:val="28"/>
          <w:szCs w:val="28"/>
          <w:lang w:val="en-US"/>
        </w:rPr>
        <w:t>XVIII</w:t>
      </w:r>
      <w:r w:rsidRPr="008D01A5">
        <w:rPr>
          <w:rFonts w:ascii="Times New Roman" w:hAnsi="Times New Roman" w:cs="Times New Roman"/>
          <w:sz w:val="28"/>
          <w:szCs w:val="28"/>
        </w:rPr>
        <w:t xml:space="preserve"> в», «Чем питались древние греки», «Кулинария и литература», «Что на столе у русских царей?»  требуют разобраться в исторической обстановке соответствующего периода, </w:t>
      </w:r>
      <w:r w:rsidRPr="008D01A5">
        <w:rPr>
          <w:rFonts w:ascii="Times New Roman" w:hAnsi="Times New Roman" w:cs="Times New Roman"/>
          <w:sz w:val="28"/>
          <w:szCs w:val="28"/>
        </w:rPr>
        <w:lastRenderedPageBreak/>
        <w:t>в сословной структуре общества и т.д. Для поваров, которые выбирают данную тему проекта представляется возможность уже на первом курсе убедиться в важности, значимости своей профессии. Ведь они узнают не просто о том, как питались люди, например, в 18 веке, но и познакомятся с рецептами блюд, используемых разными категориями жителей, смогут сравнить эти рецепты с современными. Сравнить пищу наших предков с тем, что мы едим сегодня дома или с тем, что нам предлагают в кафе, столовой (студенческой), ресторанах и т.п. Для студентов по специальности «Судовождение» интересны темы, связанные с их работой на реке. Мы предлагаем в качестве тем для индивидуального проекта такие: «История создания флота на Руси», «Речной флот- прошлое и будущее», «Речной флот: его роль в экономике страны», «Роль речного флота в Великой Отечественной войне», «Роль речного флота в Сталинградской битве». Однако студенту для исследования тем проекта будет недостаточно обращения к учебнику и тут появляется возможность обратить внимание на необходимость работы с другой литературой: словарями, справочниками, энциклопедиями, специальными работами по теме индивидуального проекта. Значит студент, прежде чем исследовать саму проблему, должен будет приобрести новые знания, или углубить их не только по предмету, например, по истории, но и получит знания по специальности. Мы считаем, что это повышает интерес к профессии и, в тоже время, помогает понять связь предметов и явлений в окружающем мире, в обществе.</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Мы исходим из убеждения в том, что профориентационная работа не заканчивается приемной кампанией. Главное, чтобы студенты, особенно на первом курсе, убедились в правильности выбора. Весь преподавательский состав целенаправленно формирует не только знания студентов, но и раскрывает студентам значимость, важность, востребованность той профессии или специальности, которую они выбрали. В ходе подготовки проекта, который интересен студенту, продолжается и работа по профессиональной ориентации.</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Студенты техникума, получая профессию или специальность</w:t>
      </w:r>
      <w:r w:rsidR="00105195">
        <w:rPr>
          <w:rFonts w:ascii="Times New Roman" w:hAnsi="Times New Roman" w:cs="Times New Roman"/>
          <w:sz w:val="28"/>
          <w:szCs w:val="28"/>
        </w:rPr>
        <w:t>,</w:t>
      </w:r>
      <w:r w:rsidRPr="008D01A5">
        <w:rPr>
          <w:rFonts w:ascii="Times New Roman" w:hAnsi="Times New Roman" w:cs="Times New Roman"/>
          <w:sz w:val="28"/>
          <w:szCs w:val="28"/>
        </w:rPr>
        <w:t xml:space="preserve"> приобретают не только знания, но и формируются как личности, с необходимым уровнем приобретенных компетенций. Формирование социально – личностных компетенций студентов колледжа, будущих специалистов является актуальной проблемой современного образования и</w:t>
      </w:r>
      <w:r w:rsidRPr="008D01A5">
        <w:rPr>
          <w:rFonts w:ascii="Times New Roman" w:hAnsi="Times New Roman" w:cs="Times New Roman"/>
          <w:sz w:val="28"/>
          <w:szCs w:val="28"/>
          <w:shd w:val="clear" w:color="auto" w:fill="FFFFFF"/>
        </w:rPr>
        <w:t xml:space="preserve"> происходит на всех уровнях организации учебной деятельности, в том числе и во время выполнения индивидуальных проектов. </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Из закона РФ об образовании следует, что именно техникум отвечает за будущих квалифицированных рабочих, служащих и специалистов </w:t>
      </w:r>
      <w:r w:rsidRPr="008D01A5">
        <w:rPr>
          <w:rFonts w:ascii="Times New Roman" w:hAnsi="Times New Roman" w:cs="Times New Roman"/>
          <w:sz w:val="28"/>
          <w:szCs w:val="28"/>
        </w:rPr>
        <w:lastRenderedPageBreak/>
        <w:t>среднего звена, за то, каков он будет, молодой специалист: инициативный, с активной жизненной позицией, профессионал, готовый к постоянному самосовершенствованию, самообразованию, умеющий адаптироваться к быстро меняющимся условиям современного мира. Помочь студенту приобрести не только профессиональные компетенции, но и социально – личностные – вот задача преподавателя. Техникум готовит будущие трудовые кадры, как говорили раньше, трудовые резервы страны. Требования ФГОС - формирование</w:t>
      </w:r>
      <w:r w:rsidRPr="008D01A5">
        <w:rPr>
          <w:rFonts w:ascii="Times New Roman" w:hAnsi="Times New Roman" w:cs="Times New Roman"/>
          <w:sz w:val="28"/>
          <w:szCs w:val="28"/>
          <w:shd w:val="clear" w:color="auto" w:fill="FFFFFF"/>
        </w:rPr>
        <w:t xml:space="preserve"> социально – личностных и профессиональных компетенций. Перед преподавателем встает вопрос: как</w:t>
      </w:r>
      <w:r w:rsidRPr="008D01A5">
        <w:rPr>
          <w:rFonts w:ascii="Times New Roman" w:hAnsi="Times New Roman" w:cs="Times New Roman"/>
          <w:sz w:val="28"/>
          <w:szCs w:val="28"/>
        </w:rPr>
        <w:t xml:space="preserve"> формировать необходимые компетенции у сту</w:t>
      </w:r>
      <w:r w:rsidR="00105195">
        <w:rPr>
          <w:rFonts w:ascii="Times New Roman" w:hAnsi="Times New Roman" w:cs="Times New Roman"/>
          <w:sz w:val="28"/>
          <w:szCs w:val="28"/>
        </w:rPr>
        <w:t>дентов и какие из навыков могут и</w:t>
      </w:r>
      <w:r w:rsidRPr="008D01A5">
        <w:rPr>
          <w:rFonts w:ascii="Times New Roman" w:hAnsi="Times New Roman" w:cs="Times New Roman"/>
          <w:sz w:val="28"/>
          <w:szCs w:val="28"/>
        </w:rPr>
        <w:t xml:space="preserve"> должны сформироваться? </w:t>
      </w:r>
      <w:r w:rsidRPr="008D01A5">
        <w:rPr>
          <w:rFonts w:ascii="Times New Roman" w:hAnsi="Times New Roman" w:cs="Times New Roman"/>
          <w:sz w:val="28"/>
          <w:szCs w:val="28"/>
          <w:shd w:val="clear" w:color="auto" w:fill="FFFFFF"/>
        </w:rPr>
        <w:t>Мы считаем, что деятельность преподавателя по организации выполнения индивидуальных проектов помогает студенту не только усвоить новые знания, но и способствует формированию необходимых компетенций.</w:t>
      </w:r>
      <w:r w:rsidRPr="008D01A5">
        <w:rPr>
          <w:rFonts w:ascii="Times New Roman" w:hAnsi="Times New Roman" w:cs="Times New Roman"/>
          <w:sz w:val="28"/>
          <w:szCs w:val="28"/>
        </w:rPr>
        <w:t xml:space="preserve"> В рамках данной статьи остановимся лишь нескольких компетенциях. </w:t>
      </w:r>
    </w:p>
    <w:p w:rsidR="004D279B" w:rsidRPr="008D01A5" w:rsidRDefault="004D279B" w:rsidP="00F52475">
      <w:pPr>
        <w:pStyle w:val="a3"/>
        <w:shd w:val="clear" w:color="auto" w:fill="FFFFFF"/>
        <w:spacing w:before="0" w:beforeAutospacing="0" w:after="0" w:afterAutospacing="0" w:line="276" w:lineRule="auto"/>
        <w:ind w:firstLine="709"/>
        <w:jc w:val="both"/>
        <w:rPr>
          <w:sz w:val="28"/>
          <w:szCs w:val="28"/>
        </w:rPr>
      </w:pPr>
      <w:r w:rsidRPr="008D01A5">
        <w:rPr>
          <w:sz w:val="28"/>
          <w:szCs w:val="28"/>
        </w:rPr>
        <w:t>Одной из важнейших компетенций, необходимых современному человеку и специалисту</w:t>
      </w:r>
      <w:r w:rsidR="00105195">
        <w:rPr>
          <w:sz w:val="28"/>
          <w:szCs w:val="28"/>
        </w:rPr>
        <w:t>,</w:t>
      </w:r>
      <w:r w:rsidRPr="008D01A5">
        <w:rPr>
          <w:sz w:val="28"/>
          <w:szCs w:val="28"/>
        </w:rPr>
        <w:t xml:space="preserve"> является познавательная.  Важно, что на этапе выбора темы индивидуального проекта формируется познавательный компонент – усвоение определенного круга представлений об окружающей действительности. Формирование учебно – познавательной компетенции происходит в процессе исследования нового для студента материала.  Он решает нестандартные исторические задачи, поскольку выполнение проекта требует всегда более обширного взгляда на исторический процесс, исторические события. Данный вид компетенции формируется в ситуации поиска. Анализируя, сравнивая, обобщая, конкретизируя фактический материал, студент получает из него новую информацию. </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 процессе подготовки и написания индивидуального проекта необходимо формировать регулятивную компетенцию. Студент берет на себя ответственность за выбор темы, получает навыки организовывать свою деятельность, оценивать промежуточные результаты своей работы, намечать планы на дальнейший период, неоднократно обращается к работе над проектом и все это формирует регулятивную компетенцию. Выбор темы проекта, планирование этапов его выполнения – все это позволяет формировать самостоятельность и решительность в действиях, чувство ответственности за свой выбор.</w:t>
      </w:r>
    </w:p>
    <w:p w:rsidR="004D279B" w:rsidRPr="008D01A5" w:rsidRDefault="004D279B" w:rsidP="00F52475">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Поиск нужной информации, умение извлечь именно то, что необходимо на этапе подготовки исследовательской работы, обработка и систематизация набранного материала – т.е. информационная компетентность формируется наряду с другими компетенциями в процессе </w:t>
      </w:r>
      <w:r w:rsidRPr="008D01A5">
        <w:rPr>
          <w:rFonts w:ascii="Times New Roman" w:hAnsi="Times New Roman" w:cs="Times New Roman"/>
          <w:sz w:val="28"/>
          <w:szCs w:val="28"/>
        </w:rPr>
        <w:lastRenderedPageBreak/>
        <w:t>написания студентом индивидуального проекта. Не секрет, что главным источником информации наши студенты считают интернет. Задача преподавателя –  научить работать с печатными источниками, показывая и объясняя, что не вся информация в интернете является достоверной и научной. Кроме того, мы пытаемся привить вкус к работе со словарем, энциклопедиями, иными источниками.</w:t>
      </w:r>
    </w:p>
    <w:p w:rsidR="004D279B" w:rsidRPr="008D01A5" w:rsidRDefault="004D279B" w:rsidP="00F52475">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rPr>
        <w:t>Преподаватель вместе со студентом планируют работу, которая длится достаточно продолжительное время, поэтому здесь появляется хорошая возможность формирования компетентности разрешения проблем. Это предполагает не только навык планирования деятельности, но и способность оценивать готовность проекта на каждом этапе, умение оценить качество проделанной работы, а также наметить пути исправления допущенных недочетов и ошибок</w:t>
      </w:r>
      <w:r w:rsidRPr="008D01A5">
        <w:rPr>
          <w:rFonts w:ascii="Times New Roman" w:eastAsia="Times New Roman" w:hAnsi="Times New Roman" w:cs="Times New Roman"/>
          <w:sz w:val="28"/>
          <w:szCs w:val="28"/>
          <w:lang w:eastAsia="ru-RU"/>
        </w:rPr>
        <w:t xml:space="preserve">. </w:t>
      </w:r>
      <w:r w:rsidRPr="008D01A5">
        <w:rPr>
          <w:rFonts w:ascii="Times New Roman" w:hAnsi="Times New Roman" w:cs="Times New Roman"/>
          <w:sz w:val="28"/>
          <w:szCs w:val="28"/>
        </w:rPr>
        <w:t>На этом этапе обучающийся учится анализировать собственную деятельность, давать оценку самому себе, своему продвижению, т.е. приобретает навык рефлексирования.</w:t>
      </w:r>
    </w:p>
    <w:p w:rsidR="004D279B" w:rsidRPr="008D01A5" w:rsidRDefault="004D279B" w:rsidP="00F52475">
      <w:pPr>
        <w:pStyle w:val="a3"/>
        <w:shd w:val="clear" w:color="auto" w:fill="FFFFFF"/>
        <w:spacing w:before="0" w:beforeAutospacing="0" w:after="0" w:afterAutospacing="0" w:line="276" w:lineRule="auto"/>
        <w:ind w:firstLine="709"/>
        <w:jc w:val="both"/>
        <w:rPr>
          <w:sz w:val="28"/>
          <w:szCs w:val="28"/>
        </w:rPr>
      </w:pPr>
      <w:r w:rsidRPr="008D01A5">
        <w:rPr>
          <w:sz w:val="28"/>
          <w:szCs w:val="28"/>
        </w:rPr>
        <w:t xml:space="preserve">В ходе выполнения индивидуального проекта преподаватель неоднократно общается со своим подопечным, беседуя со студентом, наводящими вопросами побуждает подростка вступить в полемику, доказывать свою точку зрения. Так формируются коммуникативные действия, т. е умения ясно изложить суть выполненной работы, представить ее результаты, аргументированно ответить на вопросы. До презентации проекта преподаватель не единожды проговорит со студентом о содержании работы, а студент должен сам определить, в каких вопросах он недостаточно уверен, так формируется умение критически анализировать свою деятельность, происходит формирование компетенции личного самосовершенствования. </w:t>
      </w:r>
    </w:p>
    <w:p w:rsidR="004D279B" w:rsidRPr="008D01A5" w:rsidRDefault="004D279B" w:rsidP="00F52475">
      <w:pPr>
        <w:pStyle w:val="a3"/>
        <w:shd w:val="clear" w:color="auto" w:fill="FFFFFF"/>
        <w:spacing w:before="0" w:beforeAutospacing="0" w:after="0" w:afterAutospacing="0" w:line="276" w:lineRule="auto"/>
        <w:ind w:firstLine="709"/>
        <w:jc w:val="both"/>
        <w:rPr>
          <w:sz w:val="28"/>
          <w:szCs w:val="28"/>
        </w:rPr>
      </w:pPr>
      <w:r w:rsidRPr="008D01A5">
        <w:rPr>
          <w:sz w:val="28"/>
          <w:szCs w:val="28"/>
        </w:rPr>
        <w:t xml:space="preserve">Выполнив индивидуальный проект, необходимо подготовиться к его защите. Как показывает опыт, большинство студентов высказывают желание представить итоговый продукт в виде презентации. Они предполагают, что сделать презентацию не представляет особого труда. Однако, преподаватель должен добиться того, чтобы студент подготовил презентацию, соответствующую требованиям, предъявляемым к ней. Процесс создания презентации позволяет формировать множество компетенций. Отбор текста к презентации требует умения выбрать главное, четко, логично сформулировать мысль. Важно создать дизайн слайда, отвечающий требованиям эстетики, выбрать шрифт, размер, проверить грамотность текста и т. д. Здесь ярко проявляются для студента межпредметные связи. Он вынужден то и дело обращаться к правилам, изучаемым на уроках русского языка, не говоря уже о компьютерной грамотности. </w:t>
      </w:r>
    </w:p>
    <w:p w:rsidR="004D279B" w:rsidRPr="008D01A5" w:rsidRDefault="004D279B" w:rsidP="00F52475">
      <w:pPr>
        <w:pStyle w:val="a3"/>
        <w:shd w:val="clear" w:color="auto" w:fill="FFFFFF"/>
        <w:spacing w:before="0" w:beforeAutospacing="0" w:after="0" w:afterAutospacing="0" w:line="276" w:lineRule="auto"/>
        <w:jc w:val="both"/>
        <w:rPr>
          <w:b/>
          <w:bCs/>
          <w:sz w:val="28"/>
          <w:szCs w:val="28"/>
        </w:rPr>
      </w:pPr>
      <w:r w:rsidRPr="008D01A5">
        <w:rPr>
          <w:sz w:val="28"/>
          <w:szCs w:val="28"/>
        </w:rPr>
        <w:lastRenderedPageBreak/>
        <w:t>Работа над созданием презентации - хорошая возможность формирования навыков в разных видах деятельности (формирования такого компонента – как деятельностный), что предполагает разнообразные сферы действий, которые осваивает студент. При презентации результатов проектной деятельности обучающийся обнаружит уровень сформированности владения информационно – коммуникационными технологиями. Он должен в идеале продемонстрировать свободное оперирование информацией в ходе защиты проекта, грамотно выражать свои мысли, раскованно чувствовать себя перед аудиторией. Свободное владение информацией позволит ему   четко отвечать на вопросы экспертов в ходе защиты проекта. Так в процессе работы над проектом не только формируется, но и   проверяется уровень сформированности коммуникативных действий будущего специалиста.</w:t>
      </w:r>
      <w:r w:rsidRPr="008D01A5">
        <w:rPr>
          <w:b/>
          <w:bCs/>
          <w:sz w:val="28"/>
          <w:szCs w:val="28"/>
        </w:rPr>
        <w:t xml:space="preserve"> </w:t>
      </w:r>
    </w:p>
    <w:p w:rsidR="004D279B" w:rsidRPr="008D01A5" w:rsidRDefault="004D279B" w:rsidP="00F52475">
      <w:pPr>
        <w:pStyle w:val="a3"/>
        <w:shd w:val="clear" w:color="auto" w:fill="FFFFFF"/>
        <w:spacing w:before="0" w:beforeAutospacing="0" w:after="0" w:afterAutospacing="0" w:line="276" w:lineRule="auto"/>
        <w:ind w:firstLine="709"/>
        <w:jc w:val="both"/>
        <w:rPr>
          <w:bCs/>
          <w:sz w:val="28"/>
          <w:szCs w:val="28"/>
        </w:rPr>
      </w:pPr>
      <w:r w:rsidRPr="008D01A5">
        <w:rPr>
          <w:bCs/>
          <w:sz w:val="28"/>
          <w:szCs w:val="28"/>
        </w:rPr>
        <w:t xml:space="preserve">Для преподавателей всегда было важно, чтобы по окончании учебы в том или ином учебном заведении молодые люди продолжали самообразование. Если интерес к новому пробудился, если студент научился получать удовольствие от умственной деятельности, то он сохранит это в течении своей профессиональной деятельности. То, что необходимость в самосовершенствовании актуальна, говорит растущая конкуренция на рынке труда. Чтобы выдержать эту конкуренцию человеку надо быть готовым к постоянному развитию, и не только в плане профессии. Заинтересовать, научить, убедить человека в необходимости самосовершенствования и саморазвития - еще одна, очень важная задача преподавателей. </w:t>
      </w:r>
    </w:p>
    <w:p w:rsidR="004D279B" w:rsidRPr="008D01A5" w:rsidRDefault="004D279B" w:rsidP="00F52475">
      <w:pPr>
        <w:pStyle w:val="a3"/>
        <w:shd w:val="clear" w:color="auto" w:fill="FFFFFF"/>
        <w:spacing w:before="0" w:beforeAutospacing="0" w:after="0" w:afterAutospacing="0" w:line="276" w:lineRule="auto"/>
        <w:ind w:firstLine="709"/>
        <w:jc w:val="both"/>
        <w:rPr>
          <w:sz w:val="28"/>
          <w:szCs w:val="28"/>
        </w:rPr>
      </w:pPr>
      <w:r w:rsidRPr="008D01A5">
        <w:rPr>
          <w:sz w:val="28"/>
          <w:szCs w:val="28"/>
        </w:rPr>
        <w:t>Если результат проекта как, например, интеллектуальный продукт можно рассмотреть и оценить, (праксеологический компонент содержания системы социальной компетентности – практическая реализация знаний и навыков в зависимости от уровня сформированности социальной компетентности), то немаловажно суметь оценить и невидимый результат: опыт деятельности, то есть то, что формируется в сознании самой личности, какие изменения происходят со студентом в его способности к обучению,  развитию и саморазвитию. Конечно, уроки играют важную роль в получении знаний, развитии навыков самообразования. Но развитие личности зависит от множества факторов. Это социальное окружение человека, его врожденные способности и собственная позиция.</w:t>
      </w:r>
    </w:p>
    <w:p w:rsidR="004D279B" w:rsidRPr="008D01A5" w:rsidRDefault="004D279B" w:rsidP="00F52475">
      <w:pPr>
        <w:shd w:val="clear" w:color="auto" w:fill="FFFFFF"/>
        <w:spacing w:after="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Преподаватель стремится сформировать положительное отношение к учебной деятельности, мотивировать студента и, в случае удачи, интерес становится стабильным и это позволяет человеку делать самообразование более осмысленным, учит корректировать цели самообразования. Самообразовательная компетентность означает не столько накопление знаний, сколько их поиск и приобретение, поэтому можно утверждать, что </w:t>
      </w:r>
      <w:r w:rsidRPr="008D01A5">
        <w:rPr>
          <w:rFonts w:ascii="Times New Roman" w:eastAsia="Times New Roman" w:hAnsi="Times New Roman" w:cs="Times New Roman"/>
          <w:sz w:val="28"/>
          <w:szCs w:val="28"/>
          <w:lang w:eastAsia="ru-RU"/>
        </w:rPr>
        <w:lastRenderedPageBreak/>
        <w:t>написание индивидуального проекта позволяет закрепить и эту компетентность.</w:t>
      </w:r>
    </w:p>
    <w:p w:rsidR="00105195" w:rsidRDefault="004D279B" w:rsidP="00105195">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Разнообразная деятельность обучающегося в ходе выполнения индивидуального проекта, позволяет студенту приобрести новые знания, а преподавателю направлять ее в русло формирования как личностных, так и профессиональных компетенций. Конечно, такая работа - дополнительная нагрузка на преподавателя, которая отнимает много сил и времени, не сразу видны результаты работы, но нам не занимать оптимизма, мы уверены, что с нашей помощью будущие профессионалы добьются больших успехов на выбранном поприще.</w:t>
      </w:r>
    </w:p>
    <w:p w:rsidR="004D279B" w:rsidRPr="008D01A5" w:rsidRDefault="004D279B" w:rsidP="00105195">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Литература:</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 xml:space="preserve">1.Гладилина И.П. Развитие социальной компетентности студенческой молодежи в процессе творческой деятельности // Фундаментальные исследования. 2011. № 8 (ч. 2.). С. 266–268. </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2.Гранин Д.А. Река времен. - М.: Правда, 1985.- 416 с.</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3.Каменская Е.В. Развитие социальной компетентности студентов в учреждениях среднего профессионального образования//Среднее профессиональное образование, 2012 № 1, с.23-27.</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4.Сергеев И.С. Как организовать проектную деятельность учащихся: Практическое пособие для работников общеобразовательных учреждений. - М.: АРКТИ, 2005.</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5.Соснин В.А., Красникова Е.А. Социальная психология: учебник/В.А. Соснин, Е.А. Красникова.-3-еизд.-М.: Форум,2013.-336с.-(профессиональное образование).</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6.Хуторской А.В. Ключевые компетенции как компонент личностно-ориентированной парадигмы образования // Народное образование, № 2, 2003.</w:t>
      </w:r>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7.Источник: </w:t>
      </w:r>
      <w:hyperlink r:id="rId18" w:history="1">
        <w:r w:rsidRPr="008D01A5">
          <w:rPr>
            <w:rStyle w:val="a7"/>
            <w:rFonts w:ascii="Times New Roman" w:hAnsi="Times New Roman" w:cs="Times New Roman"/>
            <w:color w:val="auto"/>
            <w:sz w:val="28"/>
            <w:szCs w:val="28"/>
          </w:rPr>
          <w:t>https://2qm.ru/obrazovanie/nauka/sposoby-navyki-ysloviia-konstryktivnogo-vzaimodeistviia-konstryktivnoe-vzaimodeistvie-eto.html</w:t>
        </w:r>
      </w:hyperlink>
    </w:p>
    <w:p w:rsidR="004D279B" w:rsidRPr="008D01A5" w:rsidRDefault="004D279B" w:rsidP="00F52475">
      <w:pPr>
        <w:spacing w:after="0"/>
        <w:jc w:val="both"/>
        <w:rPr>
          <w:rFonts w:ascii="Times New Roman" w:hAnsi="Times New Roman" w:cs="Times New Roman"/>
          <w:sz w:val="28"/>
          <w:szCs w:val="28"/>
        </w:rPr>
      </w:pPr>
      <w:r w:rsidRPr="008D01A5">
        <w:rPr>
          <w:rFonts w:ascii="Times New Roman" w:hAnsi="Times New Roman" w:cs="Times New Roman"/>
          <w:sz w:val="28"/>
          <w:szCs w:val="28"/>
        </w:rPr>
        <w:t xml:space="preserve">8.Библиотека авторефератов и диссертаций по педагогике </w:t>
      </w:r>
      <w:hyperlink r:id="rId19" w:anchor="ixzz5a3KoBkfV" w:history="1">
        <w:r w:rsidRPr="008D01A5">
          <w:rPr>
            <w:rStyle w:val="a7"/>
            <w:rFonts w:ascii="Times New Roman" w:hAnsi="Times New Roman" w:cs="Times New Roman"/>
            <w:color w:val="auto"/>
            <w:sz w:val="28"/>
            <w:szCs w:val="28"/>
          </w:rPr>
          <w:t>http://nauka-pedagogika.com/pedagogika-13-00-05/dissertaciya-formirovanie-sotsialnoy-kompetentnosti-studentov-v-sotsiokulturnoy-srede-uchrezhdeniy-srednego-professionalnogo-obrazovan#ixzz5a3KoBkfV</w:t>
        </w:r>
      </w:hyperlink>
    </w:p>
    <w:p w:rsidR="004D279B" w:rsidRPr="008D01A5" w:rsidRDefault="004D279B" w:rsidP="00F52475">
      <w:pPr>
        <w:spacing w:after="0"/>
        <w:jc w:val="both"/>
        <w:rPr>
          <w:rStyle w:val="a7"/>
          <w:rFonts w:ascii="Times New Roman" w:hAnsi="Times New Roman" w:cs="Times New Roman"/>
          <w:color w:val="auto"/>
          <w:sz w:val="28"/>
          <w:szCs w:val="28"/>
        </w:rPr>
      </w:pPr>
    </w:p>
    <w:p w:rsidR="00D03F56" w:rsidRPr="00257070" w:rsidRDefault="00D03F56" w:rsidP="00F52475">
      <w:pPr>
        <w:tabs>
          <w:tab w:val="left" w:pos="0"/>
        </w:tabs>
        <w:spacing w:after="0"/>
        <w:ind w:left="-142"/>
        <w:jc w:val="center"/>
        <w:rPr>
          <w:rFonts w:ascii="Times New Roman" w:hAnsi="Times New Roman" w:cs="Times New Roman"/>
          <w:b/>
          <w:sz w:val="28"/>
          <w:szCs w:val="28"/>
        </w:rPr>
      </w:pPr>
      <w:r w:rsidRPr="00257070">
        <w:rPr>
          <w:rFonts w:ascii="Times New Roman" w:hAnsi="Times New Roman" w:cs="Times New Roman"/>
          <w:b/>
          <w:sz w:val="28"/>
          <w:szCs w:val="28"/>
        </w:rPr>
        <w:t>НЕСКОЛЬКО СОВЕТОВ ПО ПРОВЕДЕНИЮ НЕДЕЛИ</w:t>
      </w:r>
    </w:p>
    <w:p w:rsidR="00D03F56" w:rsidRPr="00257070" w:rsidRDefault="00D03F56" w:rsidP="00F52475">
      <w:pPr>
        <w:tabs>
          <w:tab w:val="left" w:pos="0"/>
        </w:tabs>
        <w:spacing w:after="0"/>
        <w:ind w:left="-142"/>
        <w:jc w:val="center"/>
        <w:rPr>
          <w:rFonts w:ascii="Times New Roman" w:hAnsi="Times New Roman" w:cs="Times New Roman"/>
          <w:b/>
          <w:sz w:val="28"/>
          <w:szCs w:val="28"/>
        </w:rPr>
      </w:pPr>
      <w:r w:rsidRPr="00257070">
        <w:rPr>
          <w:rFonts w:ascii="Times New Roman" w:hAnsi="Times New Roman" w:cs="Times New Roman"/>
          <w:b/>
          <w:sz w:val="28"/>
          <w:szCs w:val="28"/>
        </w:rPr>
        <w:t xml:space="preserve"> АНГЛИЙСКОГО ЯЗЫКА В СЕЛЬСКОЙ ШКОЛЕ</w:t>
      </w:r>
    </w:p>
    <w:p w:rsidR="00D03F56" w:rsidRPr="00105195" w:rsidRDefault="00D03F56" w:rsidP="00257070">
      <w:pPr>
        <w:tabs>
          <w:tab w:val="left" w:pos="0"/>
        </w:tabs>
        <w:spacing w:after="0"/>
        <w:ind w:left="-142"/>
        <w:jc w:val="right"/>
        <w:rPr>
          <w:rFonts w:ascii="Times New Roman" w:hAnsi="Times New Roman" w:cs="Times New Roman"/>
          <w:i/>
          <w:sz w:val="28"/>
          <w:szCs w:val="28"/>
        </w:rPr>
      </w:pPr>
      <w:r w:rsidRPr="00105195">
        <w:rPr>
          <w:rFonts w:ascii="Times New Roman" w:hAnsi="Times New Roman" w:cs="Times New Roman"/>
          <w:i/>
          <w:sz w:val="28"/>
          <w:szCs w:val="28"/>
        </w:rPr>
        <w:t>Муртазина Ф.С., учитель английского и французского языков</w:t>
      </w:r>
    </w:p>
    <w:p w:rsidR="00D03F56" w:rsidRPr="00105195" w:rsidRDefault="00D03F56" w:rsidP="00257070">
      <w:pPr>
        <w:tabs>
          <w:tab w:val="left" w:pos="0"/>
        </w:tabs>
        <w:spacing w:after="0"/>
        <w:ind w:left="-142"/>
        <w:jc w:val="right"/>
        <w:rPr>
          <w:rFonts w:ascii="Times New Roman" w:hAnsi="Times New Roman" w:cs="Times New Roman"/>
          <w:i/>
          <w:sz w:val="28"/>
          <w:szCs w:val="28"/>
        </w:rPr>
      </w:pPr>
      <w:r w:rsidRPr="00105195">
        <w:rPr>
          <w:rFonts w:ascii="Times New Roman" w:hAnsi="Times New Roman" w:cs="Times New Roman"/>
          <w:i/>
          <w:sz w:val="28"/>
          <w:szCs w:val="28"/>
        </w:rPr>
        <w:t>МБОУ «Нусинская ООШ»</w:t>
      </w:r>
    </w:p>
    <w:p w:rsidR="00D03F56" w:rsidRPr="008D01A5" w:rsidRDefault="00D03F56" w:rsidP="00F52475">
      <w:pPr>
        <w:tabs>
          <w:tab w:val="left" w:pos="0"/>
        </w:tabs>
        <w:spacing w:after="0"/>
        <w:ind w:left="-142"/>
        <w:jc w:val="center"/>
        <w:rPr>
          <w:rFonts w:ascii="Times New Roman" w:hAnsi="Times New Roman" w:cs="Times New Roman"/>
          <w:sz w:val="28"/>
          <w:szCs w:val="28"/>
        </w:rPr>
      </w:pP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lastRenderedPageBreak/>
        <w:t>Актуальность данной работы в том, что она предлагает конкретный практикоприменимый инструмент в педагогической деятельности для использования 100% потенциала обучающихся. Идея основана на том, что в формулировке заданий учителем учитываются разнообразные репрезентативные системы «кодирования» и «раскодирования» информации обучающихся – таких как «визуалы», «аудиалы» и «кинестетики». Подсознательно, учитель, как правило, формирует свои задания и обращения к классу в формате собственной репрезентативной системы. В следстви</w:t>
      </w:r>
      <w:r w:rsidR="00105195">
        <w:rPr>
          <w:rFonts w:ascii="Times New Roman" w:hAnsi="Times New Roman" w:cs="Times New Roman"/>
          <w:sz w:val="28"/>
          <w:szCs w:val="28"/>
        </w:rPr>
        <w:t xml:space="preserve">е </w:t>
      </w:r>
      <w:r w:rsidRPr="008D01A5">
        <w:rPr>
          <w:rFonts w:ascii="Times New Roman" w:hAnsi="Times New Roman" w:cs="Times New Roman"/>
          <w:sz w:val="28"/>
          <w:szCs w:val="28"/>
        </w:rPr>
        <w:t>чего представители двух других систем остаются «в тени», в менее комфортных условиях. Так происходит на уроке. Но кроме уроков есть еще и внеурочная деятельность, когда и «визуалы», и  «аудиалы»,  и «кинестетики» могут раскрыться совершенно по-иному.</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Во время обучения иностранному языку</w:t>
      </w:r>
      <w:r w:rsidR="00105195">
        <w:rPr>
          <w:rFonts w:ascii="Times New Roman" w:hAnsi="Times New Roman" w:cs="Times New Roman"/>
          <w:sz w:val="28"/>
          <w:szCs w:val="28"/>
        </w:rPr>
        <w:t>,</w:t>
      </w:r>
      <w:r w:rsidRPr="008D01A5">
        <w:rPr>
          <w:rFonts w:ascii="Times New Roman" w:hAnsi="Times New Roman" w:cs="Times New Roman"/>
          <w:sz w:val="28"/>
          <w:szCs w:val="28"/>
        </w:rPr>
        <w:t xml:space="preserve"> как на уроке, так и во внеурочной деятельности перед преподавателем возникает определенное количество трудностей, среди которых - стимулирование мотивации и поддержание интереса к предмету. Каким образом нужно организовать учебный процесс, чтобы направить детскую энергию в нужное русло?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Поможет в этом неделя английского языка в школе и творческий подход преподавателя.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Что такое предметная неделя?</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Предметная неделя представляет собой комплекс мероприятий с коммуникативно-творческой направленностью. Это проект, в котором все поклонники предмета могут принять участие. Важнейшей проблемой обучения является активация познавательного интереса, мотивации и желания учиться в целом. Неделя английского языка в школе, план мероприятий для которой готовится тщательным образом, как раз и занимается решением этой проблемы.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Основные цели и задачи предметной недели:</w:t>
      </w:r>
    </w:p>
    <w:p w:rsidR="00D03F56" w:rsidRPr="008D01A5" w:rsidRDefault="00D03F56" w:rsidP="00105195">
      <w:pPr>
        <w:tabs>
          <w:tab w:val="left" w:pos="0"/>
        </w:tabs>
        <w:spacing w:after="0"/>
        <w:rPr>
          <w:rFonts w:ascii="Times New Roman" w:hAnsi="Times New Roman" w:cs="Times New Roman"/>
          <w:sz w:val="28"/>
          <w:szCs w:val="28"/>
        </w:rPr>
      </w:pPr>
      <w:r w:rsidRPr="008D01A5">
        <w:rPr>
          <w:rFonts w:ascii="Times New Roman" w:hAnsi="Times New Roman" w:cs="Times New Roman"/>
          <w:sz w:val="28"/>
          <w:szCs w:val="28"/>
        </w:rPr>
        <w:t xml:space="preserve"> -  усилить мотивацию к изучению английского языка,</w:t>
      </w:r>
      <w:r w:rsidRPr="008D01A5">
        <w:rPr>
          <w:rFonts w:ascii="Times New Roman" w:hAnsi="Times New Roman" w:cs="Times New Roman"/>
          <w:sz w:val="28"/>
          <w:szCs w:val="28"/>
        </w:rPr>
        <w:br/>
        <w:t>– способствовать практическому владению речевой деятельностью,</w:t>
      </w:r>
      <w:r w:rsidRPr="008D01A5">
        <w:rPr>
          <w:rFonts w:ascii="Times New Roman" w:hAnsi="Times New Roman" w:cs="Times New Roman"/>
          <w:sz w:val="28"/>
          <w:szCs w:val="28"/>
        </w:rPr>
        <w:br/>
        <w:t>– увеличивать активный языковой запас учащихся, </w:t>
      </w:r>
      <w:r w:rsidRPr="008D01A5">
        <w:rPr>
          <w:rFonts w:ascii="Times New Roman" w:hAnsi="Times New Roman" w:cs="Times New Roman"/>
          <w:sz w:val="28"/>
          <w:szCs w:val="28"/>
        </w:rPr>
        <w:br/>
        <w:t>– стимулировать в целом их интеллектуальную и языковую активность,</w:t>
      </w:r>
      <w:r w:rsidRPr="008D01A5">
        <w:rPr>
          <w:rFonts w:ascii="Times New Roman" w:hAnsi="Times New Roman" w:cs="Times New Roman"/>
          <w:sz w:val="28"/>
          <w:szCs w:val="28"/>
        </w:rPr>
        <w:br/>
        <w:t>– расширять общий кругозор школьников,</w:t>
      </w:r>
      <w:r w:rsidRPr="008D01A5">
        <w:rPr>
          <w:rFonts w:ascii="Times New Roman" w:hAnsi="Times New Roman" w:cs="Times New Roman"/>
          <w:sz w:val="28"/>
          <w:szCs w:val="28"/>
        </w:rPr>
        <w:br/>
        <w:t>– повышать их культурный уровень,</w:t>
      </w:r>
      <w:r w:rsidRPr="008D01A5">
        <w:rPr>
          <w:rFonts w:ascii="Times New Roman" w:hAnsi="Times New Roman" w:cs="Times New Roman"/>
          <w:sz w:val="28"/>
          <w:szCs w:val="28"/>
        </w:rPr>
        <w:br/>
        <w:t xml:space="preserve">– развивать творческие способности учащихся всех классов, независимо от уровня их знаний английского языка, предлагая им задания и мероприятия посильного уровня. </w:t>
      </w:r>
    </w:p>
    <w:p w:rsidR="00D03F56" w:rsidRPr="008D01A5" w:rsidRDefault="00D03F56" w:rsidP="00257070">
      <w:pPr>
        <w:tabs>
          <w:tab w:val="left" w:pos="0"/>
        </w:tabs>
        <w:spacing w:after="0"/>
        <w:ind w:left="-142" w:firstLine="851"/>
        <w:rPr>
          <w:rFonts w:ascii="Times New Roman" w:hAnsi="Times New Roman" w:cs="Times New Roman"/>
          <w:sz w:val="28"/>
          <w:szCs w:val="28"/>
        </w:rPr>
      </w:pPr>
      <w:r w:rsidRPr="008D01A5">
        <w:rPr>
          <w:rFonts w:ascii="Times New Roman" w:hAnsi="Times New Roman" w:cs="Times New Roman"/>
          <w:sz w:val="28"/>
          <w:szCs w:val="28"/>
        </w:rPr>
        <w:t>Хочется подчеркнуть, что хорошо подготовленный план недели английского языка – залог успеха предстоящих мероприятий</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   Предметную  неделю можно сделать тематической. Тема может зависеть от ряда факторов, среди которых возрастная группа участников, время года, уровень знаний и умений. Мероприятия можно приурочить к какому-либо празднику или изучаемой на данный момент теме по предмету. Следующим и немаловажным шагом является продумывание заданий и подборка материалов. Источниками информации могут служить всемирная сеть, книги, журналы, социальные сервисы и, конечно же, бурная фантазия детей и самого педагога. Чрезвычайно важно создание атмосферы праздника. На переменах звучали английские песни, коридоры школы и классы украшены атрибутикой стран изучаемого языка и проектными работами учащихся. </w:t>
      </w:r>
    </w:p>
    <w:p w:rsidR="00D03F56" w:rsidRPr="008D01A5" w:rsidRDefault="00D03F56" w:rsidP="00257070">
      <w:pPr>
        <w:tabs>
          <w:tab w:val="left" w:pos="0"/>
        </w:tabs>
        <w:spacing w:after="0"/>
        <w:ind w:left="-142" w:firstLine="851"/>
        <w:jc w:val="both"/>
        <w:rPr>
          <w:rFonts w:ascii="Times New Roman" w:hAnsi="Times New Roman" w:cs="Times New Roman"/>
          <w:sz w:val="28"/>
          <w:szCs w:val="28"/>
          <w:u w:val="single"/>
        </w:rPr>
      </w:pPr>
      <w:r w:rsidRPr="008D01A5">
        <w:rPr>
          <w:rFonts w:ascii="Times New Roman" w:hAnsi="Times New Roman" w:cs="Times New Roman"/>
          <w:sz w:val="28"/>
          <w:szCs w:val="28"/>
          <w:u w:val="single"/>
        </w:rPr>
        <w:t>День первый</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Открытие недели. Оформление школы</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Выставка стенгазет</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Открытый урок по английскому языку в 6 классе  по теме «</w:t>
      </w:r>
      <w:r w:rsidRPr="008D01A5">
        <w:rPr>
          <w:rFonts w:ascii="Times New Roman" w:hAnsi="Times New Roman" w:cs="Times New Roman"/>
          <w:sz w:val="28"/>
          <w:szCs w:val="28"/>
          <w:lang w:val="en-US"/>
        </w:rPr>
        <w:t>We</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have</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different</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hobbies</w:t>
      </w:r>
      <w:r w:rsidRPr="008D01A5">
        <w:rPr>
          <w:rFonts w:ascii="Times New Roman" w:hAnsi="Times New Roman" w:cs="Times New Roman"/>
          <w:sz w:val="28"/>
          <w:szCs w:val="28"/>
        </w:rPr>
        <w:t>»</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Неделя английского языка началась с конкурса стенгазет. Каждый класс подготовил стенгазеты на следующие темы:</w:t>
      </w:r>
    </w:p>
    <w:p w:rsidR="00D03F56" w:rsidRPr="008D01A5" w:rsidRDefault="00D03F56" w:rsidP="00257070">
      <w:pPr>
        <w:tabs>
          <w:tab w:val="left" w:pos="0"/>
        </w:tabs>
        <w:spacing w:after="0"/>
        <w:ind w:left="-142" w:firstLine="851"/>
        <w:jc w:val="both"/>
        <w:rPr>
          <w:rFonts w:ascii="Times New Roman" w:hAnsi="Times New Roman" w:cs="Times New Roman"/>
          <w:sz w:val="28"/>
          <w:szCs w:val="28"/>
          <w:lang w:val="en-US"/>
        </w:rPr>
      </w:pPr>
      <w:r w:rsidRPr="008D01A5">
        <w:rPr>
          <w:rFonts w:ascii="Times New Roman" w:hAnsi="Times New Roman" w:cs="Times New Roman"/>
          <w:sz w:val="28"/>
          <w:szCs w:val="28"/>
          <w:lang w:val="en-US"/>
        </w:rPr>
        <w:t xml:space="preserve">5 </w:t>
      </w:r>
      <w:r w:rsidRPr="008D01A5">
        <w:rPr>
          <w:rFonts w:ascii="Times New Roman" w:hAnsi="Times New Roman" w:cs="Times New Roman"/>
          <w:sz w:val="28"/>
          <w:szCs w:val="28"/>
        </w:rPr>
        <w:t>класс</w:t>
      </w:r>
      <w:r w:rsidRPr="008D01A5">
        <w:rPr>
          <w:rFonts w:ascii="Times New Roman" w:hAnsi="Times New Roman" w:cs="Times New Roman"/>
          <w:sz w:val="28"/>
          <w:szCs w:val="28"/>
          <w:lang w:val="en-US"/>
        </w:rPr>
        <w:t xml:space="preserve">  Amazing animals </w:t>
      </w:r>
    </w:p>
    <w:p w:rsidR="00D03F56" w:rsidRPr="008D01A5" w:rsidRDefault="00D03F56" w:rsidP="00257070">
      <w:pPr>
        <w:tabs>
          <w:tab w:val="left" w:pos="0"/>
        </w:tabs>
        <w:spacing w:after="0"/>
        <w:ind w:left="-142" w:firstLine="851"/>
        <w:jc w:val="both"/>
        <w:rPr>
          <w:rFonts w:ascii="Times New Roman" w:hAnsi="Times New Roman" w:cs="Times New Roman"/>
          <w:sz w:val="28"/>
          <w:szCs w:val="28"/>
          <w:lang w:val="en-US"/>
        </w:rPr>
      </w:pPr>
      <w:r w:rsidRPr="008D01A5">
        <w:rPr>
          <w:rFonts w:ascii="Times New Roman" w:hAnsi="Times New Roman" w:cs="Times New Roman"/>
          <w:sz w:val="28"/>
          <w:szCs w:val="28"/>
          <w:lang w:val="en-US"/>
        </w:rPr>
        <w:t xml:space="preserve">6 </w:t>
      </w:r>
      <w:r w:rsidRPr="008D01A5">
        <w:rPr>
          <w:rFonts w:ascii="Times New Roman" w:hAnsi="Times New Roman" w:cs="Times New Roman"/>
          <w:sz w:val="28"/>
          <w:szCs w:val="28"/>
        </w:rPr>
        <w:t>класс</w:t>
      </w:r>
      <w:r w:rsidRPr="008D01A5">
        <w:rPr>
          <w:rFonts w:ascii="Times New Roman" w:hAnsi="Times New Roman" w:cs="Times New Roman"/>
          <w:sz w:val="28"/>
          <w:szCs w:val="28"/>
          <w:lang w:val="en-US"/>
        </w:rPr>
        <w:t xml:space="preserve">   Fast food </w:t>
      </w:r>
    </w:p>
    <w:p w:rsidR="00D03F56" w:rsidRPr="008D01A5" w:rsidRDefault="00D03F56" w:rsidP="00257070">
      <w:pPr>
        <w:tabs>
          <w:tab w:val="left" w:pos="0"/>
        </w:tabs>
        <w:spacing w:after="0"/>
        <w:ind w:left="-142" w:firstLine="851"/>
        <w:jc w:val="both"/>
        <w:rPr>
          <w:rFonts w:ascii="Times New Roman" w:hAnsi="Times New Roman" w:cs="Times New Roman"/>
          <w:sz w:val="28"/>
          <w:szCs w:val="28"/>
          <w:lang w:val="en-US"/>
        </w:rPr>
      </w:pPr>
      <w:r w:rsidRPr="008D01A5">
        <w:rPr>
          <w:rFonts w:ascii="Times New Roman" w:hAnsi="Times New Roman" w:cs="Times New Roman"/>
          <w:sz w:val="28"/>
          <w:szCs w:val="28"/>
          <w:lang w:val="en-US"/>
        </w:rPr>
        <w:t xml:space="preserve">7 </w:t>
      </w:r>
      <w:r w:rsidRPr="008D01A5">
        <w:rPr>
          <w:rFonts w:ascii="Times New Roman" w:hAnsi="Times New Roman" w:cs="Times New Roman"/>
          <w:sz w:val="28"/>
          <w:szCs w:val="28"/>
        </w:rPr>
        <w:t>класс</w:t>
      </w:r>
      <w:r w:rsidRPr="008D01A5">
        <w:rPr>
          <w:rFonts w:ascii="Times New Roman" w:hAnsi="Times New Roman" w:cs="Times New Roman"/>
          <w:sz w:val="28"/>
          <w:szCs w:val="28"/>
          <w:lang w:val="en-US"/>
        </w:rPr>
        <w:t xml:space="preserve">   Friendship  is…. </w:t>
      </w:r>
    </w:p>
    <w:p w:rsidR="00D03F56" w:rsidRPr="008D01A5" w:rsidRDefault="00D03F56" w:rsidP="00257070">
      <w:pPr>
        <w:tabs>
          <w:tab w:val="left" w:pos="0"/>
        </w:tabs>
        <w:spacing w:after="0"/>
        <w:ind w:left="-142" w:firstLine="851"/>
        <w:jc w:val="both"/>
        <w:rPr>
          <w:rFonts w:ascii="Times New Roman" w:hAnsi="Times New Roman" w:cs="Times New Roman"/>
          <w:sz w:val="28"/>
          <w:szCs w:val="28"/>
          <w:lang w:val="en-US"/>
        </w:rPr>
      </w:pPr>
      <w:r w:rsidRPr="008D01A5">
        <w:rPr>
          <w:rFonts w:ascii="Times New Roman" w:hAnsi="Times New Roman" w:cs="Times New Roman"/>
          <w:sz w:val="28"/>
          <w:szCs w:val="28"/>
          <w:lang w:val="en-US"/>
        </w:rPr>
        <w:t xml:space="preserve">8 </w:t>
      </w:r>
      <w:r w:rsidRPr="008D01A5">
        <w:rPr>
          <w:rFonts w:ascii="Times New Roman" w:hAnsi="Times New Roman" w:cs="Times New Roman"/>
          <w:sz w:val="28"/>
          <w:szCs w:val="28"/>
        </w:rPr>
        <w:t>класс</w:t>
      </w:r>
      <w:r w:rsidRPr="008D01A5">
        <w:rPr>
          <w:rFonts w:ascii="Times New Roman" w:hAnsi="Times New Roman" w:cs="Times New Roman"/>
          <w:sz w:val="28"/>
          <w:szCs w:val="28"/>
          <w:lang w:val="en-US"/>
        </w:rPr>
        <w:t xml:space="preserve">   Famous people</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9 класс </w:t>
      </w:r>
      <w:r w:rsidRPr="008D01A5">
        <w:rPr>
          <w:rFonts w:ascii="Times New Roman" w:hAnsi="Times New Roman" w:cs="Times New Roman"/>
          <w:sz w:val="28"/>
          <w:szCs w:val="28"/>
          <w:lang w:val="en-US"/>
        </w:rPr>
        <w:t>World</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Wonders</w:t>
      </w:r>
      <w:r w:rsidRPr="008D01A5">
        <w:rPr>
          <w:rFonts w:ascii="Times New Roman" w:hAnsi="Times New Roman" w:cs="Times New Roman"/>
          <w:sz w:val="28"/>
          <w:szCs w:val="28"/>
        </w:rPr>
        <w:t xml:space="preserve"> </w:t>
      </w:r>
    </w:p>
    <w:p w:rsidR="00D03F56" w:rsidRPr="008D01A5" w:rsidRDefault="00D03F56" w:rsidP="00257070">
      <w:pPr>
        <w:tabs>
          <w:tab w:val="left" w:pos="0"/>
        </w:tabs>
        <w:spacing w:after="0"/>
        <w:ind w:left="-142" w:firstLine="851"/>
        <w:jc w:val="both"/>
        <w:rPr>
          <w:rFonts w:ascii="Times New Roman" w:hAnsi="Times New Roman" w:cs="Times New Roman"/>
          <w:sz w:val="28"/>
          <w:szCs w:val="28"/>
          <w:u w:val="single"/>
        </w:rPr>
      </w:pPr>
      <w:r w:rsidRPr="008D01A5">
        <w:rPr>
          <w:rFonts w:ascii="Times New Roman" w:hAnsi="Times New Roman" w:cs="Times New Roman"/>
          <w:sz w:val="28"/>
          <w:szCs w:val="28"/>
          <w:u w:val="single"/>
        </w:rPr>
        <w:t>День второй</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 Игра «Найди достопримечательность»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Выставка, приуроченная к году Греции  в России «Греческие вазы»</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 Видеобеседа «Знаменитые люди»    для 5-9 классов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 Выставка «Словари бывают разные…»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Второй день  недели английского языка был посвящен достопримечательностям Лондона.   Ученикам каждого класса были даны пакеты с указанием цвета карточек,  на которых  изображены  достопримечательности  столицы Великобритании.  Условие – найти,  собрать достопримечательность  из разных кусочков, каждый класс своего цвета.</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В рамках недели английского языка в школе проходила и неделя искусства, которая перекликалась со многими ее заданиями. Первое мероприятие – это выставка «Греческие вазы», приуроченная к году Греции в России. Рисунки были сделаны учениками 5-7 классов, после изучения данной темы.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В ходе видеобеседы «Знаменитые люди» были использованы видеосюжеты о Б.Гейтсе. </w:t>
      </w:r>
    </w:p>
    <w:p w:rsidR="00D03F56" w:rsidRPr="008D01A5" w:rsidRDefault="00B3188A" w:rsidP="00257070">
      <w:pPr>
        <w:tabs>
          <w:tab w:val="left" w:pos="0"/>
        </w:tabs>
        <w:spacing w:after="0"/>
        <w:ind w:left="-142" w:firstLine="851"/>
        <w:jc w:val="both"/>
        <w:rPr>
          <w:rFonts w:ascii="Times New Roman" w:hAnsi="Times New Roman" w:cs="Times New Roman"/>
          <w:sz w:val="28"/>
          <w:szCs w:val="28"/>
        </w:rPr>
      </w:pPr>
      <w:hyperlink r:id="rId20" w:history="1">
        <w:r w:rsidR="00D03F56" w:rsidRPr="008D01A5">
          <w:rPr>
            <w:rStyle w:val="a7"/>
            <w:rFonts w:ascii="Times New Roman" w:hAnsi="Times New Roman" w:cs="Times New Roman"/>
            <w:color w:val="auto"/>
            <w:sz w:val="28"/>
            <w:szCs w:val="28"/>
          </w:rPr>
          <w:t>Bill</w:t>
        </w:r>
      </w:hyperlink>
      <w:hyperlink r:id="rId21" w:history="1">
        <w:r w:rsidR="00D03F56" w:rsidRPr="008D01A5">
          <w:rPr>
            <w:rStyle w:val="a7"/>
            <w:rFonts w:ascii="Times New Roman" w:hAnsi="Times New Roman" w:cs="Times New Roman"/>
            <w:color w:val="auto"/>
            <w:sz w:val="28"/>
            <w:szCs w:val="28"/>
          </w:rPr>
          <w:t xml:space="preserve"> </w:t>
        </w:r>
      </w:hyperlink>
      <w:hyperlink r:id="rId22" w:history="1">
        <w:r w:rsidR="00D03F56" w:rsidRPr="008D01A5">
          <w:rPr>
            <w:rStyle w:val="a7"/>
            <w:rFonts w:ascii="Times New Roman" w:hAnsi="Times New Roman" w:cs="Times New Roman"/>
            <w:color w:val="auto"/>
            <w:sz w:val="28"/>
            <w:szCs w:val="28"/>
          </w:rPr>
          <w:t>Gates\Сколько</w:t>
        </w:r>
      </w:hyperlink>
      <w:hyperlink r:id="rId23" w:history="1">
        <w:r w:rsidR="00D03F56" w:rsidRPr="008D01A5">
          <w:rPr>
            <w:rStyle w:val="a7"/>
            <w:rFonts w:ascii="Times New Roman" w:hAnsi="Times New Roman" w:cs="Times New Roman"/>
            <w:color w:val="auto"/>
            <w:sz w:val="28"/>
            <w:szCs w:val="28"/>
          </w:rPr>
          <w:t xml:space="preserve"> зарабатывает Билл Гейтс!.mp4</w:t>
        </w:r>
      </w:hyperlink>
      <w:r w:rsidR="00D03F56" w:rsidRPr="008D01A5">
        <w:rPr>
          <w:rFonts w:ascii="Times New Roman" w:hAnsi="Times New Roman" w:cs="Times New Roman"/>
          <w:sz w:val="28"/>
          <w:szCs w:val="28"/>
        </w:rPr>
        <w:t xml:space="preserve"> </w:t>
      </w:r>
    </w:p>
    <w:p w:rsidR="00D03F56" w:rsidRPr="008D01A5" w:rsidRDefault="00B3188A" w:rsidP="00257070">
      <w:pPr>
        <w:tabs>
          <w:tab w:val="left" w:pos="0"/>
        </w:tabs>
        <w:spacing w:after="0"/>
        <w:ind w:left="-142" w:firstLine="851"/>
        <w:jc w:val="both"/>
        <w:rPr>
          <w:rFonts w:ascii="Times New Roman" w:hAnsi="Times New Roman" w:cs="Times New Roman"/>
          <w:sz w:val="28"/>
          <w:szCs w:val="28"/>
        </w:rPr>
      </w:pPr>
      <w:hyperlink r:id="rId24" w:history="1">
        <w:r w:rsidR="00D03F56" w:rsidRPr="008D01A5">
          <w:rPr>
            <w:rStyle w:val="a7"/>
            <w:rFonts w:ascii="Times New Roman" w:hAnsi="Times New Roman" w:cs="Times New Roman"/>
            <w:color w:val="auto"/>
            <w:sz w:val="28"/>
            <w:szCs w:val="28"/>
          </w:rPr>
          <w:t>Bill</w:t>
        </w:r>
      </w:hyperlink>
      <w:hyperlink r:id="rId25" w:history="1">
        <w:r w:rsidR="00D03F56" w:rsidRPr="008D01A5">
          <w:rPr>
            <w:rStyle w:val="a7"/>
            <w:rFonts w:ascii="Times New Roman" w:hAnsi="Times New Roman" w:cs="Times New Roman"/>
            <w:color w:val="auto"/>
            <w:sz w:val="28"/>
            <w:szCs w:val="28"/>
          </w:rPr>
          <w:t xml:space="preserve"> </w:t>
        </w:r>
      </w:hyperlink>
      <w:hyperlink r:id="rId26" w:history="1">
        <w:r w:rsidR="00D03F56" w:rsidRPr="008D01A5">
          <w:rPr>
            <w:rStyle w:val="a7"/>
            <w:rFonts w:ascii="Times New Roman" w:hAnsi="Times New Roman" w:cs="Times New Roman"/>
            <w:color w:val="auto"/>
            <w:sz w:val="28"/>
            <w:szCs w:val="28"/>
          </w:rPr>
          <w:t>Gates\Умный</w:t>
        </w:r>
      </w:hyperlink>
      <w:hyperlink r:id="rId27" w:history="1">
        <w:r w:rsidR="00D03F56" w:rsidRPr="008D01A5">
          <w:rPr>
            <w:rStyle w:val="a7"/>
            <w:rFonts w:ascii="Times New Roman" w:hAnsi="Times New Roman" w:cs="Times New Roman"/>
            <w:color w:val="auto"/>
            <w:sz w:val="28"/>
            <w:szCs w:val="28"/>
          </w:rPr>
          <w:t xml:space="preserve"> дом Билла Гейтса узнает все ваши вкусы.mp4</w:t>
        </w:r>
      </w:hyperlink>
      <w:r w:rsidR="00D03F56" w:rsidRPr="008D01A5">
        <w:rPr>
          <w:rFonts w:ascii="Times New Roman" w:hAnsi="Times New Roman" w:cs="Times New Roman"/>
          <w:sz w:val="28"/>
          <w:szCs w:val="28"/>
        </w:rPr>
        <w:t xml:space="preserve"> </w:t>
      </w:r>
    </w:p>
    <w:p w:rsidR="00D03F56" w:rsidRPr="008D01A5" w:rsidRDefault="00B3188A" w:rsidP="00257070">
      <w:pPr>
        <w:tabs>
          <w:tab w:val="left" w:pos="0"/>
        </w:tabs>
        <w:spacing w:after="0"/>
        <w:ind w:left="-142" w:firstLine="851"/>
        <w:jc w:val="both"/>
        <w:rPr>
          <w:rFonts w:ascii="Times New Roman" w:hAnsi="Times New Roman" w:cs="Times New Roman"/>
          <w:sz w:val="28"/>
          <w:szCs w:val="28"/>
        </w:rPr>
      </w:pPr>
      <w:hyperlink r:id="rId28" w:history="1">
        <w:r w:rsidR="00D03F56" w:rsidRPr="008D01A5">
          <w:rPr>
            <w:rStyle w:val="a7"/>
            <w:rFonts w:ascii="Times New Roman" w:hAnsi="Times New Roman" w:cs="Times New Roman"/>
            <w:color w:val="auto"/>
            <w:sz w:val="28"/>
            <w:szCs w:val="28"/>
          </w:rPr>
          <w:t>Bill</w:t>
        </w:r>
      </w:hyperlink>
      <w:hyperlink r:id="rId29" w:history="1">
        <w:r w:rsidR="00D03F56" w:rsidRPr="008D01A5">
          <w:rPr>
            <w:rStyle w:val="a7"/>
            <w:rFonts w:ascii="Times New Roman" w:hAnsi="Times New Roman" w:cs="Times New Roman"/>
            <w:color w:val="auto"/>
            <w:sz w:val="28"/>
            <w:szCs w:val="28"/>
          </w:rPr>
          <w:t xml:space="preserve"> </w:t>
        </w:r>
      </w:hyperlink>
      <w:hyperlink r:id="rId30" w:history="1">
        <w:r w:rsidR="00D03F56" w:rsidRPr="008D01A5">
          <w:rPr>
            <w:rStyle w:val="a7"/>
            <w:rFonts w:ascii="Times New Roman" w:hAnsi="Times New Roman" w:cs="Times New Roman"/>
            <w:color w:val="auto"/>
            <w:sz w:val="28"/>
            <w:szCs w:val="28"/>
          </w:rPr>
          <w:t>Gates\Факты</w:t>
        </w:r>
      </w:hyperlink>
      <w:hyperlink r:id="rId31" w:history="1">
        <w:r w:rsidR="00D03F56" w:rsidRPr="008D01A5">
          <w:rPr>
            <w:rStyle w:val="a7"/>
            <w:rFonts w:ascii="Times New Roman" w:hAnsi="Times New Roman" w:cs="Times New Roman"/>
            <w:color w:val="auto"/>
            <w:sz w:val="28"/>
            <w:szCs w:val="28"/>
          </w:rPr>
          <w:t xml:space="preserve"> о Билл Гейтс.mp4</w:t>
        </w:r>
      </w:hyperlink>
      <w:r w:rsidR="00D03F56" w:rsidRPr="008D01A5">
        <w:rPr>
          <w:rFonts w:ascii="Times New Roman" w:hAnsi="Times New Roman" w:cs="Times New Roman"/>
          <w:sz w:val="28"/>
          <w:szCs w:val="28"/>
        </w:rPr>
        <w:t xml:space="preserve"> </w:t>
      </w:r>
    </w:p>
    <w:p w:rsidR="00D03F56" w:rsidRPr="008D01A5" w:rsidRDefault="00B3188A" w:rsidP="00257070">
      <w:pPr>
        <w:tabs>
          <w:tab w:val="left" w:pos="0"/>
        </w:tabs>
        <w:spacing w:after="0"/>
        <w:ind w:left="-142" w:firstLine="851"/>
        <w:jc w:val="both"/>
        <w:rPr>
          <w:rFonts w:ascii="Times New Roman" w:hAnsi="Times New Roman" w:cs="Times New Roman"/>
          <w:sz w:val="28"/>
          <w:szCs w:val="28"/>
        </w:rPr>
      </w:pPr>
      <w:hyperlink r:id="rId32" w:history="1">
        <w:r w:rsidR="00D03F56" w:rsidRPr="008D01A5">
          <w:rPr>
            <w:rStyle w:val="a7"/>
            <w:rFonts w:ascii="Times New Roman" w:hAnsi="Times New Roman" w:cs="Times New Roman"/>
            <w:color w:val="auto"/>
            <w:sz w:val="28"/>
            <w:szCs w:val="28"/>
            <w:lang w:val="en-US"/>
          </w:rPr>
          <w:t>Bill Gates\</w:t>
        </w:r>
      </w:hyperlink>
      <w:hyperlink r:id="rId33" w:history="1">
        <w:r w:rsidR="00D03F56" w:rsidRPr="008D01A5">
          <w:rPr>
            <w:rStyle w:val="a7"/>
            <w:rFonts w:ascii="Times New Roman" w:hAnsi="Times New Roman" w:cs="Times New Roman"/>
            <w:color w:val="auto"/>
            <w:sz w:val="28"/>
            <w:szCs w:val="28"/>
          </w:rPr>
          <w:t>Билл</w:t>
        </w:r>
        <w:r w:rsidR="00D03F56" w:rsidRPr="008D01A5">
          <w:rPr>
            <w:rStyle w:val="a7"/>
            <w:rFonts w:ascii="Times New Roman" w:hAnsi="Times New Roman" w:cs="Times New Roman"/>
            <w:color w:val="auto"/>
            <w:sz w:val="28"/>
            <w:szCs w:val="28"/>
            <w:lang w:val="en-US"/>
          </w:rPr>
          <w:t xml:space="preserve"> </w:t>
        </w:r>
        <w:r w:rsidR="00D03F56" w:rsidRPr="008D01A5">
          <w:rPr>
            <w:rStyle w:val="a7"/>
            <w:rFonts w:ascii="Times New Roman" w:hAnsi="Times New Roman" w:cs="Times New Roman"/>
            <w:color w:val="auto"/>
            <w:sz w:val="28"/>
            <w:szCs w:val="28"/>
          </w:rPr>
          <w:t>Гейтс</w:t>
        </w:r>
        <w:r w:rsidR="00D03F56" w:rsidRPr="008D01A5">
          <w:rPr>
            <w:rStyle w:val="a7"/>
            <w:rFonts w:ascii="Times New Roman" w:hAnsi="Times New Roman" w:cs="Times New Roman"/>
            <w:color w:val="auto"/>
            <w:sz w:val="28"/>
            <w:szCs w:val="28"/>
            <w:lang w:val="en-US"/>
          </w:rPr>
          <w:t xml:space="preserve">. </w:t>
        </w:r>
        <w:r w:rsidR="00D03F56" w:rsidRPr="008D01A5">
          <w:rPr>
            <w:rStyle w:val="a7"/>
            <w:rFonts w:ascii="Times New Roman" w:hAnsi="Times New Roman" w:cs="Times New Roman"/>
            <w:color w:val="auto"/>
            <w:sz w:val="28"/>
            <w:szCs w:val="28"/>
          </w:rPr>
          <w:t>История</w:t>
        </w:r>
        <w:r w:rsidR="00D03F56" w:rsidRPr="008D01A5">
          <w:rPr>
            <w:rStyle w:val="a7"/>
            <w:rFonts w:ascii="Times New Roman" w:hAnsi="Times New Roman" w:cs="Times New Roman"/>
            <w:color w:val="auto"/>
            <w:sz w:val="28"/>
            <w:szCs w:val="28"/>
            <w:lang w:val="en-US"/>
          </w:rPr>
          <w:t xml:space="preserve"> </w:t>
        </w:r>
        <w:r w:rsidR="00D03F56" w:rsidRPr="008D01A5">
          <w:rPr>
            <w:rStyle w:val="a7"/>
            <w:rFonts w:ascii="Times New Roman" w:hAnsi="Times New Roman" w:cs="Times New Roman"/>
            <w:color w:val="auto"/>
            <w:sz w:val="28"/>
            <w:szCs w:val="28"/>
          </w:rPr>
          <w:t>успеха</w:t>
        </w:r>
        <w:r w:rsidR="00D03F56" w:rsidRPr="008D01A5">
          <w:rPr>
            <w:rStyle w:val="a7"/>
            <w:rFonts w:ascii="Times New Roman" w:hAnsi="Times New Roman" w:cs="Times New Roman"/>
            <w:color w:val="auto"/>
            <w:sz w:val="28"/>
            <w:szCs w:val="28"/>
            <w:lang w:val="en-US"/>
          </w:rPr>
          <w:t xml:space="preserve"> - </w:t>
        </w:r>
      </w:hyperlink>
      <w:hyperlink r:id="rId34" w:history="1">
        <w:r w:rsidR="00D03F56" w:rsidRPr="008D01A5">
          <w:rPr>
            <w:rStyle w:val="a7"/>
            <w:rFonts w:ascii="Times New Roman" w:hAnsi="Times New Roman" w:cs="Times New Roman"/>
            <w:color w:val="auto"/>
            <w:sz w:val="28"/>
            <w:szCs w:val="28"/>
            <w:lang w:val="en-US"/>
          </w:rPr>
          <w:t>Bill Gates. A</w:t>
        </w:r>
        <w:r w:rsidR="00D03F56" w:rsidRPr="008D01A5">
          <w:rPr>
            <w:rStyle w:val="a7"/>
            <w:rFonts w:ascii="Times New Roman" w:hAnsi="Times New Roman" w:cs="Times New Roman"/>
            <w:color w:val="auto"/>
            <w:sz w:val="28"/>
            <w:szCs w:val="28"/>
          </w:rPr>
          <w:t xml:space="preserve"> </w:t>
        </w:r>
        <w:r w:rsidR="00D03F56" w:rsidRPr="008D01A5">
          <w:rPr>
            <w:rStyle w:val="a7"/>
            <w:rFonts w:ascii="Times New Roman" w:hAnsi="Times New Roman" w:cs="Times New Roman"/>
            <w:color w:val="auto"/>
            <w:sz w:val="28"/>
            <w:szCs w:val="28"/>
            <w:lang w:val="en-US"/>
          </w:rPr>
          <w:t>Tycoon</w:t>
        </w:r>
        <w:r w:rsidR="00D03F56" w:rsidRPr="008D01A5">
          <w:rPr>
            <w:rStyle w:val="a7"/>
            <w:rFonts w:ascii="Times New Roman" w:hAnsi="Times New Roman" w:cs="Times New Roman"/>
            <w:color w:val="auto"/>
            <w:sz w:val="28"/>
            <w:szCs w:val="28"/>
          </w:rPr>
          <w:t xml:space="preserve"> </w:t>
        </w:r>
        <w:r w:rsidR="00D03F56" w:rsidRPr="008D01A5">
          <w:rPr>
            <w:rStyle w:val="a7"/>
            <w:rFonts w:ascii="Times New Roman" w:hAnsi="Times New Roman" w:cs="Times New Roman"/>
            <w:color w:val="auto"/>
            <w:sz w:val="28"/>
            <w:szCs w:val="28"/>
            <w:lang w:val="en-US"/>
          </w:rPr>
          <w:t>Story</w:t>
        </w:r>
        <w:r w:rsidR="00D03F56" w:rsidRPr="008D01A5">
          <w:rPr>
            <w:rStyle w:val="a7"/>
            <w:rFonts w:ascii="Times New Roman" w:hAnsi="Times New Roman" w:cs="Times New Roman"/>
            <w:color w:val="auto"/>
            <w:sz w:val="28"/>
            <w:szCs w:val="28"/>
          </w:rPr>
          <w:t xml:space="preserve"> [2012].</w:t>
        </w:r>
        <w:r w:rsidR="00D03F56" w:rsidRPr="008D01A5">
          <w:rPr>
            <w:rStyle w:val="a7"/>
            <w:rFonts w:ascii="Times New Roman" w:hAnsi="Times New Roman" w:cs="Times New Roman"/>
            <w:color w:val="auto"/>
            <w:sz w:val="28"/>
            <w:szCs w:val="28"/>
            <w:lang w:val="en-US"/>
          </w:rPr>
          <w:t>mp</w:t>
        </w:r>
        <w:r w:rsidR="00D03F56" w:rsidRPr="008D01A5">
          <w:rPr>
            <w:rStyle w:val="a7"/>
            <w:rFonts w:ascii="Times New Roman" w:hAnsi="Times New Roman" w:cs="Times New Roman"/>
            <w:color w:val="auto"/>
            <w:sz w:val="28"/>
            <w:szCs w:val="28"/>
          </w:rPr>
          <w:t>4</w:t>
        </w:r>
      </w:hyperlink>
      <w:r w:rsidR="00D03F56" w:rsidRPr="008D01A5">
        <w:rPr>
          <w:rFonts w:ascii="Times New Roman" w:hAnsi="Times New Roman" w:cs="Times New Roman"/>
          <w:sz w:val="28"/>
          <w:szCs w:val="28"/>
        </w:rPr>
        <w:t xml:space="preserve">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Силами учителей  и учеников нашей школы была организована выставка «Словари бывают разные…». Здесь были представлены словари и разговорники на трех языках: английском, немецком и французском. На выставке можно было увидеть также самый старый словарь (1941год), самый маленький, самый большой словари. Учащиеся воочию убедились в разнообразии словарей: здесь были синонимический, фразеологический, политехнический, двуязычный, трехязычный  словари, словарь в картинках, словарь крылатых слов, электронный словарь.</w:t>
      </w:r>
    </w:p>
    <w:p w:rsidR="00D03F56" w:rsidRPr="008D01A5" w:rsidRDefault="00D03F56" w:rsidP="00257070">
      <w:pPr>
        <w:tabs>
          <w:tab w:val="left" w:pos="0"/>
        </w:tabs>
        <w:spacing w:after="0"/>
        <w:ind w:left="-142" w:firstLine="851"/>
        <w:jc w:val="both"/>
        <w:rPr>
          <w:rFonts w:ascii="Times New Roman" w:hAnsi="Times New Roman" w:cs="Times New Roman"/>
          <w:sz w:val="28"/>
          <w:szCs w:val="28"/>
          <w:u w:val="single"/>
        </w:rPr>
      </w:pPr>
      <w:r w:rsidRPr="008D01A5">
        <w:rPr>
          <w:rFonts w:ascii="Times New Roman" w:hAnsi="Times New Roman" w:cs="Times New Roman"/>
          <w:sz w:val="28"/>
          <w:szCs w:val="28"/>
          <w:u w:val="single"/>
        </w:rPr>
        <w:t>День третий</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Конкурс «Найди цитату»</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Учимся, играя (2-4 классы)</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Выставка «Забавный пластилин»</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Невероятное путешествие по Лондону</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Конкурс «Найди цитату» был предложен учащимся среднего и старшего звена. Но самыми шустрыми оказались учащиеся 5,6,7 классов. Цитаты были расклеены по всей школе в самых неожиданных местах. Задача заключалась в том, чтобы учащиеся нашли как можно больше цитат, дали их правильный перевод и указали автора.</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Третий день недели английского языка интересно прошел для учеников младших классов. Они увлеченно играли, повторяя и закрепляя свои знания.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Конкурс-выставка «Забавный пластилин» проводился среди учащихся 5-6 классов. Ученики с удовольствием лепили своих зарубежных кумиров кино и эстрады.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На самом деле, забавно!</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«Невероятное путешествие по Лондону». Уже по названию мероприятия было понятно, что будет интересно. Замечу, что это было самым увлекательным заданием по мнению учащихся. В конкурсе принимали учащиеся 5-9 классов. По итогам игры «Найди достопримечательность» ученики в увлекательной форме рассказывали об истории того памятного места Лондона, рисунок которого они по кусочкам искали и собрали. </w:t>
      </w:r>
    </w:p>
    <w:p w:rsidR="00D03F56" w:rsidRPr="008D01A5" w:rsidRDefault="00D03F56" w:rsidP="00257070">
      <w:pPr>
        <w:tabs>
          <w:tab w:val="left" w:pos="0"/>
        </w:tabs>
        <w:spacing w:after="0"/>
        <w:ind w:left="-142" w:firstLine="851"/>
        <w:jc w:val="both"/>
        <w:rPr>
          <w:rFonts w:ascii="Times New Roman" w:hAnsi="Times New Roman" w:cs="Times New Roman"/>
          <w:sz w:val="28"/>
          <w:szCs w:val="28"/>
          <w:u w:val="single"/>
        </w:rPr>
      </w:pPr>
      <w:r w:rsidRPr="008D01A5">
        <w:rPr>
          <w:rFonts w:ascii="Times New Roman" w:hAnsi="Times New Roman" w:cs="Times New Roman"/>
          <w:sz w:val="28"/>
          <w:szCs w:val="28"/>
          <w:u w:val="single"/>
        </w:rPr>
        <w:t>День четвертый</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 Открытый урок по английскому языку в  4 классе  по </w:t>
      </w:r>
      <w:r w:rsidRPr="008D01A5">
        <w:rPr>
          <w:rFonts w:ascii="Times New Roman" w:hAnsi="Times New Roman" w:cs="Times New Roman"/>
          <w:sz w:val="28"/>
          <w:szCs w:val="28"/>
          <w:lang w:val="tt-RU"/>
        </w:rPr>
        <w:t>теме</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Past</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Simple</w:t>
      </w:r>
      <w:r w:rsidRPr="008D01A5">
        <w:rPr>
          <w:rFonts w:ascii="Times New Roman" w:hAnsi="Times New Roman" w:cs="Times New Roman"/>
          <w:sz w:val="28"/>
          <w:szCs w:val="28"/>
        </w:rPr>
        <w:t>»</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«Тукай т</w:t>
      </w:r>
      <w:r w:rsidRPr="008D01A5">
        <w:rPr>
          <w:rFonts w:ascii="Times New Roman" w:hAnsi="Times New Roman" w:cs="Times New Roman"/>
          <w:sz w:val="28"/>
          <w:szCs w:val="28"/>
          <w:lang w:val="tt-RU"/>
        </w:rPr>
        <w:t>өрле телләрдә яңгырый</w:t>
      </w:r>
      <w:r w:rsidRPr="008D01A5">
        <w:rPr>
          <w:rFonts w:ascii="Times New Roman" w:hAnsi="Times New Roman" w:cs="Times New Roman"/>
          <w:sz w:val="28"/>
          <w:szCs w:val="28"/>
        </w:rPr>
        <w:t xml:space="preserve">»   конкурсына  ияреп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  </w:t>
      </w:r>
      <w:r w:rsidRPr="008D01A5">
        <w:rPr>
          <w:rFonts w:ascii="Times New Roman" w:hAnsi="Times New Roman" w:cs="Times New Roman"/>
          <w:sz w:val="28"/>
          <w:szCs w:val="28"/>
          <w:lang w:val="en-US"/>
        </w:rPr>
        <w:t>G</w:t>
      </w:r>
      <w:r w:rsidRPr="008D01A5">
        <w:rPr>
          <w:rFonts w:ascii="Times New Roman" w:hAnsi="Times New Roman" w:cs="Times New Roman"/>
          <w:sz w:val="28"/>
          <w:szCs w:val="28"/>
        </w:rPr>
        <w:t>.</w:t>
      </w:r>
      <w:r w:rsidRPr="008D01A5">
        <w:rPr>
          <w:rFonts w:ascii="Times New Roman" w:hAnsi="Times New Roman" w:cs="Times New Roman"/>
          <w:sz w:val="28"/>
          <w:szCs w:val="28"/>
          <w:lang w:val="en-US"/>
        </w:rPr>
        <w:t>Tukay</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on</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the</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pictures</w:t>
      </w:r>
      <w:r w:rsidRPr="008D01A5">
        <w:rPr>
          <w:rFonts w:ascii="Times New Roman" w:hAnsi="Times New Roman" w:cs="Times New Roman"/>
          <w:sz w:val="28"/>
          <w:szCs w:val="28"/>
        </w:rPr>
        <w:t xml:space="preserve">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Выставка «Греческий ордер» (к году Греции  в России)</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lang w:val="tt-RU"/>
        </w:rPr>
        <w:t>В связи со 135-летием Г.Тукая был организован конкурс стихов знаменитого татарского поэта на трех языках: татарском, русском и английском. Параллел</w:t>
      </w:r>
      <w:r w:rsidRPr="008D01A5">
        <w:rPr>
          <w:rFonts w:ascii="Times New Roman" w:hAnsi="Times New Roman" w:cs="Times New Roman"/>
          <w:sz w:val="28"/>
          <w:szCs w:val="28"/>
        </w:rPr>
        <w:t>ь</w:t>
      </w:r>
      <w:r w:rsidRPr="008D01A5">
        <w:rPr>
          <w:rFonts w:ascii="Times New Roman" w:hAnsi="Times New Roman" w:cs="Times New Roman"/>
          <w:sz w:val="28"/>
          <w:szCs w:val="28"/>
          <w:lang w:val="tt-RU"/>
        </w:rPr>
        <w:t>но шел показ мультфильмов, снятых на основе прозвучавших стихотворений. Еще хочется отметить, что ученица 7 класса Ахмадуллина Лилия заняла 3 место в районном конкурсе  “Тукай тө</w:t>
      </w:r>
      <w:r w:rsidRPr="008D01A5">
        <w:rPr>
          <w:rFonts w:ascii="Times New Roman" w:hAnsi="Times New Roman" w:cs="Times New Roman"/>
          <w:sz w:val="28"/>
          <w:szCs w:val="28"/>
        </w:rPr>
        <w:t>рле телл</w:t>
      </w:r>
      <w:r w:rsidRPr="008D01A5">
        <w:rPr>
          <w:rFonts w:ascii="Times New Roman" w:hAnsi="Times New Roman" w:cs="Times New Roman"/>
          <w:sz w:val="28"/>
          <w:szCs w:val="28"/>
          <w:lang w:val="tt-RU"/>
        </w:rPr>
        <w:t xml:space="preserve">әрдә яңгырый” в номинации переводов стихотворений Г.Тукая на английский язык. </w:t>
      </w:r>
    </w:p>
    <w:p w:rsidR="00D03F56" w:rsidRPr="008D01A5" w:rsidRDefault="00D03F56" w:rsidP="00257070">
      <w:pPr>
        <w:tabs>
          <w:tab w:val="left" w:pos="0"/>
        </w:tabs>
        <w:spacing w:after="0"/>
        <w:ind w:left="-142" w:firstLine="851"/>
        <w:jc w:val="both"/>
        <w:rPr>
          <w:rFonts w:ascii="Times New Roman" w:hAnsi="Times New Roman" w:cs="Times New Roman"/>
          <w:sz w:val="28"/>
          <w:szCs w:val="28"/>
          <w:u w:val="single"/>
        </w:rPr>
      </w:pPr>
      <w:r w:rsidRPr="008D01A5">
        <w:rPr>
          <w:rFonts w:ascii="Times New Roman" w:hAnsi="Times New Roman" w:cs="Times New Roman"/>
          <w:sz w:val="28"/>
          <w:szCs w:val="28"/>
          <w:u w:val="single"/>
        </w:rPr>
        <w:t xml:space="preserve">День пятый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Инсталляция «Ожившие герои»</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Игра «Поле чудес» (8кл)</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 Игра-конкурс «Веселый английский»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Выставка открыток</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Инсталляция «</w:t>
      </w:r>
      <w:hyperlink r:id="rId35" w:history="1">
        <w:r w:rsidRPr="008D01A5">
          <w:rPr>
            <w:rStyle w:val="a7"/>
            <w:rFonts w:ascii="Times New Roman" w:hAnsi="Times New Roman" w:cs="Times New Roman"/>
            <w:color w:val="auto"/>
            <w:sz w:val="28"/>
            <w:szCs w:val="28"/>
          </w:rPr>
          <w:t>Ожившие</w:t>
        </w:r>
      </w:hyperlink>
      <w:r w:rsidRPr="008D01A5">
        <w:rPr>
          <w:rFonts w:ascii="Times New Roman" w:hAnsi="Times New Roman" w:cs="Times New Roman"/>
          <w:b/>
          <w:bCs/>
          <w:sz w:val="28"/>
          <w:szCs w:val="28"/>
        </w:rPr>
        <w:t xml:space="preserve"> </w:t>
      </w:r>
      <w:r w:rsidRPr="008D01A5">
        <w:rPr>
          <w:rFonts w:ascii="Times New Roman" w:hAnsi="Times New Roman" w:cs="Times New Roman"/>
          <w:sz w:val="28"/>
          <w:szCs w:val="28"/>
        </w:rPr>
        <w:t xml:space="preserve">герои»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Инсталляция «</w:t>
      </w:r>
      <w:hyperlink r:id="rId36" w:history="1">
        <w:r w:rsidRPr="008D01A5">
          <w:rPr>
            <w:rStyle w:val="a7"/>
            <w:rFonts w:ascii="Times New Roman" w:hAnsi="Times New Roman" w:cs="Times New Roman"/>
            <w:color w:val="auto"/>
            <w:sz w:val="28"/>
            <w:szCs w:val="28"/>
          </w:rPr>
          <w:t>Ожившие</w:t>
        </w:r>
      </w:hyperlink>
      <w:r w:rsidRPr="008D01A5">
        <w:rPr>
          <w:rFonts w:ascii="Times New Roman" w:hAnsi="Times New Roman" w:cs="Times New Roman"/>
          <w:b/>
          <w:bCs/>
          <w:sz w:val="28"/>
          <w:szCs w:val="28"/>
        </w:rPr>
        <w:t xml:space="preserve"> </w:t>
      </w:r>
      <w:r w:rsidRPr="008D01A5">
        <w:rPr>
          <w:rFonts w:ascii="Times New Roman" w:hAnsi="Times New Roman" w:cs="Times New Roman"/>
          <w:sz w:val="28"/>
          <w:szCs w:val="28"/>
        </w:rPr>
        <w:t>герои» имела цель ознакомить учащихся с лучшими образцами произведений английских и американских авторов, способствовать развитию интереса к изучению английского языка, привить любовь к чтению, формированию таких творческих способностей, как артистизм, эмоциональность, чувство красоты.</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1-3 класс Р.Киплинг «Маугли», А.Милн «Винни-пух»</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2-4 класс «Робин Бобин», Оскар Уайльд «Мальчик-звезда»</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5 класс Памела Трэверс «Мэри Поппинс», Стивенсон «Остров сокровищ»,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6 класс Льюис Кэролл «Алиса в стране чудес», Джеймс Барри«Питер Пэн»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7 класс А.Кристи  «Мисс Марпл»,  Д.Роулинг «Гарри Поттер»</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8 класс К. Дойл «Шерлокс Холмс и доктор Ватсон», «Робин Гуд»</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9 класс Шекспир «Ромео и Джульетта».</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После просмотра инсталляции учащиеся должны были отгадать героев, названия произведений и их авторов. Сколько было эмоций, инсайтов и  фото на память с «ожившими» персонажами, не счесть!</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Следующее общешкольное мероприятие – «Путешествие – это маленькая жизнь». Об этом убедительно и живописно рассказали бывшие учителя нашей школы, которые побывали за рубежом. Разиля Габдельнуровна поделилась своими впечатлениями, полученными от поездок в Финляндию, Швецию, Италию, Польшу, Францию. Особый акцент она сделала на Великобританию, куда она ездила учиться.  Рамзиля Мансуровна вспомнила свои студенческие годы, которые запомнились ей поездкой в Германию. Раис </w:t>
      </w:r>
      <w:r w:rsidRPr="008D01A5">
        <w:rPr>
          <w:rFonts w:ascii="Times New Roman" w:hAnsi="Times New Roman" w:cs="Times New Roman"/>
          <w:sz w:val="28"/>
          <w:szCs w:val="28"/>
        </w:rPr>
        <w:lastRenderedPageBreak/>
        <w:t xml:space="preserve">Табрисович тоже побывал во многих странах: в Финляндии, Швеции, Франции. Каждый ученик после этих выступлений вновь убедился в необходимости знания иностранного языка.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Не оставили без внимания и Сердебашскую начальную школу.  Пятница, 15 апреля, для учеников 2-4 классов (их всего 9) данной школы запомнился познавательными конкурсами, песнями, считалками и совместным проектом «</w:t>
      </w:r>
      <w:r w:rsidRPr="008D01A5">
        <w:rPr>
          <w:rFonts w:ascii="Times New Roman" w:hAnsi="Times New Roman" w:cs="Times New Roman"/>
          <w:sz w:val="28"/>
          <w:szCs w:val="28"/>
          <w:lang w:val="en-US"/>
        </w:rPr>
        <w:t>My</w:t>
      </w:r>
      <w:r w:rsidRPr="008D01A5">
        <w:rPr>
          <w:rFonts w:ascii="Times New Roman" w:hAnsi="Times New Roman" w:cs="Times New Roman"/>
          <w:sz w:val="28"/>
          <w:szCs w:val="28"/>
        </w:rPr>
        <w:t xml:space="preserve"> </w:t>
      </w:r>
      <w:r w:rsidRPr="008D01A5">
        <w:rPr>
          <w:rFonts w:ascii="Times New Roman" w:hAnsi="Times New Roman" w:cs="Times New Roman"/>
          <w:sz w:val="28"/>
          <w:szCs w:val="28"/>
          <w:lang w:val="en-US"/>
        </w:rPr>
        <w:t>Pet</w:t>
      </w:r>
      <w:r w:rsidRPr="008D01A5">
        <w:rPr>
          <w:rFonts w:ascii="Times New Roman" w:hAnsi="Times New Roman" w:cs="Times New Roman"/>
          <w:sz w:val="28"/>
          <w:szCs w:val="28"/>
        </w:rPr>
        <w:t xml:space="preserve">».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Благодаря использованию самых разнообразных форм работы, включая парную, групповую и индивидуальную, любой ученик мог выбрать себе посильное задание по интересам. Во время этой творческой игры создалась особая благоприятная атмосфера, атмосфера иностранного языка. Учащиеся с огромным удовольствием участвовали в конкурсах различного характера. Все это способствует развитию интереса к языку, а радости полученным наградам и грамотам не было предела.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Заключительным аккордом недели стало подведение итогов. Ученики, которые заняли призовые места, лучшие группы, активные классы были награждены грамотами и призами на линейке.  Наша неделя получилась яркой, праздничной. Ребята ещё раз убедились, что изучение иностранного языка – дело увлекательное, интересное, а полученные награды и грамоты еще долго будут радовать своих владельцев. А главное – что это наше общее с ними дело, и каждый может добиться успеха! </w:t>
      </w:r>
    </w:p>
    <w:p w:rsidR="00D03F56" w:rsidRPr="008D01A5" w:rsidRDefault="00D03F56" w:rsidP="00257070">
      <w:pPr>
        <w:tabs>
          <w:tab w:val="left" w:pos="0"/>
        </w:tabs>
        <w:spacing w:after="0"/>
        <w:ind w:left="-142" w:firstLine="851"/>
        <w:jc w:val="both"/>
        <w:rPr>
          <w:rFonts w:ascii="Times New Roman" w:hAnsi="Times New Roman" w:cs="Times New Roman"/>
          <w:sz w:val="28"/>
          <w:szCs w:val="28"/>
        </w:rPr>
      </w:pPr>
      <w:r w:rsidRPr="008D01A5">
        <w:rPr>
          <w:rFonts w:ascii="Times New Roman" w:hAnsi="Times New Roman" w:cs="Times New Roman"/>
          <w:sz w:val="28"/>
          <w:szCs w:val="28"/>
        </w:rPr>
        <w:t>Хорошо организованные конкурсы и другие мероприятия помогут учащимся по-новому взглянуть на такой предмет, как английский язык. Неделя английского языка в школе – это отличный способ для детей развивать свои творческие и исследовательские таланты, а для педагогов – шанс пополнить свою методическую копилку креативными идеями.</w:t>
      </w:r>
    </w:p>
    <w:p w:rsidR="00D03F56" w:rsidRPr="008D01A5" w:rsidRDefault="00D03F56" w:rsidP="00257070">
      <w:pPr>
        <w:spacing w:after="0"/>
        <w:ind w:firstLine="851"/>
        <w:rPr>
          <w:rFonts w:ascii="Times New Roman" w:hAnsi="Times New Roman" w:cs="Times New Roman"/>
          <w:sz w:val="28"/>
          <w:szCs w:val="28"/>
        </w:rPr>
      </w:pPr>
    </w:p>
    <w:p w:rsidR="00D03F56" w:rsidRPr="00257070" w:rsidRDefault="00D03F56" w:rsidP="00F52475">
      <w:pPr>
        <w:tabs>
          <w:tab w:val="left" w:pos="1276"/>
        </w:tabs>
        <w:spacing w:after="0"/>
        <w:jc w:val="center"/>
        <w:rPr>
          <w:rFonts w:ascii="Times New Roman" w:hAnsi="Times New Roman" w:cs="Times New Roman"/>
          <w:b/>
          <w:sz w:val="28"/>
          <w:szCs w:val="28"/>
          <w:lang w:val="tt-RU"/>
        </w:rPr>
      </w:pPr>
      <w:r w:rsidRPr="00257070">
        <w:rPr>
          <w:rFonts w:ascii="Times New Roman" w:hAnsi="Times New Roman" w:cs="Times New Roman"/>
          <w:b/>
          <w:sz w:val="28"/>
          <w:szCs w:val="28"/>
          <w:lang w:val="tt-RU"/>
        </w:rPr>
        <w:t>УКУЧЫЛАРГА “ЯШЬ ЭКОЛОГ” ДӘРЕСТӘН ТЫШ ЭШЧӘНЛЕГЕ АША ЭКОЛОГИК ТӘРБИЯ БИРҮ</w:t>
      </w:r>
    </w:p>
    <w:p w:rsidR="00D03F56" w:rsidRPr="00105195" w:rsidRDefault="00D03F56" w:rsidP="00257070">
      <w:pPr>
        <w:tabs>
          <w:tab w:val="left" w:pos="1276"/>
        </w:tabs>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Мустафина Г. Б.</w:t>
      </w:r>
      <w:r w:rsidR="00105195">
        <w:rPr>
          <w:rFonts w:ascii="Times New Roman" w:hAnsi="Times New Roman" w:cs="Times New Roman"/>
          <w:i/>
          <w:sz w:val="28"/>
          <w:szCs w:val="28"/>
          <w:lang w:val="tt-RU"/>
        </w:rPr>
        <w:t>,</w:t>
      </w:r>
      <w:r w:rsidRPr="00105195">
        <w:rPr>
          <w:rFonts w:ascii="Times New Roman" w:hAnsi="Times New Roman" w:cs="Times New Roman"/>
          <w:i/>
          <w:sz w:val="28"/>
          <w:szCs w:val="28"/>
          <w:lang w:val="tt-RU"/>
        </w:rPr>
        <w:t xml:space="preserve"> биология укытучысы,</w:t>
      </w:r>
    </w:p>
    <w:p w:rsidR="00D03F56" w:rsidRPr="00105195" w:rsidRDefault="00D03F56" w:rsidP="00257070">
      <w:pPr>
        <w:tabs>
          <w:tab w:val="left" w:pos="1276"/>
        </w:tabs>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Григорьева Л. И.</w:t>
      </w:r>
      <w:r w:rsidR="00105195">
        <w:rPr>
          <w:rFonts w:ascii="Times New Roman" w:hAnsi="Times New Roman" w:cs="Times New Roman"/>
          <w:i/>
          <w:sz w:val="28"/>
          <w:szCs w:val="28"/>
          <w:lang w:val="tt-RU"/>
        </w:rPr>
        <w:t xml:space="preserve">, </w:t>
      </w:r>
      <w:r w:rsidRPr="00105195">
        <w:rPr>
          <w:rFonts w:ascii="Times New Roman" w:hAnsi="Times New Roman" w:cs="Times New Roman"/>
          <w:i/>
          <w:sz w:val="28"/>
          <w:szCs w:val="28"/>
          <w:lang w:val="tt-RU"/>
        </w:rPr>
        <w:t xml:space="preserve"> география укытучысы</w:t>
      </w:r>
    </w:p>
    <w:p w:rsidR="00D03F56" w:rsidRPr="00105195" w:rsidRDefault="00D03F56" w:rsidP="00257070">
      <w:pPr>
        <w:spacing w:after="0"/>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Татарстан Республикасы Арча муни</w:t>
      </w:r>
      <w:r w:rsidRPr="00105195">
        <w:rPr>
          <w:rFonts w:ascii="Times New Roman" w:hAnsi="Times New Roman" w:cs="Times New Roman"/>
          <w:i/>
          <w:sz w:val="28"/>
          <w:szCs w:val="28"/>
        </w:rPr>
        <w:t>ципаль</w:t>
      </w:r>
      <w:r w:rsidRPr="00105195">
        <w:rPr>
          <w:rFonts w:ascii="Times New Roman" w:hAnsi="Times New Roman" w:cs="Times New Roman"/>
          <w:i/>
          <w:sz w:val="28"/>
          <w:szCs w:val="28"/>
          <w:lang w:val="tt-RU"/>
        </w:rPr>
        <w:t xml:space="preserve"> районы</w:t>
      </w:r>
    </w:p>
    <w:p w:rsidR="00D03F56" w:rsidRPr="00105195" w:rsidRDefault="00D03F56" w:rsidP="00257070">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w:t>
      </w:r>
      <w:r w:rsidRPr="00105195">
        <w:rPr>
          <w:rFonts w:ascii="Times New Roman" w:hAnsi="Times New Roman" w:cs="Times New Roman"/>
          <w:i/>
          <w:sz w:val="28"/>
          <w:szCs w:val="28"/>
          <w:lang w:val="tt-RU"/>
        </w:rPr>
        <w:t>Носы төп гомуми белем мәктәбе</w:t>
      </w:r>
      <w:r w:rsidRPr="00105195">
        <w:rPr>
          <w:rFonts w:ascii="Times New Roman" w:hAnsi="Times New Roman" w:cs="Times New Roman"/>
          <w:i/>
          <w:sz w:val="28"/>
          <w:szCs w:val="28"/>
        </w:rPr>
        <w:t>»</w:t>
      </w:r>
      <w:r w:rsidRPr="00105195">
        <w:rPr>
          <w:rFonts w:ascii="Times New Roman" w:hAnsi="Times New Roman" w:cs="Times New Roman"/>
          <w:i/>
          <w:sz w:val="28"/>
          <w:szCs w:val="28"/>
          <w:lang w:val="tt-RU"/>
        </w:rPr>
        <w:t xml:space="preserve"> муни</w:t>
      </w:r>
      <w:r w:rsidRPr="00105195">
        <w:rPr>
          <w:rFonts w:ascii="Times New Roman" w:hAnsi="Times New Roman" w:cs="Times New Roman"/>
          <w:i/>
          <w:sz w:val="28"/>
          <w:szCs w:val="28"/>
        </w:rPr>
        <w:t>ципаль бюджет гомуми белем учреждениесе</w:t>
      </w:r>
    </w:p>
    <w:p w:rsidR="00D03F56" w:rsidRPr="008D01A5" w:rsidRDefault="00D03F56" w:rsidP="00F52475">
      <w:pPr>
        <w:spacing w:after="0"/>
        <w:jc w:val="center"/>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1. Проектның кыскача аңлатмасы</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Экология дөньякүләм әһәмиятле, мөһим мәсьәләләрнең берсе булып тора. Ул үзенең актуальлеге белән бүген бөтен кеше алдына килеп басты. Бүгенге көндә табигатьне саклау, балаларга экологик тәрбия бирү иң зур </w:t>
      </w:r>
      <w:r w:rsidRPr="008D01A5">
        <w:rPr>
          <w:rFonts w:ascii="Times New Roman" w:hAnsi="Times New Roman" w:cs="Times New Roman"/>
          <w:sz w:val="28"/>
          <w:szCs w:val="28"/>
          <w:lang w:val="tt-RU"/>
        </w:rPr>
        <w:lastRenderedPageBreak/>
        <w:t>проблемаларның берсе булып тора. Чөнки сулаган һавабыз, эчәр суыбыз сыйфатсыз, үстергән җиләк-җимешләребез төрле авырулар китереп чыгара башлады. Табигать, бөтен тереклек зур куркыныч астында. Бу һәркемне уйландыра. Менә шуның өчен бөтен көчебезне табигатьне саклауга, экологик хәлне яхшыртуга юнәлдерергә тиешбез.</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2.Проектның кирәклеген нигезләү (актуальлеге)</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Соңгы елларда белем бирү оешмаларында экологик белем һәм тәрбия бирүгә игътибарны арттырырга тырышалар.Мәктәпкә традицион  булган классларда дәрес бирү системасы экологик белем һәм тәрбия бирүне алга җибәрергә этәргеч була алмый. Экологик тәрбия комплекслы рәвештә булырга үз эченә күп төрле форма һәм алымнарны кертергә тиеш. Бик күп белем бирү оешмаларында Экология фән буларак укытылмый. Әлеге дәрестән тыш эшчәнлек укучыларда экологик белем һәм күнекмәләр булдыруда һәм экологик культура булдыруда мөһим роль уйный.</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b/>
          <w:sz w:val="28"/>
          <w:szCs w:val="28"/>
          <w:lang w:val="tt-RU"/>
        </w:rPr>
        <w:t>Проблема:</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shd w:val="clear" w:color="auto" w:fill="FFFFFF"/>
          <w:lang w:val="tt-RU"/>
        </w:rPr>
        <w:t>Берничә дистә еллар буена, күп кенә милли традицияләр юкка чыгу белән беррәттән, халык экологиясенә карата да игътибар кимеде, ә бу инде, үз чиратында, табигатьтә кеше тарафыннан тискәре йогынтының артуына китерде.</w:t>
      </w:r>
      <w:r w:rsidRPr="008D01A5">
        <w:rPr>
          <w:rFonts w:ascii="Times New Roman" w:hAnsi="Times New Roman" w:cs="Times New Roman"/>
          <w:sz w:val="28"/>
          <w:szCs w:val="28"/>
          <w:lang w:val="tt-RU"/>
        </w:rPr>
        <w:t xml:space="preserve"> Укучыларда экологик культураның кимүе күзәтелә. Мәктәпнең иң мөһим бурычының берсе - балаларның танып-белүен, кызыксынуларын үстерү. </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Проблеманың барлыкка килү сәбәпләре:</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Мәктәпләрдә  экология фәне укытылмавы.</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Булачак һөнәргә юнәлеш юк.</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Әти-әниләрнең бала белән бу юнәлештә шөгыльләнергә теләмәве, яки вакыты җитмәве.</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Телефоннарның, интернет челтәрләренең тискәре йогынтысы.</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3. Проектның максаты:</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әйләнә-тирәне яратучы, аңа сакчыл караучы социаль яктан актив, гуманлы иҗади шәхес тәрбияләү </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Бурычлары:</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туган як табигатенә сакчыл караш тәрбияләү;</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табигать күренешләре һәм бәйләнешләре турында күзаллауларны киңәйтү һәм системалаштыру;</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экологик белемнәрне пропагандалау.</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hAnsi="Times New Roman" w:cs="Times New Roman"/>
          <w:b/>
          <w:sz w:val="28"/>
          <w:szCs w:val="28"/>
          <w:lang w:val="tt-RU"/>
        </w:rPr>
        <w:t>4. Проектның төп эчтәлеге</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b/>
          <w:sz w:val="28"/>
          <w:szCs w:val="28"/>
          <w:lang w:val="tt-RU"/>
        </w:rPr>
        <w:t>Проект эшчәнлегенең  төрләре:</w:t>
      </w:r>
      <w:r w:rsidRPr="008D01A5">
        <w:rPr>
          <w:rFonts w:ascii="Times New Roman" w:hAnsi="Times New Roman" w:cs="Times New Roman"/>
          <w:sz w:val="28"/>
          <w:szCs w:val="28"/>
          <w:lang w:val="tt-RU"/>
        </w:rPr>
        <w:t xml:space="preserve"> - гамәли эзләнү, әңгәмәләр, очрашулар, кичәләр, эзләнүләр, күргәзмәләр, кара – каршы сөйләшүләр, экскурсияләр, , буклет ясау, уен дәрес, дәрес презентация, телдән журнал.  </w:t>
      </w:r>
    </w:p>
    <w:p w:rsidR="00D03F56" w:rsidRPr="008D01A5" w:rsidRDefault="00D03F56" w:rsidP="00257070">
      <w:pPr>
        <w:shd w:val="clear" w:color="auto" w:fill="FFFFFF"/>
        <w:spacing w:after="0"/>
        <w:jc w:val="both"/>
        <w:rPr>
          <w:rFonts w:ascii="Times New Roman" w:eastAsia="Times New Roman" w:hAnsi="Times New Roman" w:cs="Times New Roman"/>
          <w:b/>
          <w:bCs/>
          <w:sz w:val="28"/>
          <w:szCs w:val="28"/>
          <w:lang w:val="tt-RU" w:eastAsia="ru-RU"/>
        </w:rPr>
      </w:pPr>
      <w:r w:rsidRPr="008D01A5">
        <w:rPr>
          <w:rFonts w:ascii="Times New Roman" w:eastAsia="Times New Roman" w:hAnsi="Times New Roman" w:cs="Times New Roman"/>
          <w:b/>
          <w:bCs/>
          <w:sz w:val="28"/>
          <w:szCs w:val="28"/>
          <w:lang w:val="tt-RU" w:eastAsia="ru-RU"/>
        </w:rPr>
        <w:t xml:space="preserve">Проектның үтәлү  вакыты: </w:t>
      </w:r>
      <w:r w:rsidRPr="008D01A5">
        <w:rPr>
          <w:rFonts w:ascii="Times New Roman" w:eastAsia="Times New Roman" w:hAnsi="Times New Roman" w:cs="Times New Roman"/>
          <w:bCs/>
          <w:sz w:val="28"/>
          <w:szCs w:val="28"/>
          <w:lang w:val="tt-RU" w:eastAsia="ru-RU"/>
        </w:rPr>
        <w:t>2021-2022 нче уку елы</w:t>
      </w:r>
    </w:p>
    <w:p w:rsidR="00D03F56" w:rsidRPr="008D01A5" w:rsidRDefault="00D03F56" w:rsidP="00257070">
      <w:pPr>
        <w:shd w:val="clear" w:color="auto" w:fill="FFFFFF"/>
        <w:spacing w:after="0"/>
        <w:jc w:val="both"/>
        <w:rPr>
          <w:rFonts w:ascii="Times New Roman" w:eastAsia="Times New Roman" w:hAnsi="Times New Roman" w:cs="Times New Roman"/>
          <w:bCs/>
          <w:sz w:val="28"/>
          <w:szCs w:val="28"/>
          <w:lang w:val="tt-RU" w:eastAsia="ru-RU"/>
        </w:rPr>
      </w:pPr>
      <w:r w:rsidRPr="008D01A5">
        <w:rPr>
          <w:rFonts w:ascii="Times New Roman" w:eastAsia="Times New Roman" w:hAnsi="Times New Roman" w:cs="Times New Roman"/>
          <w:b/>
          <w:bCs/>
          <w:sz w:val="28"/>
          <w:szCs w:val="28"/>
          <w:lang w:val="tt-RU" w:eastAsia="ru-RU"/>
        </w:rPr>
        <w:lastRenderedPageBreak/>
        <w:t xml:space="preserve">Проектның үтәлү урыны: </w:t>
      </w:r>
      <w:r w:rsidRPr="008D01A5">
        <w:rPr>
          <w:rFonts w:ascii="Times New Roman" w:eastAsia="Times New Roman" w:hAnsi="Times New Roman" w:cs="Times New Roman"/>
          <w:bCs/>
          <w:sz w:val="28"/>
          <w:szCs w:val="28"/>
          <w:lang w:val="tt-RU" w:eastAsia="ru-RU"/>
        </w:rPr>
        <w:t>Арч</w:t>
      </w:r>
      <w:r w:rsidRPr="008D01A5">
        <w:rPr>
          <w:rFonts w:ascii="Times New Roman" w:eastAsia="Times New Roman" w:hAnsi="Times New Roman" w:cs="Times New Roman"/>
          <w:b/>
          <w:bCs/>
          <w:sz w:val="28"/>
          <w:szCs w:val="28"/>
          <w:lang w:val="tt-RU" w:eastAsia="ru-RU"/>
        </w:rPr>
        <w:t>а</w:t>
      </w:r>
      <w:r w:rsidRPr="008D01A5">
        <w:rPr>
          <w:rFonts w:ascii="Times New Roman" w:eastAsia="Times New Roman" w:hAnsi="Times New Roman" w:cs="Times New Roman"/>
          <w:bCs/>
          <w:sz w:val="28"/>
          <w:szCs w:val="28"/>
          <w:lang w:val="tt-RU" w:eastAsia="ru-RU"/>
        </w:rPr>
        <w:t xml:space="preserve"> муниципаль районы МБГБУ “Носы төп мәктәбе”</w:t>
      </w:r>
    </w:p>
    <w:p w:rsidR="00D03F56" w:rsidRPr="008D01A5" w:rsidRDefault="00D03F56" w:rsidP="00257070">
      <w:pPr>
        <w:shd w:val="clear" w:color="auto" w:fill="FFFFFF"/>
        <w:spacing w:after="0"/>
        <w:jc w:val="both"/>
        <w:rPr>
          <w:rFonts w:ascii="Times New Roman" w:hAnsi="Times New Roman" w:cs="Times New Roman"/>
          <w:sz w:val="28"/>
          <w:szCs w:val="28"/>
          <w:lang w:val="tt-RU"/>
        </w:rPr>
      </w:pPr>
      <w:r w:rsidRPr="008D01A5">
        <w:rPr>
          <w:rFonts w:ascii="Times New Roman" w:hAnsi="Times New Roman" w:cs="Times New Roman"/>
          <w:sz w:val="28"/>
          <w:szCs w:val="28"/>
          <w:shd w:val="clear" w:color="auto" w:fill="FFFFFF"/>
          <w:lang w:val="tt-RU"/>
        </w:rPr>
        <w:t>Тәкъдим ителә торган программа үзенең актуальлеге, тормышчанлыгы белән аерылып тора. Ул экология буенча белемнәрне арттыру, эзләнүчәнлекне, интеллектлылыкны үстерү, иҗади сәләтне ачуны да үз эченә алган.</w:t>
      </w:r>
    </w:p>
    <w:p w:rsidR="00D03F56" w:rsidRPr="008D01A5" w:rsidRDefault="00D03F56" w:rsidP="00257070">
      <w:pPr>
        <w:shd w:val="clear" w:color="auto" w:fill="FFFFFF"/>
        <w:spacing w:after="0"/>
        <w:jc w:val="both"/>
        <w:rPr>
          <w:rFonts w:ascii="Times New Roman" w:hAnsi="Times New Roman" w:cs="Times New Roman"/>
          <w:sz w:val="28"/>
          <w:szCs w:val="28"/>
          <w:lang w:val="tt-RU"/>
        </w:rPr>
      </w:pPr>
      <w:r w:rsidRPr="008D01A5">
        <w:rPr>
          <w:rFonts w:ascii="Times New Roman" w:hAnsi="Times New Roman" w:cs="Times New Roman"/>
          <w:b/>
          <w:sz w:val="28"/>
          <w:szCs w:val="28"/>
          <w:lang w:val="tt-RU"/>
        </w:rPr>
        <w:t>Гипотеза</w:t>
      </w:r>
      <w:r w:rsidRPr="008D01A5">
        <w:rPr>
          <w:rFonts w:ascii="Times New Roman" w:hAnsi="Times New Roman" w:cs="Times New Roman"/>
          <w:sz w:val="28"/>
          <w:szCs w:val="28"/>
          <w:lang w:val="tt-RU"/>
        </w:rPr>
        <w:t>- экологик тәрбия юнәлешендәге дәретән тыш эшчәнлек укучыларның экологк культурасын, экологик үзаңын үстерүгә ярдәм итә.</w:t>
      </w:r>
    </w:p>
    <w:p w:rsidR="00D03F56" w:rsidRPr="008D01A5" w:rsidRDefault="00D03F56" w:rsidP="00257070">
      <w:pPr>
        <w:shd w:val="clear" w:color="auto" w:fill="FFFFFF"/>
        <w:spacing w:after="0"/>
        <w:jc w:val="both"/>
        <w:rPr>
          <w:rFonts w:ascii="Times New Roman" w:hAnsi="Times New Roman" w:cs="Times New Roman"/>
          <w:sz w:val="28"/>
          <w:szCs w:val="28"/>
          <w:lang w:val="tt-RU"/>
        </w:rPr>
      </w:pPr>
      <w:r w:rsidRPr="008D01A5">
        <w:rPr>
          <w:rFonts w:ascii="Times New Roman" w:hAnsi="Times New Roman" w:cs="Times New Roman"/>
          <w:b/>
          <w:sz w:val="28"/>
          <w:szCs w:val="28"/>
          <w:lang w:val="tt-RU"/>
        </w:rPr>
        <w:t>Тикшеренү объекты</w:t>
      </w:r>
      <w:r w:rsidRPr="008D01A5">
        <w:rPr>
          <w:rFonts w:ascii="Times New Roman" w:hAnsi="Times New Roman" w:cs="Times New Roman"/>
          <w:sz w:val="28"/>
          <w:szCs w:val="28"/>
          <w:lang w:val="tt-RU"/>
        </w:rPr>
        <w:t xml:space="preserve"> -  мәктәптә экологик тәрбия бирү.</w:t>
      </w:r>
    </w:p>
    <w:p w:rsidR="00D03F56" w:rsidRPr="008D01A5" w:rsidRDefault="00D03F56" w:rsidP="00257070">
      <w:pPr>
        <w:pStyle w:val="a3"/>
        <w:shd w:val="clear" w:color="auto" w:fill="FFFFFF"/>
        <w:spacing w:before="0" w:beforeAutospacing="0" w:after="0" w:afterAutospacing="0" w:line="276" w:lineRule="auto"/>
        <w:jc w:val="both"/>
        <w:rPr>
          <w:sz w:val="28"/>
          <w:szCs w:val="28"/>
        </w:rPr>
      </w:pPr>
      <w:r w:rsidRPr="008D01A5">
        <w:rPr>
          <w:b/>
          <w:bCs/>
          <w:i/>
          <w:iCs/>
          <w:sz w:val="28"/>
          <w:szCs w:val="28"/>
          <w:lang w:val="tt-RU"/>
        </w:rPr>
        <w:t>Эзләнү предметы</w:t>
      </w:r>
      <w:r w:rsidRPr="008D01A5">
        <w:rPr>
          <w:sz w:val="28"/>
          <w:szCs w:val="28"/>
        </w:rPr>
        <w:t xml:space="preserve"> – </w:t>
      </w:r>
      <w:r w:rsidRPr="008D01A5">
        <w:rPr>
          <w:sz w:val="28"/>
          <w:szCs w:val="28"/>
          <w:lang w:val="tt-RU"/>
        </w:rPr>
        <w:t xml:space="preserve"> экологик тәрбия бирү юллары һәм формалары</w:t>
      </w:r>
      <w:r w:rsidRPr="008D01A5">
        <w:rPr>
          <w:sz w:val="28"/>
          <w:szCs w:val="28"/>
        </w:rPr>
        <w:t>.</w:t>
      </w:r>
    </w:p>
    <w:p w:rsidR="00D03F56" w:rsidRPr="008D01A5" w:rsidRDefault="00D03F56" w:rsidP="00257070">
      <w:pPr>
        <w:shd w:val="clear" w:color="auto" w:fill="FFFFFF"/>
        <w:spacing w:after="0"/>
        <w:ind w:left="720"/>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w:t>
      </w:r>
      <w:r w:rsidRPr="008D01A5">
        <w:rPr>
          <w:rFonts w:ascii="Times New Roman" w:eastAsia="Times New Roman" w:hAnsi="Times New Roman" w:cs="Times New Roman"/>
          <w:b/>
          <w:bCs/>
          <w:sz w:val="28"/>
          <w:szCs w:val="28"/>
          <w:lang w:eastAsia="ru-RU"/>
        </w:rPr>
        <w:t>Проектның практик әһәмияте һәм яңалыгы:</w:t>
      </w: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eastAsia="Times New Roman" w:hAnsi="Times New Roman" w:cs="Times New Roman"/>
          <w:bCs/>
          <w:sz w:val="28"/>
          <w:szCs w:val="28"/>
          <w:lang w:val="tt-RU" w:eastAsia="ru-RU"/>
        </w:rPr>
        <w:t>Биология укытучыларына</w:t>
      </w:r>
      <w:r w:rsidRPr="008D01A5">
        <w:rPr>
          <w:rFonts w:ascii="Times New Roman" w:eastAsia="Times New Roman" w:hAnsi="Times New Roman" w:cs="Times New Roman"/>
          <w:bCs/>
          <w:sz w:val="28"/>
          <w:szCs w:val="28"/>
          <w:lang w:eastAsia="ru-RU"/>
        </w:rPr>
        <w:t xml:space="preserve"> кулланма материал була алуында.</w:t>
      </w:r>
      <w:r w:rsidRPr="008D01A5">
        <w:rPr>
          <w:rFonts w:ascii="Times New Roman" w:hAnsi="Times New Roman" w:cs="Times New Roman"/>
          <w:b/>
          <w:sz w:val="28"/>
          <w:szCs w:val="28"/>
          <w:lang w:val="tt-RU"/>
        </w:rPr>
        <w:t xml:space="preserve"> </w:t>
      </w:r>
    </w:p>
    <w:p w:rsidR="00D03F56" w:rsidRPr="008D01A5" w:rsidRDefault="00D03F56" w:rsidP="00257070">
      <w:pPr>
        <w:spacing w:after="0"/>
        <w:jc w:val="both"/>
        <w:rPr>
          <w:rFonts w:ascii="Times New Roman" w:hAnsi="Times New Roman" w:cs="Times New Roman"/>
          <w:b/>
          <w:sz w:val="28"/>
          <w:szCs w:val="28"/>
          <w:lang w:val="tt-RU"/>
        </w:rPr>
      </w:pPr>
    </w:p>
    <w:p w:rsidR="00D03F56" w:rsidRPr="008D01A5" w:rsidRDefault="00D03F56" w:rsidP="00257070">
      <w:pPr>
        <w:spacing w:after="0"/>
        <w:jc w:val="both"/>
        <w:rPr>
          <w:rFonts w:ascii="Times New Roman" w:hAnsi="Times New Roman" w:cs="Times New Roman"/>
          <w:b/>
          <w:sz w:val="28"/>
          <w:szCs w:val="28"/>
          <w:lang w:val="tt-RU"/>
        </w:rPr>
      </w:pPr>
      <w:r w:rsidRPr="008D01A5">
        <w:rPr>
          <w:rFonts w:ascii="Times New Roman" w:eastAsia="Times New Roman" w:hAnsi="Times New Roman" w:cs="Times New Roman"/>
          <w:b/>
          <w:bCs/>
          <w:sz w:val="28"/>
          <w:szCs w:val="28"/>
          <w:lang w:eastAsia="ru-RU"/>
        </w:rPr>
        <w:t>Проектнын төп эчт</w:t>
      </w:r>
      <w:r w:rsidRPr="008D01A5">
        <w:rPr>
          <w:rFonts w:ascii="Times New Roman" w:eastAsia="Times New Roman" w:hAnsi="Times New Roman" w:cs="Times New Roman"/>
          <w:b/>
          <w:bCs/>
          <w:sz w:val="28"/>
          <w:szCs w:val="28"/>
          <w:lang w:val="tt-RU" w:eastAsia="ru-RU"/>
        </w:rPr>
        <w:t>ә</w:t>
      </w:r>
      <w:r w:rsidRPr="008D01A5">
        <w:rPr>
          <w:rFonts w:ascii="Times New Roman" w:eastAsia="Times New Roman" w:hAnsi="Times New Roman" w:cs="Times New Roman"/>
          <w:b/>
          <w:bCs/>
          <w:sz w:val="28"/>
          <w:szCs w:val="28"/>
          <w:lang w:eastAsia="ru-RU"/>
        </w:rPr>
        <w:t>леге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537"/>
        <w:gridCol w:w="1339"/>
        <w:gridCol w:w="4101"/>
      </w:tblGrid>
      <w:tr w:rsidR="008D01A5" w:rsidRPr="008D01A5" w:rsidTr="00CA4260">
        <w:trPr>
          <w:trHeight w:val="623"/>
        </w:trPr>
        <w:tc>
          <w:tcPr>
            <w:tcW w:w="286" w:type="pct"/>
            <w:vMerge w:val="restar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 п/п</w:t>
            </w:r>
          </w:p>
        </w:tc>
        <w:tc>
          <w:tcPr>
            <w:tcW w:w="1902" w:type="pct"/>
            <w:vMerge w:val="restart"/>
            <w:tcBorders>
              <w:top w:val="single" w:sz="4" w:space="0" w:color="000000"/>
              <w:left w:val="single" w:sz="4" w:space="0" w:color="auto"/>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Эш төре</w:t>
            </w:r>
          </w:p>
        </w:tc>
        <w:tc>
          <w:tcPr>
            <w:tcW w:w="615" w:type="pct"/>
            <w:vMerge w:val="restart"/>
            <w:tcBorders>
              <w:top w:val="single" w:sz="4" w:space="0" w:color="000000"/>
              <w:left w:val="single" w:sz="4" w:space="0" w:color="000000"/>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Срогы</w:t>
            </w:r>
          </w:p>
        </w:tc>
        <w:tc>
          <w:tcPr>
            <w:tcW w:w="2196" w:type="pct"/>
            <w:vMerge w:val="restart"/>
            <w:tcBorders>
              <w:top w:val="single" w:sz="4" w:space="0" w:color="000000"/>
              <w:left w:val="single" w:sz="4" w:space="0" w:color="000000"/>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Нәтиҗә</w:t>
            </w:r>
          </w:p>
        </w:tc>
      </w:tr>
      <w:tr w:rsidR="008D01A5" w:rsidRPr="008D01A5" w:rsidTr="00CA4260">
        <w:trPr>
          <w:trHeight w:val="623"/>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D03F56" w:rsidRPr="008D01A5" w:rsidRDefault="00D03F56" w:rsidP="00257070">
            <w:pPr>
              <w:spacing w:after="0"/>
              <w:jc w:val="both"/>
              <w:rPr>
                <w:rFonts w:ascii="Times New Roman" w:hAnsi="Times New Roman" w:cs="Times New Roman"/>
                <w:sz w:val="28"/>
                <w:szCs w:val="28"/>
              </w:rPr>
            </w:pPr>
          </w:p>
        </w:tc>
        <w:tc>
          <w:tcPr>
            <w:tcW w:w="1902" w:type="pct"/>
            <w:vMerge/>
            <w:tcBorders>
              <w:top w:val="single" w:sz="4" w:space="0" w:color="000000"/>
              <w:left w:val="single" w:sz="4" w:space="0" w:color="auto"/>
              <w:bottom w:val="single" w:sz="4" w:space="0" w:color="000000"/>
              <w:right w:val="single" w:sz="4" w:space="0" w:color="000000"/>
            </w:tcBorders>
            <w:vAlign w:val="center"/>
            <w:hideMark/>
          </w:tcPr>
          <w:p w:rsidR="00D03F56" w:rsidRPr="008D01A5" w:rsidRDefault="00D03F56" w:rsidP="00257070">
            <w:pPr>
              <w:spacing w:after="0"/>
              <w:jc w:val="both"/>
              <w:rPr>
                <w:rFonts w:ascii="Times New Roman" w:hAnsi="Times New Roman" w:cs="Times New Roman"/>
                <w:sz w:val="28"/>
                <w:szCs w:val="28"/>
              </w:rPr>
            </w:pPr>
          </w:p>
        </w:tc>
        <w:tc>
          <w:tcPr>
            <w:tcW w:w="615" w:type="pct"/>
            <w:vMerge/>
            <w:tcBorders>
              <w:top w:val="single" w:sz="4" w:space="0" w:color="000000"/>
              <w:left w:val="single" w:sz="4" w:space="0" w:color="000000"/>
              <w:bottom w:val="single" w:sz="4" w:space="0" w:color="000000"/>
              <w:right w:val="single" w:sz="4" w:space="0" w:color="000000"/>
            </w:tcBorders>
            <w:vAlign w:val="center"/>
            <w:hideMark/>
          </w:tcPr>
          <w:p w:rsidR="00D03F56" w:rsidRPr="008D01A5" w:rsidRDefault="00D03F56" w:rsidP="00257070">
            <w:pPr>
              <w:spacing w:after="0"/>
              <w:jc w:val="both"/>
              <w:rPr>
                <w:rFonts w:ascii="Times New Roman" w:hAnsi="Times New Roman" w:cs="Times New Roman"/>
                <w:sz w:val="28"/>
                <w:szCs w:val="28"/>
              </w:rPr>
            </w:pPr>
          </w:p>
        </w:tc>
        <w:tc>
          <w:tcPr>
            <w:tcW w:w="2196" w:type="pct"/>
            <w:vMerge/>
            <w:tcBorders>
              <w:top w:val="single" w:sz="4" w:space="0" w:color="000000"/>
              <w:left w:val="single" w:sz="4" w:space="0" w:color="000000"/>
              <w:bottom w:val="single" w:sz="4" w:space="0" w:color="000000"/>
              <w:right w:val="single" w:sz="4" w:space="0" w:color="000000"/>
            </w:tcBorders>
            <w:vAlign w:val="center"/>
            <w:hideMark/>
          </w:tcPr>
          <w:p w:rsidR="00D03F56" w:rsidRPr="008D01A5" w:rsidRDefault="00D03F56" w:rsidP="00257070">
            <w:pPr>
              <w:spacing w:after="0"/>
              <w:jc w:val="both"/>
              <w:rPr>
                <w:rFonts w:ascii="Times New Roman" w:hAnsi="Times New Roman" w:cs="Times New Roman"/>
                <w:sz w:val="28"/>
                <w:szCs w:val="28"/>
              </w:rPr>
            </w:pP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rPr>
            </w:pP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Әзерлек этабы</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1.</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Проблеманы өйрәнү</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Август</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2.</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“Яшь эколог” дәрестән тыш эшчәнлеге программасын төзү</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Август</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“Яшь эколог” дәрестән тыш эшчәнлеге программасы</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rPr>
            </w:pP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Төп этап</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p>
        </w:tc>
      </w:tr>
      <w:tr w:rsidR="008D01A5" w:rsidRPr="00B3188A"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1</w:t>
            </w:r>
          </w:p>
        </w:tc>
        <w:tc>
          <w:tcPr>
            <w:tcW w:w="1902" w:type="pct"/>
            <w:tcBorders>
              <w:top w:val="single" w:sz="4" w:space="0" w:color="000000"/>
              <w:left w:val="single" w:sz="4" w:space="0" w:color="auto"/>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Үсемлекләрнең яшәү формалары</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Сентябрь</w:t>
            </w:r>
          </w:p>
        </w:tc>
        <w:tc>
          <w:tcPr>
            <w:tcW w:w="2196" w:type="pct"/>
            <w:tcBorders>
              <w:top w:val="single" w:sz="4" w:space="0" w:color="000000"/>
              <w:left w:val="single" w:sz="4" w:space="0" w:color="000000"/>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Тикшерү эше:</w:t>
            </w:r>
          </w:p>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1) «Агачларның яшен билгеләү”. 2) “Үсемлекләрнең гомер озынлыгына тәэсир итүче шартларны билгеләү “.  </w:t>
            </w:r>
          </w:p>
        </w:tc>
      </w:tr>
      <w:tr w:rsidR="008D01A5" w:rsidRPr="00B3188A"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2</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b/>
                <w:sz w:val="28"/>
                <w:szCs w:val="28"/>
                <w:lang w:val="tt-RU"/>
              </w:rPr>
              <w:t>Экскурсия.</w:t>
            </w:r>
            <w:r w:rsidRPr="008D01A5">
              <w:rPr>
                <w:rFonts w:ascii="Times New Roman" w:hAnsi="Times New Roman" w:cs="Times New Roman"/>
                <w:sz w:val="28"/>
                <w:szCs w:val="28"/>
                <w:lang w:val="tt-RU"/>
              </w:rPr>
              <w:t xml:space="preserve"> «Табигатьтәге сезонлы үзгәрешләргә фенологик күзәтү.»</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Октябрь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Үсемлекләр дөньясындагы көзге үзгәрешләрне күзәтү, фотога төшерү</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3</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Матурлык – янәшәдә</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Ноябрь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Табигать фотоларыннан күргәзмә ясау</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4</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Дару үсемлекләре</w:t>
            </w:r>
            <w:r w:rsidRPr="008D01A5">
              <w:rPr>
                <w:rFonts w:ascii="Times New Roman" w:hAnsi="Times New Roman" w:cs="Times New Roman"/>
                <w:sz w:val="28"/>
                <w:szCs w:val="28"/>
              </w:rPr>
              <w:t>.</w:t>
            </w:r>
          </w:p>
          <w:p w:rsidR="00D03F56" w:rsidRPr="008D01A5" w:rsidRDefault="00D03F56" w:rsidP="00257070">
            <w:pPr>
              <w:spacing w:after="0"/>
              <w:jc w:val="both"/>
              <w:rPr>
                <w:rFonts w:ascii="Times New Roman" w:hAnsi="Times New Roman" w:cs="Times New Roman"/>
                <w:sz w:val="28"/>
                <w:szCs w:val="28"/>
                <w:lang w:val="tt-RU"/>
              </w:rPr>
            </w:pP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Ноябрь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Носы җирлегенең дару үсемлекләре электрон каталог төзү</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5</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Носы җирлегенең сирәк калган үсемлекләре</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Декабрь </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b/>
                <w:bCs/>
                <w:sz w:val="28"/>
                <w:szCs w:val="28"/>
                <w:lang w:val="tt-RU"/>
              </w:rPr>
            </w:pPr>
            <w:r w:rsidRPr="008D01A5">
              <w:rPr>
                <w:rFonts w:ascii="Times New Roman" w:hAnsi="Times New Roman" w:cs="Times New Roman"/>
                <w:sz w:val="28"/>
                <w:szCs w:val="28"/>
                <w:lang w:val="tt-RU"/>
              </w:rPr>
              <w:t>Телдән журнал “Кеше, уйлан кабат, кабат”</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6</w:t>
            </w:r>
          </w:p>
        </w:tc>
        <w:tc>
          <w:tcPr>
            <w:tcW w:w="1902" w:type="pct"/>
            <w:tcBorders>
              <w:top w:val="single" w:sz="4" w:space="0" w:color="000000"/>
              <w:left w:val="single" w:sz="4" w:space="0" w:color="auto"/>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Кошлар – безнең </w:t>
            </w:r>
            <w:r w:rsidRPr="008D01A5">
              <w:rPr>
                <w:rFonts w:ascii="Times New Roman" w:hAnsi="Times New Roman" w:cs="Times New Roman"/>
                <w:sz w:val="28"/>
                <w:szCs w:val="28"/>
                <w:lang w:val="tt-RU"/>
              </w:rPr>
              <w:lastRenderedPageBreak/>
              <w:t>дусларыбыз</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Декабрь</w:t>
            </w:r>
          </w:p>
        </w:tc>
        <w:tc>
          <w:tcPr>
            <w:tcW w:w="2196" w:type="pct"/>
            <w:tcBorders>
              <w:top w:val="single" w:sz="4" w:space="0" w:color="000000"/>
              <w:left w:val="single" w:sz="4" w:space="0" w:color="000000"/>
              <w:bottom w:val="single" w:sz="4" w:space="0" w:color="000000"/>
              <w:right w:val="single" w:sz="4" w:space="0" w:color="000000"/>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Табигый материаллардан </w:t>
            </w:r>
            <w:r w:rsidRPr="008D01A5">
              <w:rPr>
                <w:rFonts w:ascii="Times New Roman" w:hAnsi="Times New Roman" w:cs="Times New Roman"/>
                <w:sz w:val="28"/>
                <w:szCs w:val="28"/>
                <w:lang w:val="tt-RU"/>
              </w:rPr>
              <w:lastRenderedPageBreak/>
              <w:t>кошларга җимлекләр ясау</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lastRenderedPageBreak/>
              <w:t>7</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Биоиндикаторлар</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Январь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Лишайниклардан гербарийлар ясау</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8</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Арча районы табигый һәйкәлләре белән танышу</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Февраль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b/>
                <w:bCs/>
                <w:sz w:val="28"/>
                <w:szCs w:val="28"/>
                <w:lang w:val="tt-RU"/>
              </w:rPr>
            </w:pPr>
            <w:r w:rsidRPr="008D01A5">
              <w:rPr>
                <w:rFonts w:ascii="Times New Roman" w:hAnsi="Times New Roman" w:cs="Times New Roman"/>
                <w:sz w:val="28"/>
                <w:szCs w:val="28"/>
                <w:lang w:val="tt-RU"/>
              </w:rPr>
              <w:t>Онлайн сәяхәт</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9</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lang w:val="tt-RU"/>
              </w:rPr>
              <w:t>Су – син тормышның үзе</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Март</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“Чишмә” рейдын үткәрү</w:t>
            </w:r>
          </w:p>
        </w:tc>
      </w:tr>
      <w:tr w:rsidR="008D01A5" w:rsidRPr="00B3188A"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10</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lang w:val="tt-RU"/>
              </w:rPr>
              <w:t>Җиребез ярдәм сорый</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Апрель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Бөтендөнья Җир көненә “Яшь эрудитлар” бәйгесе</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rPr>
              <w:t>1</w:t>
            </w:r>
            <w:r w:rsidRPr="008D01A5">
              <w:rPr>
                <w:rFonts w:ascii="Times New Roman" w:hAnsi="Times New Roman" w:cs="Times New Roman"/>
                <w:sz w:val="28"/>
                <w:szCs w:val="28"/>
                <w:lang w:val="tt-RU"/>
              </w:rPr>
              <w:t>1</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Экологик десант</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Апрель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Экологик өмәдә катнашу</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rPr>
              <w:t>1</w:t>
            </w:r>
            <w:r w:rsidRPr="008D01A5">
              <w:rPr>
                <w:rFonts w:ascii="Times New Roman" w:hAnsi="Times New Roman" w:cs="Times New Roman"/>
                <w:sz w:val="28"/>
                <w:szCs w:val="28"/>
                <w:lang w:val="tt-RU"/>
              </w:rPr>
              <w:t>2</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Носы җирлегенең экологик проблемалары</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Апрель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Эш группалары төзү,проект эшләү</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rPr>
              <w:t>1</w:t>
            </w:r>
            <w:r w:rsidRPr="008D01A5">
              <w:rPr>
                <w:rFonts w:ascii="Times New Roman" w:hAnsi="Times New Roman" w:cs="Times New Roman"/>
                <w:sz w:val="28"/>
                <w:szCs w:val="28"/>
                <w:lang w:val="tt-RU"/>
              </w:rPr>
              <w:t>3</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Шушы яктан, шушы туфрактан без</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Апрель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Проектны яклау</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hideMark/>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rPr>
              <w:t>1</w:t>
            </w:r>
            <w:r w:rsidRPr="008D01A5">
              <w:rPr>
                <w:rFonts w:ascii="Times New Roman" w:hAnsi="Times New Roman" w:cs="Times New Roman"/>
                <w:sz w:val="28"/>
                <w:szCs w:val="28"/>
                <w:lang w:val="tt-RU"/>
              </w:rPr>
              <w:t>4</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Носы җирлегенең Кызыл китабын төзү</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Май</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Төркемнәрдә эш</w:t>
            </w:r>
          </w:p>
        </w:tc>
      </w:tr>
      <w:tr w:rsidR="008D01A5" w:rsidRPr="00B3188A"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15</w:t>
            </w:r>
          </w:p>
          <w:p w:rsidR="00D03F56" w:rsidRPr="008D01A5" w:rsidRDefault="00D03F56" w:rsidP="00257070">
            <w:pPr>
              <w:spacing w:after="0"/>
              <w:jc w:val="both"/>
              <w:rPr>
                <w:rFonts w:ascii="Times New Roman" w:hAnsi="Times New Roman" w:cs="Times New Roman"/>
                <w:sz w:val="28"/>
                <w:szCs w:val="28"/>
                <w:lang w:val="tt-RU"/>
              </w:rPr>
            </w:pP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Әйтер сүзем бар</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Май</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Носы җирлегенең Кызыл китабын тәкъдир итү</w:t>
            </w: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r w:rsidRPr="008D01A5">
              <w:rPr>
                <w:rFonts w:ascii="Times New Roman" w:hAnsi="Times New Roman" w:cs="Times New Roman"/>
                <w:sz w:val="28"/>
                <w:szCs w:val="28"/>
              </w:rPr>
              <w:t>Нәтиҗә ясау этабы</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rPr>
            </w:pPr>
          </w:p>
        </w:tc>
      </w:tr>
      <w:tr w:rsidR="008D01A5"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1</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Башкарган эшкә анализ ясау</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Июнь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Анкета үткәрү</w:t>
            </w:r>
          </w:p>
        </w:tc>
      </w:tr>
      <w:tr w:rsidR="00D03F56" w:rsidRPr="008D01A5" w:rsidTr="00CA4260">
        <w:tc>
          <w:tcPr>
            <w:tcW w:w="286" w:type="pct"/>
            <w:tcBorders>
              <w:top w:val="single" w:sz="4" w:space="0" w:color="000000"/>
              <w:left w:val="single" w:sz="4" w:space="0" w:color="000000"/>
              <w:bottom w:val="single" w:sz="4" w:space="0" w:color="000000"/>
              <w:right w:val="single" w:sz="4" w:space="0" w:color="auto"/>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2</w:t>
            </w:r>
          </w:p>
        </w:tc>
        <w:tc>
          <w:tcPr>
            <w:tcW w:w="1902" w:type="pct"/>
            <w:tcBorders>
              <w:top w:val="single" w:sz="4" w:space="0" w:color="000000"/>
              <w:left w:val="single" w:sz="4" w:space="0" w:color="auto"/>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Методик берләшмәдә чыгыш ясау</w:t>
            </w:r>
          </w:p>
        </w:tc>
        <w:tc>
          <w:tcPr>
            <w:tcW w:w="615"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Июнь</w:t>
            </w:r>
          </w:p>
        </w:tc>
        <w:tc>
          <w:tcPr>
            <w:tcW w:w="2196" w:type="pct"/>
            <w:tcBorders>
              <w:top w:val="single" w:sz="4" w:space="0" w:color="000000"/>
              <w:left w:val="single" w:sz="4" w:space="0" w:color="000000"/>
              <w:bottom w:val="single" w:sz="4" w:space="0" w:color="000000"/>
              <w:right w:val="single" w:sz="4" w:space="0" w:color="000000"/>
            </w:tcBorders>
          </w:tcPr>
          <w:p w:rsidR="00D03F56" w:rsidRPr="008D01A5" w:rsidRDefault="00D03F56" w:rsidP="00257070">
            <w:pPr>
              <w:spacing w:after="0"/>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Проект буенча чыгыш</w:t>
            </w:r>
          </w:p>
        </w:tc>
      </w:tr>
    </w:tbl>
    <w:p w:rsidR="00D03F56" w:rsidRPr="008D01A5" w:rsidRDefault="00D03F56" w:rsidP="00257070">
      <w:pPr>
        <w:shd w:val="clear" w:color="auto" w:fill="FFFFFF"/>
        <w:spacing w:after="0"/>
        <w:ind w:left="720" w:hanging="720"/>
        <w:jc w:val="both"/>
        <w:rPr>
          <w:rFonts w:ascii="Times New Roman" w:hAnsi="Times New Roman" w:cs="Times New Roman"/>
          <w:sz w:val="28"/>
          <w:szCs w:val="28"/>
          <w:lang w:val="tt-RU"/>
        </w:rPr>
      </w:pPr>
    </w:p>
    <w:p w:rsidR="002917C6" w:rsidRPr="00257070" w:rsidRDefault="002917C6" w:rsidP="00F52475">
      <w:pPr>
        <w:pStyle w:val="a5"/>
        <w:spacing w:line="276" w:lineRule="auto"/>
        <w:contextualSpacing/>
        <w:jc w:val="center"/>
        <w:rPr>
          <w:rFonts w:ascii="Times New Roman" w:hAnsi="Times New Roman" w:cs="Times New Roman"/>
          <w:b/>
          <w:bCs/>
          <w:sz w:val="28"/>
          <w:szCs w:val="28"/>
          <w:lang w:val="tt-RU"/>
        </w:rPr>
      </w:pPr>
      <w:r w:rsidRPr="00257070">
        <w:rPr>
          <w:rFonts w:ascii="Times New Roman" w:hAnsi="Times New Roman" w:cs="Times New Roman"/>
          <w:b/>
          <w:bCs/>
          <w:sz w:val="28"/>
          <w:szCs w:val="28"/>
          <w:lang w:val="tt-RU"/>
        </w:rPr>
        <w:t>ТУГАН ЯК – КАДЕРЛЕ ТӨБӘК</w:t>
      </w:r>
    </w:p>
    <w:p w:rsidR="002917C6" w:rsidRPr="00105195" w:rsidRDefault="002917C6" w:rsidP="00F52475">
      <w:pPr>
        <w:pStyle w:val="a5"/>
        <w:spacing w:line="276" w:lineRule="auto"/>
        <w:contextualSpacing/>
        <w:jc w:val="center"/>
        <w:rPr>
          <w:rFonts w:ascii="Times New Roman" w:hAnsi="Times New Roman" w:cs="Times New Roman"/>
          <w:b/>
          <w:bCs/>
          <w:sz w:val="28"/>
          <w:szCs w:val="28"/>
          <w:lang w:val="tt-RU"/>
        </w:rPr>
      </w:pPr>
      <w:r w:rsidRPr="00105195">
        <w:rPr>
          <w:rFonts w:ascii="Times New Roman" w:hAnsi="Times New Roman" w:cs="Times New Roman"/>
          <w:b/>
          <w:bCs/>
          <w:sz w:val="28"/>
          <w:szCs w:val="28"/>
          <w:lang w:val="tt-RU"/>
        </w:rPr>
        <w:t>(Борынгы  риваятьләргә нигезләнгән Арча районы Иске Му авылы тарихы)</w:t>
      </w:r>
    </w:p>
    <w:p w:rsidR="002917C6" w:rsidRPr="00105195" w:rsidRDefault="002917C6" w:rsidP="00257070">
      <w:pPr>
        <w:pStyle w:val="a5"/>
        <w:spacing w:line="276" w:lineRule="auto"/>
        <w:contextualSpacing/>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Нәбиуллина Г.Р. – татар теле һәм әдәбияты укытучысы</w:t>
      </w:r>
    </w:p>
    <w:p w:rsidR="002917C6" w:rsidRPr="00105195" w:rsidRDefault="002917C6" w:rsidP="00257070">
      <w:pPr>
        <w:pStyle w:val="a5"/>
        <w:spacing w:line="276" w:lineRule="auto"/>
        <w:contextualSpacing/>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 xml:space="preserve">Татарстан Республикасы Арча муниципаль районының </w:t>
      </w:r>
    </w:p>
    <w:p w:rsidR="002917C6" w:rsidRPr="00105195" w:rsidRDefault="002917C6" w:rsidP="00257070">
      <w:pPr>
        <w:pStyle w:val="a5"/>
        <w:spacing w:line="276" w:lineRule="auto"/>
        <w:contextualSpacing/>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 xml:space="preserve">«Хәкимов Д.Г исемендәге Түбән Мәтәскә урта гомуми белем мәктәбе» </w:t>
      </w:r>
    </w:p>
    <w:p w:rsidR="002917C6" w:rsidRPr="00105195" w:rsidRDefault="002917C6" w:rsidP="00257070">
      <w:pPr>
        <w:pStyle w:val="a5"/>
        <w:spacing w:line="276" w:lineRule="auto"/>
        <w:contextualSpacing/>
        <w:jc w:val="right"/>
        <w:rPr>
          <w:rFonts w:ascii="Times New Roman" w:hAnsi="Times New Roman" w:cs="Times New Roman"/>
          <w:i/>
          <w:sz w:val="28"/>
          <w:szCs w:val="28"/>
          <w:lang w:val="tt-RU"/>
        </w:rPr>
      </w:pPr>
      <w:r w:rsidRPr="00105195">
        <w:rPr>
          <w:rFonts w:ascii="Times New Roman" w:hAnsi="Times New Roman" w:cs="Times New Roman"/>
          <w:i/>
          <w:sz w:val="28"/>
          <w:szCs w:val="28"/>
          <w:lang w:val="tt-RU"/>
        </w:rPr>
        <w:t>муниципаль бюджет гомуми белем учреждениесе</w:t>
      </w:r>
    </w:p>
    <w:p w:rsidR="002917C6" w:rsidRPr="008D01A5" w:rsidRDefault="002917C6" w:rsidP="00F52475">
      <w:pPr>
        <w:pStyle w:val="a5"/>
        <w:spacing w:line="276" w:lineRule="auto"/>
        <w:contextualSpacing/>
        <w:jc w:val="center"/>
        <w:rPr>
          <w:rFonts w:ascii="Times New Roman" w:hAnsi="Times New Roman" w:cs="Times New Roman"/>
          <w:sz w:val="28"/>
          <w:szCs w:val="28"/>
          <w:lang w:val="tt-RU"/>
        </w:rPr>
      </w:pP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Һәр кешенең, һәр халыкның, районның, кешенеке кебек, үз йөзе, үз гореф-гадәтләре, тарихы бар. Сүземне Арча район үзәгеннән башлыйсым килә.</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lang w:val="tt-RU"/>
        </w:rPr>
        <w:t xml:space="preserve">Арча төбәге кешеләр тарафыннан безнең эрага кадәр үк үзләштерелә башлаган. Археологларның раслауларына караганда, Казансу елгасы бассейны ХП-ХШ йөзләрдә татар халкының борынгы бабалары болгарлар тарафыннан ныклап үзләштерелгән. Болгарларның чик буе ныгытмасы </w:t>
      </w:r>
      <w:r w:rsidRPr="008D01A5">
        <w:rPr>
          <w:rFonts w:ascii="Times New Roman" w:hAnsi="Times New Roman" w:cs="Times New Roman"/>
          <w:noProof/>
          <w:sz w:val="28"/>
          <w:szCs w:val="28"/>
          <w:lang w:val="tt-RU"/>
        </w:rPr>
        <w:lastRenderedPageBreak/>
        <w:t xml:space="preserve">буларак Арчага </w:t>
      </w:r>
      <w:r w:rsidRPr="008D01A5">
        <w:rPr>
          <w:rFonts w:ascii="Times New Roman" w:hAnsi="Times New Roman" w:cs="Times New Roman"/>
          <w:sz w:val="28"/>
          <w:szCs w:val="28"/>
          <w:lang w:val="tt-RU"/>
        </w:rPr>
        <w:t xml:space="preserve">XIII </w:t>
      </w:r>
      <w:r w:rsidRPr="008D01A5">
        <w:rPr>
          <w:rFonts w:ascii="Times New Roman" w:hAnsi="Times New Roman" w:cs="Times New Roman"/>
          <w:noProof/>
          <w:sz w:val="28"/>
          <w:szCs w:val="28"/>
          <w:lang w:val="tt-RU"/>
        </w:rPr>
        <w:t xml:space="preserve">йөз башларында нигез салына. </w:t>
      </w:r>
      <w:r w:rsidRPr="008D01A5">
        <w:rPr>
          <w:rFonts w:ascii="Times New Roman" w:hAnsi="Times New Roman" w:cs="Times New Roman"/>
          <w:noProof/>
          <w:sz w:val="28"/>
          <w:szCs w:val="28"/>
        </w:rPr>
        <w:t>Казан ханлыгы дәверендә ул яңа административ-территориаль берәмлек - Арча даругасының үзәге. Аннан соңгы дәвердә Арча крестьяннарының җир һәм азатлык өчен, социаль, милли һәм дини изүгә каршы күпсанлы баш күтәрел</w:t>
      </w:r>
      <w:r w:rsidRPr="008D01A5">
        <w:rPr>
          <w:rFonts w:ascii="Times New Roman" w:hAnsi="Times New Roman" w:cs="Times New Roman"/>
          <w:noProof/>
          <w:sz w:val="28"/>
          <w:szCs w:val="28"/>
          <w:lang w:val="tt-RU"/>
        </w:rPr>
        <w:t>ү</w:t>
      </w:r>
      <w:r w:rsidRPr="008D01A5">
        <w:rPr>
          <w:rFonts w:ascii="Times New Roman" w:hAnsi="Times New Roman" w:cs="Times New Roman"/>
          <w:noProof/>
          <w:sz w:val="28"/>
          <w:szCs w:val="28"/>
        </w:rPr>
        <w:t>ләрнең шаһиты була.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 Шушы авылларның һәрберсенең үз үсеш тарихы, үз даирәсе, үз мохите, үзенең данлыклы кешеләре бар.</w:t>
      </w:r>
    </w:p>
    <w:p w:rsidR="002917C6" w:rsidRPr="008D01A5" w:rsidRDefault="002917C6" w:rsidP="00F52475">
      <w:pPr>
        <w:shd w:val="clear" w:color="auto" w:fill="FFFFFF"/>
        <w:spacing w:after="0"/>
        <w:ind w:left="57" w:firstLine="652"/>
        <w:jc w:val="both"/>
        <w:rPr>
          <w:rFonts w:ascii="Times New Roman" w:hAnsi="Times New Roman" w:cs="Times New Roman"/>
          <w:noProof/>
          <w:sz w:val="28"/>
          <w:szCs w:val="28"/>
          <w:lang w:val="tt-RU"/>
        </w:rPr>
      </w:pPr>
      <w:r w:rsidRPr="008D01A5">
        <w:rPr>
          <w:rFonts w:ascii="Times New Roman" w:hAnsi="Times New Roman" w:cs="Times New Roman"/>
          <w:noProof/>
          <w:sz w:val="28"/>
          <w:szCs w:val="28"/>
          <w:lang w:val="tt-RU"/>
        </w:rPr>
        <w:t xml:space="preserve"> Авыл атамалары безнең борынгы тарихыбызны, данлы үткәнебезне көзгедәге кебек чагылдыра, бер атама да юкка гына бирелмәгән, аларның нигезендә атама кую өчен берәр сәбәп ята. Бер ишеләре экономикага, икенчеләре тарихи вакыйгаларга, өченчеләре гадәт-йолаларга һәм башка үзенчәлекләргә нисбәтле рәвештә бирелә.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Урман, кыр-аланнарның кыргый, табигый хозурлыгы, чишмә, инеш, күл сулары, нур өстенә нур өстәгәндәй, тагын да тулыландыра, камилләштерә.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lang w:val="tt-RU"/>
        </w:rPr>
        <w:t xml:space="preserve">Киртләч-киртләч таулар арасыннан бормаланып-сырмаланып Кесмәс елгасы ага. </w:t>
      </w:r>
      <w:r w:rsidRPr="008D01A5">
        <w:rPr>
          <w:rFonts w:ascii="Times New Roman" w:hAnsi="Times New Roman" w:cs="Times New Roman"/>
          <w:noProof/>
          <w:sz w:val="28"/>
          <w:szCs w:val="28"/>
        </w:rPr>
        <w:t>Шул елга буенда кечкенә генә бер авыл бар. Иске Му диләр аны</w:t>
      </w:r>
      <w:r w:rsidRPr="008D01A5">
        <w:rPr>
          <w:rFonts w:ascii="Times New Roman" w:hAnsi="Times New Roman" w:cs="Times New Roman"/>
          <w:noProof/>
          <w:sz w:val="28"/>
          <w:szCs w:val="28"/>
          <w:lang w:val="tt-RU"/>
        </w:rPr>
        <w:t>.</w:t>
      </w:r>
      <w:r w:rsidRPr="008D01A5">
        <w:rPr>
          <w:rFonts w:ascii="Times New Roman" w:hAnsi="Times New Roman" w:cs="Times New Roman"/>
          <w:noProof/>
          <w:sz w:val="28"/>
          <w:szCs w:val="28"/>
        </w:rPr>
        <w:t xml:space="preserve"> Нигәдер "му" дигән сүзне ишеткәч, елмаеп куялар. Кайберләре "му-му" диеп үчекли дә башлый иде. Сыер "му-у-у" дигәч килеп чыкканмы әллә ул янәсе. Чыннан да, кызык бит! Нигә Му дип аталган икән соң ул?</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 Шушы сорау белән күп кенә кешеләргә, китапларга, документларга мөрәҗәгать итәргә туры килде. Ләкин берсеннән дә төгәл генә җавап ала алмадым. Чөнки аны белгән борынгы кешеләр күптән инде дөнья куйганнар, ә кирәкле документлар юкка чыккан. Шуңа күрә күпмедер дәрәҗәдә табылган материалларның барысын да  күрсәтергә булдым.</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Беренче итеп  Фирдәүс Гарипованың "Авыллар һәм калалар тарихыннан" дигән китабына алынган мәгълүматка тукталыйк. Ул болай дип яза.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lang w:val="tt-RU"/>
        </w:rPr>
        <w:t xml:space="preserve">"Кесмәс суы буенда утырган торак пункт атамалары арасында борынгы авылларның берсе Иске Му. Аның исеме үк сәер, аңлашылмый. Бу авыл Арча районында, район үзәге Арча эшчеләр бистәсеннән 19 чакрымда, авыл Советы Курса Почмак авылыннан 3, Казаннан 74 чакрым ераклыкта урнашкан. </w:t>
      </w:r>
      <w:r w:rsidRPr="008D01A5">
        <w:rPr>
          <w:rFonts w:ascii="Times New Roman" w:hAnsi="Times New Roman" w:cs="Times New Roman"/>
          <w:noProof/>
          <w:sz w:val="28"/>
          <w:szCs w:val="28"/>
        </w:rPr>
        <w:t>Му атамасы тарихи чыганакларда һ.б. төр документларда еш искә алына. Арча юлы өстендәге Иске Му һәм Кече Му авыллары Е.И.Чернышевның Казан ханлыгы чоры авыллары исемлегендә теркәлгән. /Чернышев 1971, 287/ Казан өязе теркәү кенәгәләрендә бу иске авыл һәм Му суы шулай ук телгә алына /Писцовая, 1978, 149.50/ Кече Му атамасы И.П. Ермалаев чыгарган хезмәттә дә /ул Х</w:t>
      </w:r>
      <w:r w:rsidRPr="008D01A5">
        <w:rPr>
          <w:rFonts w:ascii="Times New Roman" w:hAnsi="Times New Roman" w:cs="Times New Roman"/>
          <w:noProof/>
          <w:sz w:val="28"/>
          <w:szCs w:val="28"/>
          <w:lang w:val="en-US"/>
        </w:rPr>
        <w:t>V</w:t>
      </w:r>
      <w:r w:rsidRPr="008D01A5">
        <w:rPr>
          <w:rFonts w:ascii="Times New Roman" w:hAnsi="Times New Roman" w:cs="Times New Roman"/>
          <w:noProof/>
          <w:sz w:val="28"/>
          <w:szCs w:val="28"/>
        </w:rPr>
        <w:t>-Х</w:t>
      </w:r>
      <w:r w:rsidRPr="008D01A5">
        <w:rPr>
          <w:rFonts w:ascii="Times New Roman" w:hAnsi="Times New Roman" w:cs="Times New Roman"/>
          <w:noProof/>
          <w:sz w:val="28"/>
          <w:szCs w:val="28"/>
          <w:lang w:val="en-US"/>
        </w:rPr>
        <w:t>V</w:t>
      </w:r>
      <w:r w:rsidRPr="008D01A5">
        <w:rPr>
          <w:rFonts w:ascii="Times New Roman" w:hAnsi="Times New Roman" w:cs="Times New Roman"/>
          <w:noProof/>
          <w:sz w:val="28"/>
          <w:szCs w:val="28"/>
        </w:rPr>
        <w:t xml:space="preserve">П йөзләргә каралган мәгълүматларны эченә ала/ теркәлгән /Ермалаев 1980, № 182/ </w:t>
      </w:r>
      <w:r w:rsidRPr="008D01A5">
        <w:rPr>
          <w:rFonts w:ascii="Times New Roman" w:hAnsi="Times New Roman" w:cs="Times New Roman"/>
          <w:sz w:val="28"/>
          <w:szCs w:val="28"/>
          <w:lang w:val="en-US"/>
        </w:rPr>
        <w:t>XVIII</w:t>
      </w:r>
      <w:r w:rsidRPr="008D01A5">
        <w:rPr>
          <w:rFonts w:ascii="Times New Roman" w:hAnsi="Times New Roman" w:cs="Times New Roman"/>
          <w:sz w:val="28"/>
          <w:szCs w:val="28"/>
        </w:rPr>
        <w:t xml:space="preserve"> </w:t>
      </w:r>
      <w:r w:rsidRPr="008D01A5">
        <w:rPr>
          <w:rFonts w:ascii="Times New Roman" w:hAnsi="Times New Roman" w:cs="Times New Roman"/>
          <w:noProof/>
          <w:sz w:val="28"/>
          <w:szCs w:val="28"/>
        </w:rPr>
        <w:t xml:space="preserve">йөз </w:t>
      </w:r>
      <w:r w:rsidRPr="008D01A5">
        <w:rPr>
          <w:rFonts w:ascii="Times New Roman" w:hAnsi="Times New Roman" w:cs="Times New Roman"/>
          <w:noProof/>
          <w:sz w:val="28"/>
          <w:szCs w:val="28"/>
        </w:rPr>
        <w:lastRenderedPageBreak/>
        <w:t>чыганагында Кече Му авылында 47 ясаклы татар яшәгәнлеге әйтелә /Сборник 1908, №135, 136 б.,б. 256/.</w:t>
      </w:r>
    </w:p>
    <w:p w:rsidR="002917C6" w:rsidRPr="008D01A5" w:rsidRDefault="002917C6" w:rsidP="00F52475">
      <w:pPr>
        <w:shd w:val="clear" w:color="auto" w:fill="FFFFFF"/>
        <w:spacing w:after="0"/>
        <w:ind w:left="57" w:firstLine="652"/>
        <w:jc w:val="both"/>
        <w:rPr>
          <w:rFonts w:ascii="Times New Roman" w:hAnsi="Times New Roman" w:cs="Times New Roman"/>
          <w:noProof/>
          <w:sz w:val="28"/>
          <w:szCs w:val="28"/>
          <w:lang w:val="tt-RU"/>
        </w:rPr>
      </w:pPr>
      <w:r w:rsidRPr="008D01A5">
        <w:rPr>
          <w:rFonts w:ascii="Times New Roman" w:hAnsi="Times New Roman" w:cs="Times New Roman"/>
          <w:noProof/>
          <w:sz w:val="28"/>
          <w:szCs w:val="28"/>
          <w:lang w:val="tt-RU"/>
        </w:rPr>
        <w:t xml:space="preserve"> А.Артемьев җыентыгындагы мәгълүматларга караганда кече Му /Гөберчәк/ авылында /ул Му суы янына утырган/ 39 йорт булып, анда 126 ир-ат һәм 153 хатын-кыз көн иткән, бер мәчет эшләгән. Му /Казаклар/ авылында /ул Му суы янында/ 24 хуҗалык булып, анда 78 ир-ат һәм 68 хатын-кыз яшәгән авылда бер мәчет булган. Му елгасы янындагы /ул Кесмәс суы ярында/ авылдагы 91 йортта 285 ир-ат һәм 299 хатын-кыз исәпләнгән, бер мәчетләре булган. Кесмәс буендагы Иске Му авылында 30 йорт булып анда 96 ир-ат, 107 хатын-кыз яшәгән, мәчет эшләгән. /Список 1966, №№1229, 1230, 1231, 1238, б. 65/ И.А.Износков атамаларына Му берәмлеге кергән авылларны түбәндәгечә сурәтли. Муй, Казаклар авылы Му суы буена утырган. Авылда мөселман дине тота торган</w:t>
      </w:r>
      <w:r w:rsidRPr="008D01A5">
        <w:rPr>
          <w:rFonts w:ascii="Times New Roman" w:hAnsi="Times New Roman" w:cs="Times New Roman"/>
          <w:sz w:val="28"/>
          <w:szCs w:val="28"/>
          <w:lang w:val="tt-RU"/>
        </w:rPr>
        <w:t xml:space="preserve"> </w:t>
      </w:r>
      <w:r w:rsidRPr="008D01A5">
        <w:rPr>
          <w:rFonts w:ascii="Times New Roman" w:hAnsi="Times New Roman" w:cs="Times New Roman"/>
          <w:noProof/>
          <w:sz w:val="28"/>
          <w:szCs w:val="28"/>
          <w:lang w:val="tt-RU"/>
        </w:rPr>
        <w:t xml:space="preserve">90 ир-ат һәм 56 хатын-кыз яшәгән. Кече Муй, Гөберчәк авылларында 179 ир-ат һәм 56 хатын-кыз исәпләнгән. Иске Муй авылы Кесмәс суы буена урнашкан. Анда мөселман динендәге 117 ир-ат һәм хатын-кыз көн иткән /Список 1884, №№ 153-155, б. 132/.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Революциягә кадәр Иске Му авылы халкы Ташкичу, Сеҗе, Гөберчәк, Сикертән, Казаклар, Чөмә-Елга, Югары Масра, Иске Масра, Түбән Курса, Курса Почмак һәм Урта Курса авыллары белән бергә, бергәләшеп, Му җыены исемендәге җәйге бәйрәм үткәргәннәр. /Бурганова 1982, 39/ Бу җыен уракка төшәр алдыннан үткәрелгән”.</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Иске Му авылы табигатьнең матур бер почмагына, Кесмәс елгасы буена утырган. Артык зур булмаса да, авылларда йортлар төзек, каралты-куралар нык, урамнар чиста.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Авыл басуында очрый торган Зиреклек, Каенлык дип аталган урыннар монда кайчандыр зирек һәм каен агачлары җәелеп үскәнне күрсәтә. </w:t>
      </w:r>
      <w:r w:rsidRPr="008D01A5">
        <w:rPr>
          <w:rFonts w:ascii="Times New Roman" w:hAnsi="Times New Roman" w:cs="Times New Roman"/>
          <w:noProof/>
          <w:sz w:val="28"/>
          <w:szCs w:val="28"/>
        </w:rPr>
        <w:t>Уборочный аланы, Наратлык юлы дигән топонимнар да элек бу тирәләрдә урман булган дигән   фикерне к</w:t>
      </w:r>
      <w:r w:rsidRPr="008D01A5">
        <w:rPr>
          <w:rFonts w:ascii="Times New Roman" w:hAnsi="Times New Roman" w:cs="Times New Roman"/>
          <w:noProof/>
          <w:sz w:val="28"/>
          <w:szCs w:val="28"/>
          <w:lang w:val="tt-RU"/>
        </w:rPr>
        <w:t>у</w:t>
      </w:r>
      <w:r w:rsidRPr="008D01A5">
        <w:rPr>
          <w:rFonts w:ascii="Times New Roman" w:hAnsi="Times New Roman" w:cs="Times New Roman"/>
          <w:noProof/>
          <w:sz w:val="28"/>
          <w:szCs w:val="28"/>
        </w:rPr>
        <w:t>әтли.</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Кесмәс елгасы - Казансуның уң кушылдыгы. Авыл басуыннан аңа Кәҗә, Зәрә, Чуваш, Урал, Мулла, Фәттах, Җеназа, Кирәмәт,  Шүрәле елгалары кушыла. Чишмә Чуваш, Аракы атамаларын күрсәтергә була.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Кирәмәт тау башы, Карга таулары, Шәмеки үзәне, Кызыл яр асты, Олы юл, Олы кыр, Иске зират урыннары - Иске Му авылының җирле тарихы истәлекләре.</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“Хәзерге Казанбаш авылыннан бераз югарырак урында Му капкасы дигән топоним, Сикертәндә һәм Масрада Му зираты дигән урыннар бар.</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lastRenderedPageBreak/>
        <w:t>Шөбһәсез, бу атамаларның еракка китә торган тарихлары булырга тиеш. Тарихи чыганакларны ныклап өйрәнү аларның ни өчен шулай аталуын ачыкларга ярдәм итәр дип уйларга кирәк",- ди Фирдәүс Гарипова.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Шушы ук сорау белән Му авылында күп еллар укытучы булып эшләгән, хәзер инде вафат булган, Гөлниса апа Фәһмиева янына барган идем. Ул  менә нәрсәләр сөйләп калдырган иде:</w:t>
      </w:r>
      <w:r w:rsidRPr="008D01A5">
        <w:rPr>
          <w:rFonts w:ascii="Times New Roman" w:hAnsi="Times New Roman" w:cs="Times New Roman"/>
          <w:sz w:val="28"/>
          <w:szCs w:val="28"/>
          <w:lang w:val="tt-RU"/>
        </w:rPr>
        <w:t xml:space="preserve"> </w:t>
      </w:r>
      <w:r w:rsidRPr="008D01A5">
        <w:rPr>
          <w:rFonts w:ascii="Times New Roman" w:hAnsi="Times New Roman" w:cs="Times New Roman"/>
          <w:noProof/>
          <w:sz w:val="28"/>
          <w:szCs w:val="28"/>
          <w:lang w:val="tt-RU"/>
        </w:rPr>
        <w:t xml:space="preserve">“ Муй - ул удмурт сүзе, безнеңчә тәрҗемә итсәң, җир дигән сүз була. Иске дигән сүзне бер телгә дә тәрҗемә итеп булмый. Иске удмуртча да, чувашча да, татарча да иске булып яңгырый. Иске җир була инде авылның атамасы.” Әйе, кайбер кешеләр фикеренчә Му түгел, ә Муй булырга тиеш икән, чыннан да, удмурт сүзе булырга мөмкин. Бик борынгы заманнарда бу җирләрдә удмуртлар яшәгәннәр /татарлар </w:t>
      </w:r>
      <w:r w:rsidRPr="008D01A5">
        <w:rPr>
          <w:rFonts w:ascii="Times New Roman" w:hAnsi="Times New Roman" w:cs="Times New Roman"/>
          <w:sz w:val="28"/>
          <w:szCs w:val="28"/>
          <w:lang w:val="tt-RU"/>
        </w:rPr>
        <w:t xml:space="preserve">XVI </w:t>
      </w:r>
      <w:r w:rsidRPr="008D01A5">
        <w:rPr>
          <w:rFonts w:ascii="Times New Roman" w:hAnsi="Times New Roman" w:cs="Times New Roman"/>
          <w:noProof/>
          <w:sz w:val="28"/>
          <w:szCs w:val="28"/>
          <w:lang w:val="tt-RU"/>
        </w:rPr>
        <w:t xml:space="preserve">нчы гасырның </w:t>
      </w:r>
      <w:r w:rsidRPr="008D01A5">
        <w:rPr>
          <w:rFonts w:ascii="Times New Roman" w:hAnsi="Times New Roman" w:cs="Times New Roman"/>
          <w:sz w:val="28"/>
          <w:szCs w:val="28"/>
          <w:lang w:val="tt-RU"/>
        </w:rPr>
        <w:t xml:space="preserve">II </w:t>
      </w:r>
      <w:r w:rsidRPr="008D01A5">
        <w:rPr>
          <w:rFonts w:ascii="Times New Roman" w:hAnsi="Times New Roman" w:cs="Times New Roman"/>
          <w:noProof/>
          <w:sz w:val="28"/>
          <w:szCs w:val="28"/>
          <w:lang w:val="tt-RU"/>
        </w:rPr>
        <w:t>яртысында күчеп килә/</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Әкренләп татарлар күчеп килә башлыйлар. Бу халык удмуртлар белән бик тиз аралаша, ике арада дини-милли каршылыклар бөтенләй үк булмый кала.  Авылны әле дә "ар" авылы дип, үзләрен кайвакыт “му арлары” диләр, /ар-удмурт дигән сүз/. "Арча тарихы" дигән китапта: "Аларның кайчандыр удмурт булганнарын бүгенге сөйләшләрендәге фонетик яңгыраш әле дә сиздереп тора,"- диелгән.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rPr>
        <w:t xml:space="preserve">Тагын менә мондый вариант бар. Му удмуртча "су" дигән сүз икән. Кесмәс елгасы буенда, су янында төзелгәнгә күрә авылга да "су" дип, ягъни </w:t>
      </w:r>
      <w:r w:rsidRPr="008D01A5">
        <w:rPr>
          <w:rFonts w:ascii="Times New Roman" w:hAnsi="Times New Roman" w:cs="Times New Roman"/>
          <w:noProof/>
          <w:sz w:val="28"/>
          <w:szCs w:val="28"/>
          <w:lang w:val="tt-RU"/>
        </w:rPr>
        <w:t>М</w:t>
      </w:r>
      <w:r w:rsidRPr="008D01A5">
        <w:rPr>
          <w:rFonts w:ascii="Times New Roman" w:hAnsi="Times New Roman" w:cs="Times New Roman"/>
          <w:noProof/>
          <w:sz w:val="28"/>
          <w:szCs w:val="28"/>
        </w:rPr>
        <w:t>у дип исем биргәннәр, ди.</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Бу авылда тагын шундый риваять йөри: Кесмәс буенда бер бай сәүдәгәр йорт сала. Аның исеме Муй була. Шуннан башка кешеләр дә килә башлый. Шулай авыл төзелә, ул "Муй" исемен ала. Шушы ук фикерне Т.И. Тепляшкина әйтә: "Элек удмуртларда Муй сүзенең кеше исеме булып йөрүенә мисал китерә: Муй Икешев, Муя Кенин, Муя Лысов һ.б. Иске Му авылына Муй кушамат-исемен йөрткән удмурт нигез салган булырга тиеш”.</w:t>
      </w:r>
    </w:p>
    <w:p w:rsidR="002917C6" w:rsidRPr="008D01A5" w:rsidRDefault="002917C6" w:rsidP="00F52475">
      <w:pPr>
        <w:shd w:val="clear" w:color="auto" w:fill="FFFFFF"/>
        <w:spacing w:after="0"/>
        <w:ind w:left="57" w:firstLine="652"/>
        <w:jc w:val="both"/>
        <w:rPr>
          <w:rFonts w:ascii="Times New Roman" w:hAnsi="Times New Roman" w:cs="Times New Roman"/>
          <w:noProof/>
          <w:sz w:val="28"/>
          <w:szCs w:val="28"/>
        </w:rPr>
      </w:pPr>
      <w:r w:rsidRPr="008D01A5">
        <w:rPr>
          <w:rFonts w:ascii="Times New Roman" w:hAnsi="Times New Roman" w:cs="Times New Roman"/>
          <w:noProof/>
          <w:sz w:val="28"/>
          <w:szCs w:val="28"/>
          <w:lang w:val="tt-RU"/>
        </w:rPr>
        <w:t xml:space="preserve">Әйткәнемчә, Му - бик борынгы авыл. </w:t>
      </w:r>
      <w:r w:rsidRPr="008D01A5">
        <w:rPr>
          <w:rFonts w:ascii="Times New Roman" w:hAnsi="Times New Roman" w:cs="Times New Roman"/>
          <w:noProof/>
          <w:sz w:val="28"/>
          <w:szCs w:val="28"/>
        </w:rPr>
        <w:t>Элек заманда Арча, Му һәм тагын бер рус авылы гына булган, диләр. Му бик зур авыл булган. Анда яшәүчеләр игенчелек, урман эше, йорт-җир салу белән шөгыльләнгәннәр. Ләкин кайбер кешеләрнең аерым яшисе килә һәм төрле җирләргә күчеп китәләр. Хәзерге Казаклар, Мөрәле, Сикертән, Ташкич, Сеҗе авыллары  Мудан аерылып чыккан.</w:t>
      </w:r>
    </w:p>
    <w:p w:rsidR="002917C6" w:rsidRPr="008D01A5" w:rsidRDefault="002917C6" w:rsidP="00F52475">
      <w:pPr>
        <w:shd w:val="clear" w:color="auto" w:fill="FFFFFF"/>
        <w:spacing w:after="0"/>
        <w:ind w:left="57" w:firstLine="652"/>
        <w:jc w:val="both"/>
        <w:rPr>
          <w:rFonts w:ascii="Times New Roman" w:hAnsi="Times New Roman" w:cs="Times New Roman"/>
          <w:noProof/>
          <w:sz w:val="28"/>
          <w:szCs w:val="28"/>
        </w:rPr>
      </w:pPr>
      <w:r w:rsidRPr="008D01A5">
        <w:rPr>
          <w:rFonts w:ascii="Times New Roman" w:hAnsi="Times New Roman" w:cs="Times New Roman"/>
          <w:noProof/>
          <w:sz w:val="28"/>
          <w:szCs w:val="28"/>
          <w:lang w:val="tt-RU"/>
        </w:rPr>
        <w:t>Аерылып чыккан кайсыдыр бер авылны Олы Муй дип атаганнар (кайсы икәнен белә алмадым).</w:t>
      </w:r>
    </w:p>
    <w:p w:rsidR="002917C6" w:rsidRPr="008D01A5" w:rsidRDefault="002917C6" w:rsidP="00F52475">
      <w:pPr>
        <w:shd w:val="clear" w:color="auto" w:fill="FFFFFF"/>
        <w:spacing w:after="0"/>
        <w:ind w:left="57" w:firstLine="652"/>
        <w:jc w:val="both"/>
        <w:rPr>
          <w:rFonts w:ascii="Times New Roman" w:hAnsi="Times New Roman" w:cs="Times New Roman"/>
          <w:noProof/>
          <w:sz w:val="28"/>
          <w:szCs w:val="28"/>
        </w:rPr>
      </w:pPr>
      <w:r w:rsidRPr="008D01A5">
        <w:rPr>
          <w:rFonts w:ascii="Times New Roman" w:hAnsi="Times New Roman" w:cs="Times New Roman"/>
          <w:noProof/>
          <w:sz w:val="28"/>
          <w:szCs w:val="28"/>
        </w:rPr>
        <w:t>Русча чыганакларда "Старые Емуи" дигән бер авыл күрсәтелә. Бу Иске Муй түгелме икән, руслар бозып кына әйтмәделәрме икән дип уйлыйлар, һәм бу чыганакларда әйтелгән авылның Кесмәс буенда урнашканлыгы мәгълүм.</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rPr>
        <w:lastRenderedPageBreak/>
        <w:t xml:space="preserve">Удмурт белән татар катнашкан чорларда </w:t>
      </w:r>
      <w:r w:rsidRPr="008D01A5">
        <w:rPr>
          <w:rFonts w:ascii="Times New Roman" w:hAnsi="Times New Roman" w:cs="Times New Roman"/>
          <w:noProof/>
          <w:sz w:val="28"/>
          <w:szCs w:val="28"/>
          <w:lang w:val="tt-RU"/>
        </w:rPr>
        <w:t>бу авылдагы кешеләр</w:t>
      </w:r>
      <w:r w:rsidRPr="008D01A5">
        <w:rPr>
          <w:rFonts w:ascii="Times New Roman" w:hAnsi="Times New Roman" w:cs="Times New Roman"/>
          <w:noProof/>
          <w:sz w:val="28"/>
          <w:szCs w:val="28"/>
        </w:rPr>
        <w:t xml:space="preserve"> сары чәчле, зәңгәр күзле, </w:t>
      </w:r>
      <w:r w:rsidRPr="008D01A5">
        <w:rPr>
          <w:rFonts w:ascii="Times New Roman" w:hAnsi="Times New Roman" w:cs="Times New Roman"/>
          <w:noProof/>
          <w:sz w:val="28"/>
          <w:szCs w:val="28"/>
          <w:lang w:val="tt-RU"/>
        </w:rPr>
        <w:t>э</w:t>
      </w:r>
      <w:r w:rsidRPr="008D01A5">
        <w:rPr>
          <w:rFonts w:ascii="Times New Roman" w:hAnsi="Times New Roman" w:cs="Times New Roman"/>
          <w:noProof/>
          <w:sz w:val="28"/>
          <w:szCs w:val="28"/>
        </w:rPr>
        <w:t xml:space="preserve">ре яңаклы, таза сөякле булып туганнардыр. Хәзерге көндә </w:t>
      </w:r>
      <w:r w:rsidRPr="008D01A5">
        <w:rPr>
          <w:rFonts w:ascii="Times New Roman" w:hAnsi="Times New Roman" w:cs="Times New Roman"/>
          <w:noProof/>
          <w:sz w:val="28"/>
          <w:szCs w:val="28"/>
          <w:lang w:val="tt-RU"/>
        </w:rPr>
        <w:t xml:space="preserve">Иске Му </w:t>
      </w:r>
      <w:r w:rsidRPr="008D01A5">
        <w:rPr>
          <w:rFonts w:ascii="Times New Roman" w:hAnsi="Times New Roman" w:cs="Times New Roman"/>
          <w:noProof/>
          <w:sz w:val="28"/>
          <w:szCs w:val="28"/>
        </w:rPr>
        <w:t xml:space="preserve"> авыл</w:t>
      </w:r>
      <w:r w:rsidRPr="008D01A5">
        <w:rPr>
          <w:rFonts w:ascii="Times New Roman" w:hAnsi="Times New Roman" w:cs="Times New Roman"/>
          <w:noProof/>
          <w:sz w:val="28"/>
          <w:szCs w:val="28"/>
          <w:lang w:val="tt-RU"/>
        </w:rPr>
        <w:t>ын</w:t>
      </w:r>
      <w:r w:rsidRPr="008D01A5">
        <w:rPr>
          <w:rFonts w:ascii="Times New Roman" w:hAnsi="Times New Roman" w:cs="Times New Roman"/>
          <w:noProof/>
          <w:sz w:val="28"/>
          <w:szCs w:val="28"/>
        </w:rPr>
        <w:t>да кара чәчле, көрән күзле, озынчарак</w:t>
      </w:r>
      <w:r w:rsidRPr="008D01A5">
        <w:rPr>
          <w:rFonts w:ascii="Times New Roman" w:hAnsi="Times New Roman" w:cs="Times New Roman"/>
          <w:noProof/>
          <w:sz w:val="28"/>
          <w:szCs w:val="28"/>
          <w:lang w:val="tt-RU"/>
        </w:rPr>
        <w:t xml:space="preserve"> </w:t>
      </w:r>
      <w:r w:rsidRPr="008D01A5">
        <w:rPr>
          <w:rFonts w:ascii="Times New Roman" w:hAnsi="Times New Roman" w:cs="Times New Roman"/>
          <w:noProof/>
          <w:sz w:val="28"/>
          <w:szCs w:val="28"/>
        </w:rPr>
        <w:t>йөзле, уртача</w:t>
      </w:r>
      <w:r w:rsidRPr="008D01A5">
        <w:rPr>
          <w:rFonts w:ascii="Times New Roman" w:hAnsi="Times New Roman" w:cs="Times New Roman"/>
          <w:sz w:val="28"/>
          <w:szCs w:val="28"/>
          <w:lang w:val="tt-RU"/>
        </w:rPr>
        <w:t xml:space="preserve"> </w:t>
      </w:r>
      <w:r w:rsidRPr="008D01A5">
        <w:rPr>
          <w:rFonts w:ascii="Times New Roman" w:hAnsi="Times New Roman" w:cs="Times New Roman"/>
          <w:noProof/>
          <w:sz w:val="28"/>
          <w:szCs w:val="28"/>
        </w:rPr>
        <w:t>буйдагы кешеләр яши. Араларында удмурт халкына хас сыйфатларны җыйганнары да очрый.</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rPr>
        <w:t xml:space="preserve">Му авылы халкы борын-борыннан бик батыр, эшчән халык булган. Алар 1773 нче елда Пугачев восстаниесендә кушылалар, баш күтәрәләр.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noProof/>
          <w:sz w:val="28"/>
          <w:szCs w:val="28"/>
          <w:lang w:val="tt-RU"/>
        </w:rPr>
        <w:t xml:space="preserve">Элек-электән үк бабаларыбыз үз йортларын елга ярларына, күл буйларына, чишмә сулары күп булган урыннарга салганнар, һәр карыш җирне эшкәртеп, җирнең кадерен белеп, һәр урынны аерым-аерым исем белән атап йөрткәннәр. </w:t>
      </w:r>
      <w:r w:rsidRPr="008D01A5">
        <w:rPr>
          <w:rFonts w:ascii="Times New Roman" w:hAnsi="Times New Roman" w:cs="Times New Roman"/>
          <w:noProof/>
          <w:sz w:val="28"/>
          <w:szCs w:val="28"/>
        </w:rPr>
        <w:t>Нинди генә исемнәр юк алар арасында. Хайван, кош-корт, кеше исемнәре белән   аталганнары да байтак.</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 xml:space="preserve"> </w:t>
      </w:r>
      <w:r w:rsidRPr="008D01A5">
        <w:rPr>
          <w:rFonts w:ascii="Times New Roman" w:hAnsi="Times New Roman" w:cs="Times New Roman"/>
          <w:noProof/>
          <w:sz w:val="28"/>
          <w:szCs w:val="28"/>
        </w:rPr>
        <w:t>Иске Му авылы территориясендә</w:t>
      </w:r>
      <w:r w:rsidRPr="008D01A5">
        <w:rPr>
          <w:rFonts w:ascii="Times New Roman" w:hAnsi="Times New Roman" w:cs="Times New Roman"/>
          <w:noProof/>
          <w:sz w:val="28"/>
          <w:szCs w:val="28"/>
          <w:lang w:val="tt-RU"/>
        </w:rPr>
        <w:t xml:space="preserve"> дә</w:t>
      </w:r>
      <w:r w:rsidRPr="008D01A5">
        <w:rPr>
          <w:rFonts w:ascii="Times New Roman" w:hAnsi="Times New Roman" w:cs="Times New Roman"/>
          <w:noProof/>
          <w:sz w:val="28"/>
          <w:szCs w:val="28"/>
        </w:rPr>
        <w:t xml:space="preserve"> елгалар бик күп. Хәзер инде аларның күбесенең сулары да юк. Мәсәлән, Кесмәс елгасы кушылдыгы булган Кәҗә елгасы. Имеш, бу елга буенда кәҗәләр ярата торган үлән үскән, шуңа күрә монда кәҗәләр килгән. Исеме дә шуннан калган диләр. Кесмәс елгасының 2 нче кушылдыгы </w:t>
      </w:r>
      <w:r w:rsidRPr="008D01A5">
        <w:rPr>
          <w:rFonts w:ascii="Times New Roman" w:hAnsi="Times New Roman" w:cs="Times New Roman"/>
          <w:i/>
          <w:noProof/>
          <w:sz w:val="28"/>
          <w:szCs w:val="28"/>
        </w:rPr>
        <w:t>Зәрә елгасы</w:t>
      </w:r>
      <w:r w:rsidRPr="008D01A5">
        <w:rPr>
          <w:rFonts w:ascii="Times New Roman" w:hAnsi="Times New Roman" w:cs="Times New Roman"/>
          <w:noProof/>
          <w:sz w:val="28"/>
          <w:szCs w:val="28"/>
        </w:rPr>
        <w:t xml:space="preserve">.  </w:t>
      </w:r>
      <w:r w:rsidRPr="008D01A5">
        <w:rPr>
          <w:rFonts w:ascii="Times New Roman" w:hAnsi="Times New Roman" w:cs="Times New Roman"/>
          <w:noProof/>
          <w:sz w:val="28"/>
          <w:szCs w:val="28"/>
          <w:lang w:val="tt-RU"/>
        </w:rPr>
        <w:t>А</w:t>
      </w:r>
      <w:r w:rsidRPr="008D01A5">
        <w:rPr>
          <w:rFonts w:ascii="Times New Roman" w:hAnsi="Times New Roman" w:cs="Times New Roman"/>
          <w:noProof/>
          <w:sz w:val="28"/>
          <w:szCs w:val="28"/>
        </w:rPr>
        <w:t xml:space="preserve">ны </w:t>
      </w:r>
      <w:r w:rsidRPr="008D01A5">
        <w:rPr>
          <w:rFonts w:ascii="Times New Roman" w:hAnsi="Times New Roman" w:cs="Times New Roman"/>
          <w:i/>
          <w:noProof/>
          <w:sz w:val="28"/>
          <w:szCs w:val="28"/>
        </w:rPr>
        <w:t>Гәрә елгасы</w:t>
      </w:r>
      <w:r w:rsidRPr="008D01A5">
        <w:rPr>
          <w:rFonts w:ascii="Times New Roman" w:hAnsi="Times New Roman" w:cs="Times New Roman"/>
          <w:noProof/>
          <w:sz w:val="28"/>
          <w:szCs w:val="28"/>
        </w:rPr>
        <w:t xml:space="preserve"> дип</w:t>
      </w:r>
      <w:r w:rsidRPr="008D01A5">
        <w:rPr>
          <w:rFonts w:ascii="Times New Roman" w:hAnsi="Times New Roman" w:cs="Times New Roman"/>
          <w:noProof/>
          <w:sz w:val="28"/>
          <w:szCs w:val="28"/>
          <w:lang w:val="tt-RU"/>
        </w:rPr>
        <w:t xml:space="preserve"> тә</w:t>
      </w:r>
      <w:r w:rsidRPr="008D01A5">
        <w:rPr>
          <w:rFonts w:ascii="Times New Roman" w:hAnsi="Times New Roman" w:cs="Times New Roman"/>
          <w:noProof/>
          <w:sz w:val="28"/>
          <w:szCs w:val="28"/>
        </w:rPr>
        <w:t xml:space="preserve"> атап йөртәләр. Этнограф Г.К. Уразманова мәгълүматларына караганда, </w:t>
      </w:r>
      <w:r w:rsidRPr="008D01A5">
        <w:rPr>
          <w:rFonts w:ascii="Times New Roman" w:hAnsi="Times New Roman" w:cs="Times New Roman"/>
          <w:noProof/>
          <w:sz w:val="28"/>
          <w:szCs w:val="28"/>
          <w:lang w:val="tt-RU"/>
        </w:rPr>
        <w:t>Зәрә-Сабан Туе алдыннан үткәрелә торган балалар бәйрәме икән. Чыннан да, халыктан ярма, май җыеп шушы елга буенда бәйрәм үткәрә торган булганнар.</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i/>
          <w:noProof/>
          <w:sz w:val="28"/>
          <w:szCs w:val="28"/>
          <w:lang w:val="tt-RU"/>
        </w:rPr>
        <w:t>Мулла елгасы</w:t>
      </w:r>
      <w:r w:rsidRPr="008D01A5">
        <w:rPr>
          <w:rFonts w:ascii="Times New Roman" w:hAnsi="Times New Roman" w:cs="Times New Roman"/>
          <w:noProof/>
          <w:sz w:val="28"/>
          <w:szCs w:val="28"/>
          <w:lang w:val="tt-RU"/>
        </w:rPr>
        <w:t xml:space="preserve"> - бу елга буеннан Мулла абзый печән чаба торган булган, бүтән кешегә печән чабып алырга ярамаган, шуңа күрә аны Мулла елгасы дип атаганнар. </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i/>
          <w:noProof/>
          <w:sz w:val="28"/>
          <w:szCs w:val="28"/>
        </w:rPr>
        <w:t>Аракы елгасы</w:t>
      </w:r>
      <w:r w:rsidRPr="008D01A5">
        <w:rPr>
          <w:rFonts w:ascii="Times New Roman" w:hAnsi="Times New Roman" w:cs="Times New Roman"/>
          <w:noProof/>
          <w:sz w:val="28"/>
          <w:szCs w:val="28"/>
        </w:rPr>
        <w:t xml:space="preserve"> - бу исем удмуртлар заманыннан ук калган булырга тиеш. Елга буенда удмуртлар көмешкә кайнатканнар. Күрәсең елганың суы көмешкә өчен яраклы булган.</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rPr>
      </w:pPr>
      <w:r w:rsidRPr="008D01A5">
        <w:rPr>
          <w:rFonts w:ascii="Times New Roman" w:hAnsi="Times New Roman" w:cs="Times New Roman"/>
          <w:i/>
          <w:noProof/>
          <w:sz w:val="28"/>
          <w:szCs w:val="28"/>
        </w:rPr>
        <w:t xml:space="preserve">Җеназа елгасы </w:t>
      </w:r>
      <w:r w:rsidRPr="008D01A5">
        <w:rPr>
          <w:rFonts w:ascii="Times New Roman" w:hAnsi="Times New Roman" w:cs="Times New Roman"/>
          <w:noProof/>
          <w:sz w:val="28"/>
          <w:szCs w:val="28"/>
        </w:rPr>
        <w:t>- анысы зират янында. Картлар</w:t>
      </w:r>
      <w:r w:rsidRPr="008D01A5">
        <w:rPr>
          <w:rFonts w:ascii="Times New Roman" w:hAnsi="Times New Roman" w:cs="Times New Roman"/>
          <w:noProof/>
          <w:sz w:val="28"/>
          <w:szCs w:val="28"/>
          <w:lang w:val="tt-RU"/>
        </w:rPr>
        <w:t xml:space="preserve"> дога</w:t>
      </w:r>
      <w:r w:rsidRPr="008D01A5">
        <w:rPr>
          <w:rFonts w:ascii="Times New Roman" w:hAnsi="Times New Roman" w:cs="Times New Roman"/>
          <w:noProof/>
          <w:sz w:val="28"/>
          <w:szCs w:val="28"/>
        </w:rPr>
        <w:t xml:space="preserve"> укый торган елга.</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i/>
          <w:noProof/>
          <w:sz w:val="28"/>
          <w:szCs w:val="28"/>
          <w:lang w:val="tt-RU"/>
        </w:rPr>
        <w:t>Шүрәле елгасы</w:t>
      </w:r>
      <w:r w:rsidRPr="008D01A5">
        <w:rPr>
          <w:rFonts w:ascii="Times New Roman" w:hAnsi="Times New Roman" w:cs="Times New Roman"/>
          <w:noProof/>
          <w:sz w:val="28"/>
          <w:szCs w:val="28"/>
          <w:lang w:val="tt-RU"/>
        </w:rPr>
        <w:t xml:space="preserve"> - имеш бу елга буенда шүрәле күмелгән, шуннан бирле шүрәле елгасы дип атала башлаган.</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rPr>
        <w:t xml:space="preserve">Зират астында яңадан </w:t>
      </w:r>
      <w:r w:rsidRPr="008D01A5">
        <w:rPr>
          <w:rFonts w:ascii="Times New Roman" w:hAnsi="Times New Roman" w:cs="Times New Roman"/>
          <w:i/>
          <w:noProof/>
          <w:sz w:val="28"/>
          <w:szCs w:val="28"/>
        </w:rPr>
        <w:t>куян сазы</w:t>
      </w:r>
      <w:r w:rsidRPr="008D01A5">
        <w:rPr>
          <w:rFonts w:ascii="Times New Roman" w:hAnsi="Times New Roman" w:cs="Times New Roman"/>
          <w:noProof/>
          <w:sz w:val="28"/>
          <w:szCs w:val="28"/>
        </w:rPr>
        <w:t xml:space="preserve"> дигән урын бар. Монысы әбиләр куяннар күп булганга шулай аталган диләр.</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t>Табигатьнең  нигезен,  аның яшеллеген һәм матурлыгын тәэмин итә торган күп чыганакларның берсе - чишмәләр. Җирнең кечкенә генә бер күзәнәгеннән бәреп чыгып җирле халыкларны һәм очраклы юлаучыларны сокландыра, сусауларын баса, кош-кортларны, хайваннарны туендыра торган чишмәләр, гасырлар буена халкыбызның теленнән дә, җырыннын да төшми.</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noProof/>
          <w:sz w:val="28"/>
          <w:szCs w:val="28"/>
          <w:lang w:val="tt-RU"/>
        </w:rPr>
        <w:lastRenderedPageBreak/>
        <w:t>Чишмәләрне бабаларыбыз саклый белгәннәр, күбесен изге дип игълан иткәннәр. Иске Му авылында да бар андый чишмәләр.</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i/>
          <w:noProof/>
          <w:sz w:val="28"/>
          <w:szCs w:val="28"/>
          <w:lang w:val="tt-RU"/>
        </w:rPr>
        <w:t>Дәүләт чишмәсе</w:t>
      </w:r>
      <w:r w:rsidRPr="008D01A5">
        <w:rPr>
          <w:rFonts w:ascii="Times New Roman" w:hAnsi="Times New Roman" w:cs="Times New Roman"/>
          <w:noProof/>
          <w:sz w:val="28"/>
          <w:szCs w:val="28"/>
          <w:lang w:val="tt-RU"/>
        </w:rPr>
        <w:t xml:space="preserve"> - шул чишмәдән дәүләт килер дип уйлаганнар.</w:t>
      </w:r>
    </w:p>
    <w:p w:rsidR="002917C6" w:rsidRPr="008D01A5" w:rsidRDefault="002917C6" w:rsidP="00F52475">
      <w:pPr>
        <w:shd w:val="clear" w:color="auto" w:fill="FFFFFF"/>
        <w:spacing w:after="0"/>
        <w:ind w:left="57" w:firstLine="652"/>
        <w:jc w:val="both"/>
        <w:rPr>
          <w:rFonts w:ascii="Times New Roman" w:hAnsi="Times New Roman" w:cs="Times New Roman"/>
          <w:sz w:val="28"/>
          <w:szCs w:val="28"/>
          <w:lang w:val="tt-RU"/>
        </w:rPr>
      </w:pPr>
      <w:r w:rsidRPr="008D01A5">
        <w:rPr>
          <w:rFonts w:ascii="Times New Roman" w:hAnsi="Times New Roman" w:cs="Times New Roman"/>
          <w:i/>
          <w:noProof/>
          <w:sz w:val="28"/>
          <w:szCs w:val="28"/>
          <w:lang w:val="tt-RU"/>
        </w:rPr>
        <w:t>Чуваш чишмәсе</w:t>
      </w:r>
      <w:r w:rsidRPr="008D01A5">
        <w:rPr>
          <w:rFonts w:ascii="Times New Roman" w:hAnsi="Times New Roman" w:cs="Times New Roman"/>
          <w:noProof/>
          <w:sz w:val="28"/>
          <w:szCs w:val="28"/>
          <w:lang w:val="tt-RU"/>
        </w:rPr>
        <w:t xml:space="preserve"> - бик салкын, тәмле сулы чишмә. Аның кырыенда гел чүмеч торган, юлаучылар шул чишмәдән су эчеп китә торган булганнар.</w:t>
      </w:r>
      <w:r w:rsidRPr="008D01A5">
        <w:rPr>
          <w:rFonts w:ascii="Times New Roman" w:hAnsi="Times New Roman" w:cs="Times New Roman"/>
          <w:sz w:val="28"/>
          <w:szCs w:val="28"/>
          <w:lang w:val="tt-RU"/>
        </w:rPr>
        <w:t xml:space="preserve"> </w:t>
      </w:r>
      <w:r w:rsidRPr="008D01A5">
        <w:rPr>
          <w:rFonts w:ascii="Times New Roman" w:hAnsi="Times New Roman" w:cs="Times New Roman"/>
          <w:noProof/>
          <w:sz w:val="28"/>
          <w:szCs w:val="28"/>
          <w:lang w:val="tt-RU"/>
        </w:rPr>
        <w:t xml:space="preserve">Чишмәне чуваш кешесе ачкан, диләр. </w:t>
      </w:r>
    </w:p>
    <w:p w:rsidR="002917C6" w:rsidRPr="008D01A5" w:rsidRDefault="002917C6" w:rsidP="00F52475">
      <w:pPr>
        <w:shd w:val="clear" w:color="auto" w:fill="FFFFFF"/>
        <w:spacing w:after="0"/>
        <w:ind w:right="2"/>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Сүземне йомгаклап шуны әйтәсем килә: авыл һәм шәһәрләребезнең атамалары – безнең чал тарихыбыз, ата-бабаларыбыздан калган газиз мирасыбыз. Бу хезмәтнең максаты Иске Му  авылына кагылышлы кайбер тарихи документларга, халыктан язылып алынган мәгълүматларга таянып, авыл тарихын яктыртудан гыйбарәт иде. </w:t>
      </w:r>
    </w:p>
    <w:p w:rsidR="002917C6" w:rsidRPr="008D01A5" w:rsidRDefault="002917C6" w:rsidP="00F52475">
      <w:pPr>
        <w:shd w:val="clear" w:color="auto" w:fill="FFFFFF"/>
        <w:spacing w:after="0"/>
        <w:ind w:right="2"/>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Язылмаган авыл тарихлары, халыкның өйрәнелмәгән, танылган, данлыклы шәхесләрен юкка чыгара. Аларны өйрәнергә иде, татар халкының бөеклеген, аның мәгърифәтле булуын тагын бер кат раслыйсы иде. “Үткәне барның, киләчәге бар”  ди безнең халык. Әгәр без бүгенге көндә өлкәннәр хәтерендә сакланган бай тарихыбызны җыеп кала алмасак, тарихыбызның бер өлешен югалтырбыз.</w:t>
      </w:r>
    </w:p>
    <w:p w:rsidR="00CC3AFB" w:rsidRDefault="00CC3AFB" w:rsidP="00F52475">
      <w:pPr>
        <w:spacing w:after="0"/>
        <w:rPr>
          <w:rFonts w:ascii="Times New Roman" w:hAnsi="Times New Roman" w:cs="Times New Roman"/>
          <w:sz w:val="28"/>
          <w:szCs w:val="28"/>
          <w:lang w:val="tt-RU"/>
        </w:rPr>
      </w:pPr>
    </w:p>
    <w:p w:rsidR="00105195" w:rsidRPr="008D01A5" w:rsidRDefault="00105195" w:rsidP="00F52475">
      <w:pPr>
        <w:spacing w:after="0"/>
        <w:rPr>
          <w:rFonts w:ascii="Times New Roman" w:hAnsi="Times New Roman" w:cs="Times New Roman"/>
          <w:sz w:val="28"/>
          <w:szCs w:val="28"/>
          <w:lang w:val="tt-RU"/>
        </w:rPr>
      </w:pPr>
    </w:p>
    <w:p w:rsidR="00451B5C" w:rsidRPr="008D01A5" w:rsidRDefault="00451B5C" w:rsidP="00F52475">
      <w:pPr>
        <w:spacing w:after="0"/>
        <w:jc w:val="center"/>
        <w:outlineLvl w:val="0"/>
        <w:rPr>
          <w:rFonts w:ascii="Times New Roman" w:eastAsia="Times New Roman" w:hAnsi="Times New Roman" w:cs="Times New Roman"/>
          <w:b/>
          <w:kern w:val="36"/>
          <w:sz w:val="28"/>
          <w:szCs w:val="28"/>
          <w:lang w:eastAsia="ru-RU"/>
        </w:rPr>
      </w:pPr>
      <w:r w:rsidRPr="008D01A5">
        <w:rPr>
          <w:rFonts w:ascii="Times New Roman" w:eastAsia="Times New Roman" w:hAnsi="Times New Roman" w:cs="Times New Roman"/>
          <w:b/>
          <w:kern w:val="36"/>
          <w:sz w:val="28"/>
          <w:szCs w:val="28"/>
          <w:lang w:eastAsia="ru-RU"/>
        </w:rPr>
        <w:t>ОРГАНИЗАЦИОННАЯ ДЕЯТЕЛЬНОСТЬ УЧЕБНОГО ПРОЦЕССА.</w:t>
      </w:r>
    </w:p>
    <w:p w:rsidR="00451B5C" w:rsidRPr="00105195" w:rsidRDefault="00451B5C" w:rsidP="00257070">
      <w:pPr>
        <w:spacing w:after="0"/>
        <w:jc w:val="right"/>
        <w:outlineLvl w:val="0"/>
        <w:rPr>
          <w:rFonts w:ascii="Times New Roman" w:eastAsia="Times New Roman" w:hAnsi="Times New Roman" w:cs="Times New Roman"/>
          <w:i/>
          <w:kern w:val="36"/>
          <w:sz w:val="28"/>
          <w:szCs w:val="28"/>
          <w:lang w:eastAsia="ru-RU"/>
        </w:rPr>
      </w:pPr>
      <w:r w:rsidRPr="00105195">
        <w:rPr>
          <w:rFonts w:ascii="Times New Roman" w:eastAsia="Times New Roman" w:hAnsi="Times New Roman" w:cs="Times New Roman"/>
          <w:i/>
          <w:kern w:val="36"/>
          <w:sz w:val="28"/>
          <w:szCs w:val="28"/>
          <w:lang w:eastAsia="ru-RU"/>
        </w:rPr>
        <w:t>Низамов Р.И. мастер производственного обучения</w:t>
      </w:r>
    </w:p>
    <w:p w:rsidR="00451B5C" w:rsidRPr="00105195" w:rsidRDefault="00451B5C" w:rsidP="00257070">
      <w:pPr>
        <w:spacing w:after="0"/>
        <w:jc w:val="right"/>
        <w:outlineLvl w:val="0"/>
        <w:rPr>
          <w:rFonts w:ascii="Times New Roman" w:eastAsia="Times New Roman" w:hAnsi="Times New Roman" w:cs="Times New Roman"/>
          <w:i/>
          <w:kern w:val="36"/>
          <w:sz w:val="28"/>
          <w:szCs w:val="28"/>
          <w:lang w:eastAsia="ru-RU"/>
        </w:rPr>
      </w:pPr>
      <w:r w:rsidRPr="00105195">
        <w:rPr>
          <w:rFonts w:ascii="Times New Roman" w:eastAsia="Times New Roman" w:hAnsi="Times New Roman" w:cs="Times New Roman"/>
          <w:i/>
          <w:kern w:val="36"/>
          <w:sz w:val="28"/>
          <w:szCs w:val="28"/>
          <w:lang w:eastAsia="ru-RU"/>
        </w:rPr>
        <w:t>Хазиев Р.К. мастер производственного обучения</w:t>
      </w:r>
    </w:p>
    <w:p w:rsidR="00451B5C" w:rsidRPr="00105195" w:rsidRDefault="00451B5C" w:rsidP="00257070">
      <w:pPr>
        <w:spacing w:after="0"/>
        <w:jc w:val="right"/>
        <w:outlineLvl w:val="0"/>
        <w:rPr>
          <w:rFonts w:ascii="Times New Roman" w:eastAsia="Times New Roman" w:hAnsi="Times New Roman" w:cs="Times New Roman"/>
          <w:b/>
          <w:i/>
          <w:kern w:val="36"/>
          <w:sz w:val="28"/>
          <w:szCs w:val="28"/>
          <w:lang w:eastAsia="ru-RU"/>
        </w:rPr>
      </w:pPr>
      <w:r w:rsidRPr="00105195">
        <w:rPr>
          <w:rFonts w:ascii="Times New Roman" w:eastAsia="Times New Roman" w:hAnsi="Times New Roman" w:cs="Times New Roman"/>
          <w:i/>
          <w:kern w:val="36"/>
          <w:sz w:val="28"/>
          <w:szCs w:val="28"/>
          <w:lang w:eastAsia="ru-RU"/>
        </w:rPr>
        <w:t>ГАПОУ «Арский агропромышленный</w:t>
      </w:r>
      <w:r w:rsidRPr="00105195">
        <w:rPr>
          <w:rFonts w:ascii="Times New Roman" w:eastAsia="Times New Roman" w:hAnsi="Times New Roman" w:cs="Times New Roman"/>
          <w:b/>
          <w:i/>
          <w:kern w:val="36"/>
          <w:sz w:val="28"/>
          <w:szCs w:val="28"/>
          <w:lang w:eastAsia="ru-RU"/>
        </w:rPr>
        <w:t xml:space="preserve"> </w:t>
      </w:r>
      <w:r w:rsidR="00257070" w:rsidRPr="00105195">
        <w:rPr>
          <w:rFonts w:ascii="Times New Roman" w:eastAsia="Times New Roman" w:hAnsi="Times New Roman" w:cs="Times New Roman"/>
          <w:i/>
          <w:kern w:val="36"/>
          <w:sz w:val="28"/>
          <w:szCs w:val="28"/>
          <w:lang w:eastAsia="ru-RU"/>
        </w:rPr>
        <w:t>профессиональный колледж»</w:t>
      </w:r>
    </w:p>
    <w:p w:rsidR="00451B5C" w:rsidRPr="008D01A5" w:rsidRDefault="00451B5C" w:rsidP="00F52475">
      <w:pPr>
        <w:spacing w:after="0"/>
        <w:jc w:val="center"/>
        <w:outlineLvl w:val="0"/>
        <w:rPr>
          <w:rFonts w:ascii="Times New Roman" w:eastAsia="Times New Roman" w:hAnsi="Times New Roman" w:cs="Times New Roman"/>
          <w:b/>
          <w:kern w:val="36"/>
          <w:sz w:val="28"/>
          <w:szCs w:val="28"/>
          <w:lang w:eastAsia="ru-RU"/>
        </w:rPr>
      </w:pP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Организационная часть  учебного процесса зависит от целей  и средств обучения, материальных условий. Формы обучения делят на: парные, аудиторные, классные  и т.д.</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Парная форма обучения основывается на взаимодействии двух людей. Аудиторная  форма подразумевает под собой работу преподавателя со всеми учениками сразу, с общими для всех задачами. Классные, аудиторные, формы обучения связаны с местом проводимых  занятий.</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А при групповой форме обучения ученики реализуют  свою деятельность в группах, которые сформулированы  на различных основах. Индивидуальное обучение предполагает работу учителя только с одним учащимся.</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Урок есть одно из традиционных форм организации учебного процесса. Урок, как  форма организации учебного процесса, при которой педагог организует познавательную деятельность постоянной группы учащихся, учитывая индивидуальную особенность каждого из учеников.</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 xml:space="preserve">Лабораторно практические занятия </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это форма организации обучения, на которых ученики выполняют учебные задания предметно преобразующего характера. Обьектом проведения таких занятий являются лаборатории (производственные кабинеты).</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Учебная конференция </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форма обучения</w:t>
      </w:r>
      <w:r w:rsidR="00105195">
        <w:rPr>
          <w:rFonts w:ascii="Times New Roman" w:eastAsia="Times New Roman" w:hAnsi="Times New Roman" w:cs="Times New Roman"/>
          <w:sz w:val="28"/>
          <w:szCs w:val="28"/>
          <w:lang w:eastAsia="ru-RU"/>
        </w:rPr>
        <w:t>,</w:t>
      </w:r>
      <w:r w:rsidRPr="008D01A5">
        <w:rPr>
          <w:rFonts w:ascii="Times New Roman" w:eastAsia="Times New Roman" w:hAnsi="Times New Roman" w:cs="Times New Roman"/>
          <w:sz w:val="28"/>
          <w:szCs w:val="28"/>
          <w:lang w:eastAsia="ru-RU"/>
        </w:rPr>
        <w:t xml:space="preserve"> которая направлена на расширение знаний учащихся. В коллектив учебной конференции входит несколько учебных групп. Требования к ученическим докладам высокие.</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Семинар</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 занятие, которое проводится в форме группового обсуждения темы, защита  рефератов и докладов. Семинары опираются  на самостоятельность учащихся в познавательной деятельности.</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Учебная экскурсия</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форма организации обучения в выставках, производствах. Экскурсии дает укрепление связей между теорией и практикой, вносят в обучение расклад жизненных ситуаций.</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Лекция</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это форма учебного процесса, при которой педагог в течении всего занятия читает ученикам новый материал. Лекции допускают импровизацию, что обычно оживляет учебный процесс, активизирует внимание слушателей. В зависимости от целей лекции делятся на:</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 Вводные. Лекция открывают курс лекций по конкретной учебной дисциплине, демонстрируется теоретическое и прикладное значение предмета, функции дисциплины.</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2. Установочные. Чаще всего используется в заочной форме обучения, такая лекция ориентирует учащихся на выполнение предстоящей учебной работы.</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3. Текущие лекции. Способ систематического разъяснения  учебного материала.</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4. Заключительные лекции. Такими лекциями завершается изучение программы курса, обобщение всего пройденного материала.</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5. Обзорные лекции. Эти лекции содержат сжатую информацию.</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Факультативные занятия. Представляют собой изучение учебных предметов по выбору и желанию учащихся.</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Консультация - форма обучения, использующаяся для оказания помощи ученикам в усвоении учебного материала, который усвоен недостаточно хорошо.</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Экзамен</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w:t>
      </w:r>
      <w:r w:rsidR="00105195">
        <w:rPr>
          <w:rFonts w:ascii="Times New Roman" w:eastAsia="Times New Roman" w:hAnsi="Times New Roman" w:cs="Times New Roman"/>
          <w:sz w:val="28"/>
          <w:szCs w:val="28"/>
          <w:lang w:eastAsia="ru-RU"/>
        </w:rPr>
        <w:t xml:space="preserve"> </w:t>
      </w:r>
      <w:r w:rsidRPr="008D01A5">
        <w:rPr>
          <w:rFonts w:ascii="Times New Roman" w:eastAsia="Times New Roman" w:hAnsi="Times New Roman" w:cs="Times New Roman"/>
          <w:sz w:val="28"/>
          <w:szCs w:val="28"/>
          <w:lang w:eastAsia="ru-RU"/>
        </w:rPr>
        <w:t>форма обучения, которая обеспечивает итоговый контроль знаний.</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Курсовые работы. Целью такой работы является проверка полученного уровня знаний, овладение учащихся некоторыми профессиональными навыками. Выполнение курсовой работы завершается её защитой.</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Дипломное проектирование применяется на завершающем этапе обучения. Диплом</w:t>
      </w:r>
      <w:r w:rsidR="00105195">
        <w:rPr>
          <w:rFonts w:ascii="Times New Roman" w:eastAsia="Times New Roman" w:hAnsi="Times New Roman" w:cs="Times New Roman"/>
          <w:sz w:val="28"/>
          <w:szCs w:val="28"/>
          <w:lang w:eastAsia="ru-RU"/>
        </w:rPr>
        <w:t>,</w:t>
      </w:r>
      <w:r w:rsidRPr="008D01A5">
        <w:rPr>
          <w:rFonts w:ascii="Times New Roman" w:eastAsia="Times New Roman" w:hAnsi="Times New Roman" w:cs="Times New Roman"/>
          <w:sz w:val="28"/>
          <w:szCs w:val="28"/>
          <w:lang w:eastAsia="ru-RU"/>
        </w:rPr>
        <w:t xml:space="preserve"> как и курсовая работа</w:t>
      </w:r>
      <w:r w:rsidR="00105195">
        <w:rPr>
          <w:rFonts w:ascii="Times New Roman" w:eastAsia="Times New Roman" w:hAnsi="Times New Roman" w:cs="Times New Roman"/>
          <w:sz w:val="28"/>
          <w:szCs w:val="28"/>
          <w:lang w:eastAsia="ru-RU"/>
        </w:rPr>
        <w:t>,</w:t>
      </w:r>
      <w:r w:rsidRPr="008D01A5">
        <w:rPr>
          <w:rFonts w:ascii="Times New Roman" w:eastAsia="Times New Roman" w:hAnsi="Times New Roman" w:cs="Times New Roman"/>
          <w:sz w:val="28"/>
          <w:szCs w:val="28"/>
          <w:lang w:eastAsia="ru-RU"/>
        </w:rPr>
        <w:t xml:space="preserve"> требует защиты, на основании которой Государственной экзаменационной комиссией выносится решение о присвоении студентам квалификации специалиста.</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 xml:space="preserve">Современный подход к развитию образовательных систем заключается в том, что качество образования является самым эффективным средством удовлетворения образовательных потребностей общества, семьи, человека. </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Качество – это совокупность характеристик услуги или продукта; это удовлетворение требований потребителя; это соответствие предмета как результата труда некоторым заданным стандартам.</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 xml:space="preserve">А что же мы понимаем под качеством образования? Попробуем сформулировать определение качества образования и выяснить, что же влияет на качество образования? </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Качество образования – есть качество не только конечных результатов, но и процессов, влияющих на конечный результат.</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Современное образование претерпевает значительные изменения, обусловленные обновлением его содержания, преемственной связью программ всех ступеней образования, перестройкой взаимодействия в системе «педагог – обучающийся», появлением различных видов и типов учреждений образования.</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Каждый, работающий в сфере образования, сразу может сказать, что основные показатели качества образования в том или ином учреждении – это показатели, результаты поступления выпускников в ВУЗы, итоги предметных олимпиад. Но только ли эти параметры определяют качество образования?</w:t>
      </w:r>
    </w:p>
    <w:p w:rsidR="00451B5C" w:rsidRPr="008D01A5" w:rsidRDefault="00451B5C" w:rsidP="00F52475">
      <w:pPr>
        <w:pStyle w:val="a3"/>
        <w:shd w:val="clear" w:color="auto" w:fill="FFFFFF"/>
        <w:spacing w:before="0" w:beforeAutospacing="0" w:after="0" w:afterAutospacing="0" w:line="276" w:lineRule="auto"/>
        <w:ind w:firstLine="567"/>
        <w:jc w:val="both"/>
        <w:rPr>
          <w:sz w:val="28"/>
          <w:szCs w:val="28"/>
        </w:rPr>
      </w:pPr>
      <w:r w:rsidRPr="008D01A5">
        <w:rPr>
          <w:sz w:val="28"/>
          <w:szCs w:val="28"/>
        </w:rPr>
        <w:t>Мы считаем, что самым актуальным является студент, с которым мы работаем, и его взаимоотношения с преподавателем.</w:t>
      </w:r>
    </w:p>
    <w:p w:rsidR="00451B5C" w:rsidRPr="008D01A5" w:rsidRDefault="00451B5C" w:rsidP="00F52475">
      <w:pPr>
        <w:spacing w:after="0"/>
        <w:ind w:firstLine="567"/>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rPr>
        <w:t>Современн</w:t>
      </w:r>
      <w:r w:rsidR="00105195">
        <w:rPr>
          <w:rFonts w:ascii="Times New Roman" w:hAnsi="Times New Roman" w:cs="Times New Roman"/>
          <w:sz w:val="28"/>
          <w:szCs w:val="28"/>
        </w:rPr>
        <w:t>ое образование</w:t>
      </w:r>
      <w:r w:rsidRPr="008D01A5">
        <w:rPr>
          <w:rFonts w:ascii="Times New Roman" w:hAnsi="Times New Roman" w:cs="Times New Roman"/>
          <w:sz w:val="28"/>
          <w:szCs w:val="28"/>
        </w:rPr>
        <w:t xml:space="preserve"> ориентирует учебное заведение на реализацию личностно ориентированного обучения. </w:t>
      </w:r>
    </w:p>
    <w:p w:rsidR="00451B5C" w:rsidRPr="008D01A5" w:rsidRDefault="00451B5C" w:rsidP="00F52475">
      <w:pPr>
        <w:spacing w:after="0"/>
        <w:rPr>
          <w:rFonts w:ascii="Times New Roman" w:hAnsi="Times New Roman" w:cs="Times New Roman"/>
          <w:sz w:val="28"/>
          <w:szCs w:val="28"/>
        </w:rPr>
      </w:pPr>
    </w:p>
    <w:p w:rsidR="00451B5C" w:rsidRPr="00257070" w:rsidRDefault="00451B5C" w:rsidP="00F52475">
      <w:pPr>
        <w:shd w:val="clear" w:color="auto" w:fill="FFFFFF"/>
        <w:spacing w:after="0"/>
        <w:ind w:firstLine="708"/>
        <w:contextualSpacing/>
        <w:jc w:val="center"/>
        <w:rPr>
          <w:rFonts w:ascii="Times New Roman" w:hAnsi="Times New Roman" w:cs="Times New Roman"/>
          <w:b/>
          <w:sz w:val="28"/>
          <w:szCs w:val="28"/>
          <w:shd w:val="clear" w:color="auto" w:fill="FFFFFF"/>
        </w:rPr>
      </w:pPr>
      <w:r w:rsidRPr="00257070">
        <w:rPr>
          <w:rFonts w:ascii="Times New Roman" w:hAnsi="Times New Roman" w:cs="Times New Roman"/>
          <w:b/>
          <w:sz w:val="28"/>
          <w:szCs w:val="28"/>
          <w:shd w:val="clear" w:color="auto" w:fill="FFFFFF"/>
        </w:rPr>
        <w:t>БАШЛАНГЫЧ СЫЙНЫФЛАРДА ПРОЕКТ МЕТОДЫН КУЛЛАНУ</w:t>
      </w:r>
    </w:p>
    <w:p w:rsidR="00451B5C" w:rsidRPr="00105195" w:rsidRDefault="00451B5C" w:rsidP="00257070">
      <w:pPr>
        <w:shd w:val="clear" w:color="auto" w:fill="FFFFFF"/>
        <w:spacing w:after="0"/>
        <w:ind w:firstLine="708"/>
        <w:contextualSpacing/>
        <w:jc w:val="right"/>
        <w:rPr>
          <w:rStyle w:val="c0"/>
          <w:rFonts w:ascii="Times New Roman" w:hAnsi="Times New Roman" w:cs="Times New Roman"/>
          <w:i/>
          <w:sz w:val="28"/>
          <w:szCs w:val="28"/>
          <w:lang w:val="tt-RU"/>
        </w:rPr>
      </w:pPr>
      <w:r w:rsidRPr="00105195">
        <w:rPr>
          <w:rStyle w:val="c0"/>
          <w:rFonts w:ascii="Times New Roman" w:hAnsi="Times New Roman" w:cs="Times New Roman"/>
          <w:i/>
          <w:sz w:val="28"/>
          <w:szCs w:val="28"/>
          <w:lang w:val="tt-RU"/>
        </w:rPr>
        <w:t>Ногманова Г.З., башлангыч сыйныфлар укытучысы</w:t>
      </w:r>
    </w:p>
    <w:p w:rsidR="00451B5C" w:rsidRDefault="00451B5C" w:rsidP="00257070">
      <w:pPr>
        <w:shd w:val="clear" w:color="auto" w:fill="FFFFFF"/>
        <w:spacing w:after="0"/>
        <w:ind w:firstLine="708"/>
        <w:contextualSpacing/>
        <w:jc w:val="right"/>
        <w:rPr>
          <w:rStyle w:val="c0"/>
          <w:rFonts w:ascii="Times New Roman" w:hAnsi="Times New Roman" w:cs="Times New Roman"/>
          <w:i/>
          <w:sz w:val="28"/>
          <w:szCs w:val="28"/>
          <w:lang w:val="tt-RU"/>
        </w:rPr>
      </w:pPr>
      <w:r w:rsidRPr="00105195">
        <w:rPr>
          <w:rStyle w:val="c0"/>
          <w:rFonts w:ascii="Times New Roman" w:hAnsi="Times New Roman" w:cs="Times New Roman"/>
          <w:i/>
          <w:sz w:val="28"/>
          <w:szCs w:val="28"/>
          <w:lang w:val="tt-RU"/>
        </w:rPr>
        <w:t>МБГБУ “Носы төп мәктәбе”</w:t>
      </w:r>
    </w:p>
    <w:p w:rsidR="00105195" w:rsidRPr="00105195" w:rsidRDefault="00105195" w:rsidP="00257070">
      <w:pPr>
        <w:shd w:val="clear" w:color="auto" w:fill="FFFFFF"/>
        <w:spacing w:after="0"/>
        <w:ind w:firstLine="708"/>
        <w:contextualSpacing/>
        <w:jc w:val="right"/>
        <w:rPr>
          <w:rStyle w:val="c0"/>
          <w:rFonts w:ascii="Times New Roman" w:hAnsi="Times New Roman" w:cs="Times New Roman"/>
          <w:i/>
          <w:sz w:val="28"/>
          <w:szCs w:val="28"/>
          <w:lang w:val="tt-RU"/>
        </w:rPr>
      </w:pPr>
    </w:p>
    <w:p w:rsidR="00451B5C" w:rsidRPr="008D01A5" w:rsidRDefault="00451B5C" w:rsidP="00F52475">
      <w:pPr>
        <w:shd w:val="clear" w:color="auto" w:fill="FFFFFF"/>
        <w:spacing w:after="0"/>
        <w:ind w:firstLine="708"/>
        <w:contextualSpacing/>
        <w:jc w:val="both"/>
        <w:rPr>
          <w:rFonts w:ascii="Times New Roman" w:hAnsi="Times New Roman" w:cs="Times New Roman"/>
          <w:sz w:val="28"/>
          <w:szCs w:val="28"/>
          <w:lang w:val="tt-RU"/>
        </w:rPr>
      </w:pPr>
      <w:r w:rsidRPr="008D01A5">
        <w:rPr>
          <w:rStyle w:val="c0"/>
          <w:rFonts w:ascii="Times New Roman" w:hAnsi="Times New Roman" w:cs="Times New Roman"/>
          <w:sz w:val="28"/>
          <w:szCs w:val="28"/>
          <w:lang w:val="tt-RU"/>
        </w:rPr>
        <w:t xml:space="preserve">Бүгенге көндә яңа буын стандартлары гамәлгә кертелгән шартларда укытучылар алдына яңа бурычлар куйды. Моңа кадәр яшәп килгән гадәти дәресләр, тәрбия чаралары белән генә чикләнеп калмыйча, яңача эш итүне таләп итә. Укучыларга белем бирүне генә түгел, ә аларны белем алырга </w:t>
      </w:r>
      <w:r w:rsidRPr="008D01A5">
        <w:rPr>
          <w:rStyle w:val="c0"/>
          <w:rFonts w:ascii="Times New Roman" w:hAnsi="Times New Roman" w:cs="Times New Roman"/>
          <w:sz w:val="28"/>
          <w:szCs w:val="28"/>
          <w:lang w:val="tt-RU"/>
        </w:rPr>
        <w:lastRenderedPageBreak/>
        <w:t>өйрәтүне алгы планга китереп чыгара. Яңа стандарт укучыларны алган белемнәрен тормышта кулланырга өйрәтүне төп максат итеп куя. Бу исә безгә, башлангыч сыйныф укытучыларына да, белем бирүнең яңа алымнарын һәм методларын кулланып эш итүне, бүгенге көн таләпләренә җавап биргән дәресләр оештыруны бурыч итеп куя.</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shd w:val="clear" w:color="auto" w:fill="FFFFFF"/>
          <w:lang w:val="tt-RU"/>
        </w:rPr>
      </w:pPr>
      <w:r w:rsidRPr="008D01A5">
        <w:rPr>
          <w:rFonts w:ascii="Times New Roman" w:hAnsi="Times New Roman" w:cs="Times New Roman"/>
          <w:sz w:val="28"/>
          <w:szCs w:val="28"/>
          <w:shd w:val="clear" w:color="auto" w:fill="FFFFFF"/>
          <w:lang w:val="tt-RU"/>
        </w:rPr>
        <w:t>Педагогика фәнендә укыту-тәрбия процессы сыйфатын үстерергә булышлык итүче технологияләр шактый. Кече яшьтәге балаларны укытуда кулланылучы инновацион технологияләр арасында проектлар методы әһәмиятле урын алып тора. Ул укучыларның өйрәнгән белемнәрен гамәли куллана белүләренә, мәгълүмати тирәлектә ориентлашу осталыкларына, иҗади фикерләү сәләтләренә нигезләнә. Бу метод белән эшләгәндә, укучылар актив рәвештә уйлау, фикерләү эшчәнлегенә тартылалар/</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shd w:val="clear" w:color="auto" w:fill="FFFFFF"/>
          <w:lang w:val="tt-RU"/>
        </w:rPr>
      </w:pPr>
      <w:r w:rsidRPr="008D01A5">
        <w:rPr>
          <w:rStyle w:val="c3"/>
          <w:rFonts w:ascii="Times New Roman" w:hAnsi="Times New Roman" w:cs="Times New Roman"/>
          <w:sz w:val="28"/>
          <w:szCs w:val="28"/>
          <w:shd w:val="clear" w:color="auto" w:fill="FFFFFF"/>
          <w:lang w:val="tt-RU"/>
        </w:rPr>
        <w:t>Яңа стандартларның төп максаты – шәхес тәрбияләү,  аның сәләтен күрә белү, аны үстерүгә ярдәм итү, иҗади баскычка күтәрү. Проект</w:t>
      </w:r>
      <w:r w:rsidRPr="008D01A5">
        <w:rPr>
          <w:rStyle w:val="c3"/>
          <w:rFonts w:ascii="Times New Roman" w:hAnsi="Times New Roman" w:cs="Times New Roman"/>
          <w:b/>
          <w:bCs/>
          <w:sz w:val="28"/>
          <w:szCs w:val="28"/>
          <w:shd w:val="clear" w:color="auto" w:fill="FFFFFF"/>
          <w:lang w:val="tt-RU"/>
        </w:rPr>
        <w:t> </w:t>
      </w:r>
      <w:r w:rsidRPr="008D01A5">
        <w:rPr>
          <w:rStyle w:val="c3"/>
          <w:rFonts w:ascii="Times New Roman" w:hAnsi="Times New Roman" w:cs="Times New Roman"/>
          <w:sz w:val="28"/>
          <w:szCs w:val="28"/>
          <w:shd w:val="clear" w:color="auto" w:fill="FFFFFF"/>
          <w:lang w:val="tt-RU"/>
        </w:rPr>
        <w:t xml:space="preserve">методның авторы XX йөз башында Америка педагогы, психологы, фәлсәфәчесе Джон Дьюи (1859 - 1952) "балаларның шәхси кызыксынуларына, максатларына тәңгәл килгән максатчан эшчәнлеккә нигезләнеп төзелгән процесс" дип билгели аны. </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lang w:val="tt-RU"/>
        </w:rPr>
      </w:pPr>
      <w:r w:rsidRPr="008D01A5">
        <w:rPr>
          <w:rStyle w:val="c0"/>
          <w:rFonts w:ascii="Times New Roman" w:hAnsi="Times New Roman" w:cs="Times New Roman"/>
          <w:sz w:val="28"/>
          <w:szCs w:val="28"/>
          <w:lang w:val="tt-RU"/>
        </w:rPr>
        <w:t>Бу методның </w:t>
      </w:r>
      <w:r w:rsidRPr="008D01A5">
        <w:rPr>
          <w:rStyle w:val="c4"/>
          <w:rFonts w:ascii="Times New Roman" w:hAnsi="Times New Roman" w:cs="Times New Roman"/>
          <w:b/>
          <w:bCs/>
          <w:sz w:val="28"/>
          <w:szCs w:val="28"/>
          <w:lang w:val="tt-RU"/>
        </w:rPr>
        <w:t>актуальлеге</w:t>
      </w:r>
      <w:r w:rsidRPr="008D01A5">
        <w:rPr>
          <w:rStyle w:val="c0"/>
          <w:rFonts w:ascii="Times New Roman" w:hAnsi="Times New Roman" w:cs="Times New Roman"/>
          <w:sz w:val="28"/>
          <w:szCs w:val="28"/>
          <w:lang w:val="tt-RU"/>
        </w:rPr>
        <w:t> түбәндәгеләрдән гыйбәрәт:</w:t>
      </w:r>
    </w:p>
    <w:p w:rsidR="00451B5C" w:rsidRPr="008D01A5" w:rsidRDefault="00451B5C" w:rsidP="00F52475">
      <w:pPr>
        <w:shd w:val="clear" w:color="auto" w:fill="FFFFFF"/>
        <w:spacing w:after="0"/>
        <w:ind w:firstLine="850"/>
        <w:contextualSpacing/>
        <w:jc w:val="both"/>
        <w:rPr>
          <w:rStyle w:val="c0"/>
          <w:rFonts w:ascii="Times New Roman" w:hAnsi="Times New Roman" w:cs="Times New Roman"/>
          <w:sz w:val="28"/>
          <w:szCs w:val="28"/>
          <w:lang w:val="tt-RU"/>
        </w:rPr>
      </w:pPr>
      <w:r w:rsidRPr="008D01A5">
        <w:rPr>
          <w:rFonts w:ascii="Times New Roman" w:hAnsi="Times New Roman" w:cs="Times New Roman"/>
          <w:sz w:val="28"/>
          <w:szCs w:val="28"/>
          <w:shd w:val="clear" w:color="auto" w:fill="FFFFFF"/>
          <w:lang w:val="tt-RU"/>
        </w:rPr>
        <w:t xml:space="preserve">федераль дәүләт белем бирү стандартлары (ФДБС) шартларында проектлар методы </w:t>
      </w:r>
      <w:r w:rsidRPr="008D01A5">
        <w:rPr>
          <w:rStyle w:val="c0"/>
          <w:rFonts w:ascii="Times New Roman" w:hAnsi="Times New Roman" w:cs="Times New Roman"/>
          <w:sz w:val="28"/>
          <w:szCs w:val="28"/>
          <w:lang w:val="tt-RU"/>
        </w:rPr>
        <w:t>дәрестә укытучыга хезмәттәшлек халәтен тудыруга, проблеманы бергәләп һәм иҗади чишү юлларын табарга, һәм иң мөһиме – танып белү эшчәнлеген үстерергә ярдәм итә.</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lang w:val="tt-RU"/>
        </w:rPr>
      </w:pPr>
      <w:r w:rsidRPr="008D01A5">
        <w:rPr>
          <w:rStyle w:val="c0"/>
          <w:rFonts w:ascii="Times New Roman" w:hAnsi="Times New Roman" w:cs="Times New Roman"/>
          <w:sz w:val="28"/>
          <w:szCs w:val="28"/>
          <w:lang w:val="tt-RU"/>
        </w:rPr>
        <w:t>Проектның </w:t>
      </w:r>
      <w:r w:rsidRPr="008D01A5">
        <w:rPr>
          <w:rStyle w:val="c4"/>
          <w:rFonts w:ascii="Times New Roman" w:hAnsi="Times New Roman" w:cs="Times New Roman"/>
          <w:b/>
          <w:bCs/>
          <w:sz w:val="28"/>
          <w:szCs w:val="28"/>
          <w:lang w:val="tt-RU"/>
        </w:rPr>
        <w:t>максатлары:</w:t>
      </w:r>
      <w:r w:rsidRPr="008D01A5">
        <w:rPr>
          <w:rStyle w:val="c0"/>
          <w:rFonts w:ascii="Times New Roman" w:hAnsi="Times New Roman" w:cs="Times New Roman"/>
          <w:sz w:val="28"/>
          <w:szCs w:val="28"/>
          <w:lang w:val="tt-RU"/>
        </w:rPr>
        <w:t> </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lang w:val="tt-RU"/>
        </w:rPr>
      </w:pPr>
      <w:r w:rsidRPr="008D01A5">
        <w:rPr>
          <w:rStyle w:val="c0"/>
          <w:rFonts w:ascii="Times New Roman" w:hAnsi="Times New Roman" w:cs="Times New Roman"/>
          <w:sz w:val="28"/>
          <w:szCs w:val="28"/>
          <w:lang w:val="tt-RU"/>
        </w:rPr>
        <w:t>1) укучыларның интеллектуаль фикерләү сәләтләрен үстерү;</w:t>
      </w:r>
    </w:p>
    <w:p w:rsidR="00451B5C" w:rsidRPr="008D01A5" w:rsidRDefault="00451B5C" w:rsidP="00F52475">
      <w:pPr>
        <w:shd w:val="clear" w:color="auto" w:fill="FFFFFF"/>
        <w:spacing w:after="0"/>
        <w:ind w:firstLine="850"/>
        <w:contextualSpacing/>
        <w:jc w:val="both"/>
        <w:rPr>
          <w:rStyle w:val="c0"/>
          <w:rFonts w:ascii="Times New Roman" w:hAnsi="Times New Roman" w:cs="Times New Roman"/>
          <w:sz w:val="28"/>
          <w:szCs w:val="28"/>
          <w:lang w:val="tt-RU"/>
        </w:rPr>
      </w:pPr>
      <w:r w:rsidRPr="008D01A5">
        <w:rPr>
          <w:rStyle w:val="c0"/>
          <w:rFonts w:ascii="Times New Roman" w:hAnsi="Times New Roman" w:cs="Times New Roman"/>
          <w:sz w:val="28"/>
          <w:szCs w:val="28"/>
          <w:lang w:val="tt-RU"/>
        </w:rPr>
        <w:t xml:space="preserve">2) </w:t>
      </w:r>
      <w:r w:rsidRPr="008D01A5">
        <w:rPr>
          <w:rFonts w:ascii="Times New Roman" w:hAnsi="Times New Roman" w:cs="Times New Roman"/>
          <w:sz w:val="28"/>
          <w:szCs w:val="28"/>
          <w:shd w:val="clear" w:color="auto" w:fill="FFFFFF"/>
          <w:lang w:val="tt-RU"/>
        </w:rPr>
        <w:t>укучыларны мөстәкыйль фикерләргә өйрәтүдә проект технологиясе куллануның әһәмиятен күрсәтү, дәресләрдә проект эшләренең ролен һәм нәтиҗәлелеген билгеләү.</w:t>
      </w:r>
    </w:p>
    <w:p w:rsidR="00451B5C" w:rsidRPr="008D01A5" w:rsidRDefault="00451B5C" w:rsidP="00F52475">
      <w:pPr>
        <w:shd w:val="clear" w:color="auto" w:fill="FFFFFF"/>
        <w:spacing w:after="0"/>
        <w:ind w:firstLine="850"/>
        <w:contextualSpacing/>
        <w:jc w:val="both"/>
        <w:rPr>
          <w:rFonts w:ascii="Times New Roman" w:hAnsi="Times New Roman" w:cs="Times New Roman"/>
          <w:sz w:val="28"/>
          <w:szCs w:val="28"/>
        </w:rPr>
      </w:pPr>
      <w:r w:rsidRPr="008D01A5">
        <w:rPr>
          <w:rStyle w:val="c0"/>
          <w:rFonts w:ascii="Times New Roman" w:hAnsi="Times New Roman" w:cs="Times New Roman"/>
          <w:sz w:val="28"/>
          <w:szCs w:val="28"/>
        </w:rPr>
        <w:t>Проектның </w:t>
      </w:r>
      <w:r w:rsidRPr="008D01A5">
        <w:rPr>
          <w:rStyle w:val="c4"/>
          <w:rFonts w:ascii="Times New Roman" w:hAnsi="Times New Roman" w:cs="Times New Roman"/>
          <w:b/>
          <w:bCs/>
          <w:sz w:val="28"/>
          <w:szCs w:val="28"/>
        </w:rPr>
        <w:t>бурычлары:</w:t>
      </w:r>
      <w:r w:rsidRPr="008D01A5">
        <w:rPr>
          <w:rStyle w:val="c0"/>
          <w:rFonts w:ascii="Times New Roman" w:hAnsi="Times New Roman" w:cs="Times New Roman"/>
          <w:sz w:val="28"/>
          <w:szCs w:val="28"/>
        </w:rPr>
        <w:t> </w:t>
      </w:r>
    </w:p>
    <w:p w:rsidR="00451B5C" w:rsidRPr="008D01A5" w:rsidRDefault="00451B5C" w:rsidP="00F52475">
      <w:pPr>
        <w:pStyle w:val="a3"/>
        <w:numPr>
          <w:ilvl w:val="0"/>
          <w:numId w:val="22"/>
        </w:numPr>
        <w:shd w:val="clear" w:color="auto" w:fill="FFFFFF"/>
        <w:spacing w:before="0" w:beforeAutospacing="0" w:after="0" w:afterAutospacing="0" w:line="276" w:lineRule="auto"/>
        <w:contextualSpacing/>
        <w:jc w:val="both"/>
        <w:rPr>
          <w:sz w:val="28"/>
          <w:szCs w:val="28"/>
        </w:rPr>
      </w:pPr>
      <w:r w:rsidRPr="008D01A5">
        <w:rPr>
          <w:sz w:val="28"/>
          <w:szCs w:val="28"/>
        </w:rPr>
        <w:t>проект технологиясенең асылын ачыклау;</w:t>
      </w:r>
    </w:p>
    <w:p w:rsidR="00451B5C" w:rsidRPr="008D01A5" w:rsidRDefault="00451B5C" w:rsidP="00F52475">
      <w:pPr>
        <w:pStyle w:val="a3"/>
        <w:numPr>
          <w:ilvl w:val="0"/>
          <w:numId w:val="22"/>
        </w:numPr>
        <w:shd w:val="clear" w:color="auto" w:fill="FFFFFF"/>
        <w:spacing w:before="0" w:beforeAutospacing="0" w:after="0" w:afterAutospacing="0" w:line="276" w:lineRule="auto"/>
        <w:contextualSpacing/>
        <w:jc w:val="both"/>
        <w:rPr>
          <w:sz w:val="28"/>
          <w:szCs w:val="28"/>
        </w:rPr>
      </w:pPr>
      <w:r w:rsidRPr="008D01A5">
        <w:rPr>
          <w:sz w:val="28"/>
          <w:szCs w:val="28"/>
        </w:rPr>
        <w:t>проект технологиясе алымнарын барлау;</w:t>
      </w:r>
    </w:p>
    <w:p w:rsidR="00451B5C" w:rsidRPr="008D01A5" w:rsidRDefault="00451B5C" w:rsidP="00F52475">
      <w:pPr>
        <w:pStyle w:val="a3"/>
        <w:numPr>
          <w:ilvl w:val="0"/>
          <w:numId w:val="22"/>
        </w:numPr>
        <w:shd w:val="clear" w:color="auto" w:fill="FFFFFF"/>
        <w:spacing w:before="0" w:beforeAutospacing="0" w:after="0" w:afterAutospacing="0" w:line="276" w:lineRule="auto"/>
        <w:contextualSpacing/>
        <w:jc w:val="both"/>
        <w:rPr>
          <w:sz w:val="28"/>
          <w:szCs w:val="28"/>
        </w:rPr>
      </w:pPr>
      <w:r w:rsidRPr="008D01A5">
        <w:rPr>
          <w:sz w:val="28"/>
          <w:szCs w:val="28"/>
        </w:rPr>
        <w:t>дәресләрдә проект технологиясен куллануны күрсәтү.</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rPr>
      </w:pPr>
      <w:r w:rsidRPr="008D01A5">
        <w:rPr>
          <w:b/>
          <w:bCs/>
          <w:sz w:val="28"/>
          <w:szCs w:val="28"/>
        </w:rPr>
        <w:t>Тикшеренү объекты</w:t>
      </w:r>
      <w:r w:rsidRPr="008D01A5">
        <w:rPr>
          <w:sz w:val="28"/>
          <w:szCs w:val="28"/>
        </w:rPr>
        <w:t> – мәктәптә проект технологиясен куллану.</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b/>
          <w:bCs/>
          <w:sz w:val="28"/>
          <w:szCs w:val="28"/>
        </w:rPr>
        <w:t>Тикшеренү предметы –</w:t>
      </w:r>
      <w:r w:rsidRPr="008D01A5">
        <w:rPr>
          <w:sz w:val="28"/>
          <w:szCs w:val="28"/>
        </w:rPr>
        <w:t>дәресләрдә проект төзү эшчәнлеген оештыру.</w:t>
      </w:r>
    </w:p>
    <w:p w:rsidR="00451B5C" w:rsidRPr="008D01A5" w:rsidRDefault="00451B5C" w:rsidP="00F52475">
      <w:pPr>
        <w:pStyle w:val="a3"/>
        <w:shd w:val="clear" w:color="auto" w:fill="FFFFFF"/>
        <w:spacing w:before="0" w:beforeAutospacing="0" w:after="0" w:afterAutospacing="0" w:line="276" w:lineRule="auto"/>
        <w:contextualSpacing/>
        <w:jc w:val="both"/>
        <w:rPr>
          <w:rStyle w:val="c0"/>
          <w:sz w:val="28"/>
          <w:szCs w:val="28"/>
          <w:lang w:val="tt-RU"/>
        </w:rPr>
      </w:pPr>
      <w:r w:rsidRPr="008D01A5">
        <w:rPr>
          <w:rStyle w:val="c0"/>
          <w:sz w:val="28"/>
          <w:szCs w:val="28"/>
          <w:lang w:val="tt-RU"/>
        </w:rPr>
        <w:t>Хезмәтемнең </w:t>
      </w:r>
      <w:r w:rsidRPr="008D01A5">
        <w:rPr>
          <w:rStyle w:val="c4"/>
          <w:b/>
          <w:bCs/>
          <w:sz w:val="28"/>
          <w:szCs w:val="28"/>
          <w:lang w:val="tt-RU"/>
        </w:rPr>
        <w:t>гамәли кыйммәте</w:t>
      </w:r>
      <w:r w:rsidRPr="008D01A5">
        <w:rPr>
          <w:rStyle w:val="c0"/>
          <w:sz w:val="28"/>
          <w:szCs w:val="28"/>
          <w:lang w:val="tt-RU"/>
        </w:rPr>
        <w:t> шуннан гыйбарәт: эзләнү-тикшеренүләр барышында тупланган материал, тикшерү нәтиҗәләре укытучылар өчен методик кулланма булып тора ала.</w:t>
      </w:r>
    </w:p>
    <w:p w:rsidR="00451B5C" w:rsidRPr="008D01A5" w:rsidRDefault="00451B5C" w:rsidP="00F52475">
      <w:pPr>
        <w:pStyle w:val="a3"/>
        <w:shd w:val="clear" w:color="auto" w:fill="FFFFFF"/>
        <w:spacing w:before="0" w:beforeAutospacing="0" w:after="0" w:afterAutospacing="0" w:line="276" w:lineRule="auto"/>
        <w:contextualSpacing/>
        <w:jc w:val="both"/>
        <w:rPr>
          <w:rStyle w:val="c0"/>
          <w:sz w:val="28"/>
          <w:szCs w:val="28"/>
          <w:lang w:val="tt-RU"/>
        </w:rPr>
      </w:pPr>
      <w:r w:rsidRPr="008D01A5">
        <w:rPr>
          <w:rStyle w:val="c0"/>
          <w:sz w:val="28"/>
          <w:szCs w:val="28"/>
          <w:lang w:val="tt-RU"/>
        </w:rPr>
        <w:t>Эшемдә </w:t>
      </w:r>
      <w:r w:rsidRPr="008D01A5">
        <w:rPr>
          <w:rStyle w:val="c4"/>
          <w:b/>
          <w:bCs/>
          <w:sz w:val="28"/>
          <w:szCs w:val="28"/>
          <w:lang w:val="tt-RU"/>
        </w:rPr>
        <w:t>кулланылган методлар</w:t>
      </w:r>
      <w:r w:rsidRPr="008D01A5">
        <w:rPr>
          <w:rStyle w:val="c0"/>
          <w:sz w:val="28"/>
          <w:szCs w:val="28"/>
          <w:lang w:val="tt-RU"/>
        </w:rPr>
        <w:t>: эзләнү-тикшеренү, сайлап алу, гомумиләштерү.</w:t>
      </w:r>
    </w:p>
    <w:p w:rsidR="00451B5C" w:rsidRPr="008D01A5" w:rsidRDefault="00451B5C" w:rsidP="00F52475">
      <w:pPr>
        <w:pStyle w:val="a3"/>
        <w:shd w:val="clear" w:color="auto" w:fill="FFFFFF"/>
        <w:spacing w:before="0" w:beforeAutospacing="0" w:after="0" w:afterAutospacing="0" w:line="276" w:lineRule="auto"/>
        <w:contextualSpacing/>
        <w:rPr>
          <w:sz w:val="28"/>
          <w:szCs w:val="28"/>
          <w:lang w:val="tt-RU"/>
        </w:rPr>
      </w:pPr>
      <w:r w:rsidRPr="008D01A5">
        <w:rPr>
          <w:sz w:val="28"/>
          <w:szCs w:val="28"/>
        </w:rPr>
        <w:lastRenderedPageBreak/>
        <w:t xml:space="preserve">Проект </w:t>
      </w:r>
      <w:r w:rsidRPr="008D01A5">
        <w:rPr>
          <w:sz w:val="28"/>
          <w:szCs w:val="28"/>
          <w:lang w:val="tt-RU"/>
        </w:rPr>
        <w:t>эшчәнлеге түбәндәге этаплардан тора:</w:t>
      </w:r>
      <w:r w:rsidRPr="008D01A5">
        <w:rPr>
          <w:sz w:val="28"/>
          <w:szCs w:val="28"/>
        </w:rPr>
        <w:br/>
        <w:t>1. Әзерлек этабы:</w:t>
      </w:r>
      <w:r w:rsidRPr="008D01A5">
        <w:rPr>
          <w:sz w:val="28"/>
          <w:szCs w:val="28"/>
        </w:rPr>
        <w:br/>
        <w:t>- тема сайлау;</w:t>
      </w:r>
    </w:p>
    <w:p w:rsidR="00451B5C" w:rsidRPr="008D01A5" w:rsidRDefault="00451B5C" w:rsidP="00F52475">
      <w:pPr>
        <w:pStyle w:val="a3"/>
        <w:shd w:val="clear" w:color="auto" w:fill="FFFFFF"/>
        <w:spacing w:before="0" w:beforeAutospacing="0" w:after="0" w:afterAutospacing="0" w:line="276" w:lineRule="auto"/>
        <w:contextualSpacing/>
        <w:rPr>
          <w:sz w:val="28"/>
          <w:szCs w:val="28"/>
          <w:lang w:val="tt-RU"/>
        </w:rPr>
      </w:pPr>
      <w:r w:rsidRPr="008D01A5">
        <w:rPr>
          <w:sz w:val="28"/>
          <w:szCs w:val="28"/>
          <w:lang w:val="tt-RU"/>
        </w:rPr>
        <w:t>- максат, бурычлары аңлату, юнәлешен билгеләү;</w:t>
      </w:r>
      <w:r w:rsidRPr="008D01A5">
        <w:rPr>
          <w:sz w:val="28"/>
          <w:szCs w:val="28"/>
          <w:lang w:val="tt-RU"/>
        </w:rPr>
        <w:br/>
        <w:t>- күләмен билгеләү;</w:t>
      </w:r>
    </w:p>
    <w:p w:rsidR="00451B5C" w:rsidRPr="008D01A5" w:rsidRDefault="00451B5C" w:rsidP="00F52475">
      <w:pPr>
        <w:pStyle w:val="a3"/>
        <w:shd w:val="clear" w:color="auto" w:fill="FFFFFF"/>
        <w:spacing w:before="0" w:beforeAutospacing="0" w:after="0" w:afterAutospacing="0" w:line="276" w:lineRule="auto"/>
        <w:contextualSpacing/>
        <w:rPr>
          <w:b/>
          <w:bCs/>
          <w:sz w:val="28"/>
          <w:szCs w:val="28"/>
          <w:lang w:val="tt-RU"/>
        </w:rPr>
      </w:pPr>
      <w:r w:rsidRPr="008D01A5">
        <w:rPr>
          <w:sz w:val="28"/>
          <w:szCs w:val="28"/>
          <w:lang w:val="tt-RU"/>
        </w:rPr>
        <w:t>- эшне үтәү вакытын билгеләү</w:t>
      </w:r>
      <w:r w:rsidRPr="008D01A5">
        <w:rPr>
          <w:sz w:val="28"/>
          <w:szCs w:val="28"/>
          <w:lang w:val="tt-RU"/>
        </w:rPr>
        <w:br/>
        <w:t>- укытучы белән бергә эш планы төзү;</w:t>
      </w:r>
      <w:r w:rsidRPr="008D01A5">
        <w:rPr>
          <w:sz w:val="28"/>
          <w:szCs w:val="28"/>
          <w:lang w:val="tt-RU"/>
        </w:rPr>
        <w:br/>
        <w:t>- укучыны чыганаклар белән эшләргә өйрәтү.</w:t>
      </w:r>
      <w:r w:rsidRPr="008D01A5">
        <w:rPr>
          <w:sz w:val="28"/>
          <w:szCs w:val="28"/>
          <w:lang w:val="tt-RU"/>
        </w:rPr>
        <w:br/>
        <w:t>2. Проектны төзү этабы:</w:t>
      </w:r>
      <w:r w:rsidRPr="008D01A5">
        <w:rPr>
          <w:sz w:val="28"/>
          <w:szCs w:val="28"/>
          <w:lang w:val="tt-RU"/>
        </w:rPr>
        <w:br/>
        <w:t>- план буенча эш башкару;</w:t>
      </w:r>
      <w:r w:rsidRPr="008D01A5">
        <w:rPr>
          <w:sz w:val="28"/>
          <w:szCs w:val="28"/>
          <w:lang w:val="tt-RU"/>
        </w:rPr>
        <w:br/>
        <w:t>- чыганаклар белән эшләү, күргәзмә материаллар туплау.</w:t>
      </w:r>
      <w:r w:rsidRPr="008D01A5">
        <w:rPr>
          <w:sz w:val="28"/>
          <w:szCs w:val="28"/>
          <w:lang w:val="tt-RU"/>
        </w:rPr>
        <w:br/>
        <w:t>3. Проектны тормышка ашыру этабы (эшне төгәлләү һәм тикшерү).</w:t>
      </w:r>
      <w:r w:rsidRPr="008D01A5">
        <w:rPr>
          <w:sz w:val="28"/>
          <w:szCs w:val="28"/>
          <w:lang w:val="tt-RU"/>
        </w:rPr>
        <w:br/>
        <w:t xml:space="preserve">4. Йомгаклау этабы (проектны яклау, башкаларны хезмәт нәтиҗәләре белән таныштыру).      </w:t>
      </w:r>
      <w:r w:rsidRPr="008D01A5">
        <w:rPr>
          <w:b/>
          <w:bCs/>
          <w:sz w:val="28"/>
          <w:szCs w:val="28"/>
          <w:lang w:val="tt-RU"/>
        </w:rPr>
        <w:t>Проект эшчәнлеге процессында түбәндәге гомумибелем осталык һәм күнекмәләр формалаша.</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1.Рефлексив осталык:</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мәсьәләне аңлау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мәсьәләне чишү өчен нәрсәләргә өйрәнергә кирәк? дигән сорауга җавап бирү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2.Эзләнү осталыгы:</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-фикерләрне мөстәкыйль рәвештә тәртипкә салу, төрле өлкәдәге белемнәрне кулланып, эш алымнарын уйлау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кирәк булган мәгълүматны мөстәкыйль рәвештә таба белү сәләте, шулай ук укытучыга, консультантка мөрәҗәгать итү;</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rPr>
        <w:t>- проблеманы чишүнең берничә вариантын таба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гипотезаны чыгару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сәбәп-нәтиҗәне булдыру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3.Мөстәкыйльлекне бәяләү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4.Хезмәттәшлектә эшли белү осталык һәм күнекмәләре: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коллектив планлаштыру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төрле партнер белән үзара бәйләнешкә керү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гомуми бурычны чишү барышында үзара ярдәм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rPr>
        <w:t>- партнер белән үзара аралаша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группадагы катнашучыларның ялгышларын таба һәм төзәтә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5.Коммуникатив күнекмәләр:</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олылар белән уку-укыту бәйләнешен булдыру-диалогка катнашу, сораулар бирә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rPr>
        <w:t>- бәхәс</w:t>
      </w:r>
      <w:r w:rsidRPr="008D01A5">
        <w:rPr>
          <w:sz w:val="28"/>
          <w:szCs w:val="28"/>
          <w:lang w:val="tt-RU"/>
        </w:rPr>
        <w:t xml:space="preserve"> </w:t>
      </w:r>
      <w:r w:rsidRPr="008D01A5">
        <w:rPr>
          <w:sz w:val="28"/>
          <w:szCs w:val="28"/>
        </w:rPr>
        <w:t>(дискуссия) алып бару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үз фикереңне дәлилләү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lastRenderedPageBreak/>
        <w:t>- килешү таба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rPr>
        <w:t>- интервью, сораштыру о</w:t>
      </w:r>
      <w:r w:rsidRPr="008D01A5">
        <w:rPr>
          <w:sz w:val="28"/>
          <w:szCs w:val="28"/>
          <w:lang w:val="tt-RU"/>
        </w:rPr>
        <w:t>е</w:t>
      </w:r>
      <w:r w:rsidRPr="008D01A5">
        <w:rPr>
          <w:sz w:val="28"/>
          <w:szCs w:val="28"/>
        </w:rPr>
        <w:t>штыра белү күнекмәсе һ.б.</w:t>
      </w:r>
    </w:p>
    <w:p w:rsidR="00451B5C" w:rsidRPr="008D01A5" w:rsidRDefault="00451B5C" w:rsidP="00F52475">
      <w:pPr>
        <w:pStyle w:val="a3"/>
        <w:shd w:val="clear" w:color="auto" w:fill="FFFFFF"/>
        <w:spacing w:before="0" w:beforeAutospacing="0" w:after="0" w:afterAutospacing="0" w:line="276" w:lineRule="auto"/>
        <w:contextualSpacing/>
        <w:jc w:val="both"/>
        <w:rPr>
          <w:i/>
          <w:iCs/>
          <w:sz w:val="28"/>
          <w:szCs w:val="28"/>
          <w:lang w:val="tt-RU"/>
        </w:rPr>
      </w:pPr>
      <w:r w:rsidRPr="008D01A5">
        <w:rPr>
          <w:i/>
          <w:iCs/>
          <w:sz w:val="28"/>
          <w:szCs w:val="28"/>
          <w:lang w:val="tt-RU"/>
        </w:rPr>
        <w:t>6.Тәкъдим итү (презентация) осталыгы һәм күнекмәләре: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монологик сөйләм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чыгыш ясаганда үзеңне ышанычлы тоту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артистлылык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чыгыш ясаганда күрсәтмәлелектән куллана белү сәләте;</w:t>
      </w:r>
    </w:p>
    <w:p w:rsidR="00451B5C" w:rsidRPr="008D01A5" w:rsidRDefault="00451B5C" w:rsidP="00F52475">
      <w:pPr>
        <w:pStyle w:val="a3"/>
        <w:shd w:val="clear" w:color="auto" w:fill="FFFFFF"/>
        <w:spacing w:before="0" w:beforeAutospacing="0" w:after="0" w:afterAutospacing="0" w:line="276" w:lineRule="auto"/>
        <w:contextualSpacing/>
        <w:jc w:val="both"/>
        <w:rPr>
          <w:sz w:val="28"/>
          <w:szCs w:val="28"/>
          <w:lang w:val="tt-RU"/>
        </w:rPr>
      </w:pPr>
      <w:r w:rsidRPr="008D01A5">
        <w:rPr>
          <w:sz w:val="28"/>
          <w:szCs w:val="28"/>
          <w:lang w:val="tt-RU"/>
        </w:rPr>
        <w:t>- чыгыш барышында туган сорауларга җавап бирә белү сәләте.</w:t>
      </w:r>
    </w:p>
    <w:p w:rsidR="00451B5C" w:rsidRPr="008D01A5" w:rsidRDefault="00451B5C" w:rsidP="00257070">
      <w:pPr>
        <w:pStyle w:val="a3"/>
        <w:shd w:val="clear" w:color="auto" w:fill="FFFFFF"/>
        <w:spacing w:before="0" w:beforeAutospacing="0" w:after="0" w:afterAutospacing="0" w:line="276" w:lineRule="auto"/>
        <w:ind w:firstLine="709"/>
        <w:contextualSpacing/>
        <w:jc w:val="both"/>
        <w:rPr>
          <w:sz w:val="28"/>
          <w:szCs w:val="28"/>
          <w:shd w:val="clear" w:color="auto" w:fill="FFFFFF"/>
          <w:lang w:val="tt-RU"/>
        </w:rPr>
      </w:pPr>
      <w:r w:rsidRPr="008D01A5">
        <w:rPr>
          <w:sz w:val="28"/>
          <w:szCs w:val="28"/>
          <w:shd w:val="clear" w:color="auto" w:fill="FFFFFF"/>
        </w:rPr>
        <w:t>Башлангыч сыйныф укучысы өчен проект эшчәнлеге шактый катлаулы.</w:t>
      </w:r>
      <w:r w:rsidRPr="008D01A5">
        <w:rPr>
          <w:sz w:val="28"/>
          <w:szCs w:val="28"/>
          <w:shd w:val="clear" w:color="auto" w:fill="FFFFFF"/>
          <w:lang w:val="tt-RU"/>
        </w:rPr>
        <w:t xml:space="preserve"> Ләкин укучылар белән барлык фәннәр буенча да проект эшчәнлеге оештырырга мөмкин. </w:t>
      </w:r>
      <w:r w:rsidRPr="008D01A5">
        <w:rPr>
          <w:sz w:val="28"/>
          <w:szCs w:val="28"/>
          <w:shd w:val="clear" w:color="auto" w:fill="FFFFFF"/>
        </w:rPr>
        <w:t>Ә иң беренче проектның </w:t>
      </w:r>
      <w:r w:rsidRPr="008D01A5">
        <w:rPr>
          <w:bCs/>
          <w:sz w:val="28"/>
          <w:szCs w:val="28"/>
          <w:shd w:val="clear" w:color="auto" w:fill="FFFFFF"/>
        </w:rPr>
        <w:t>проблемасы һәм идеясе</w:t>
      </w:r>
      <w:r w:rsidRPr="008D01A5">
        <w:rPr>
          <w:sz w:val="28"/>
          <w:szCs w:val="28"/>
          <w:shd w:val="clear" w:color="auto" w:fill="FFFFFF"/>
        </w:rPr>
        <w:t> барлыкка килергә тиеш.</w:t>
      </w:r>
    </w:p>
    <w:p w:rsidR="00451B5C" w:rsidRPr="008D01A5" w:rsidRDefault="00451B5C" w:rsidP="00257070">
      <w:pPr>
        <w:pStyle w:val="a3"/>
        <w:shd w:val="clear" w:color="auto" w:fill="FFFFFF"/>
        <w:spacing w:before="0" w:beforeAutospacing="0" w:after="0" w:afterAutospacing="0" w:line="276" w:lineRule="auto"/>
        <w:ind w:firstLine="709"/>
        <w:contextualSpacing/>
        <w:jc w:val="both"/>
        <w:rPr>
          <w:sz w:val="28"/>
          <w:szCs w:val="28"/>
          <w:lang w:val="tt-RU"/>
        </w:rPr>
      </w:pPr>
      <w:r w:rsidRPr="008D01A5">
        <w:rPr>
          <w:sz w:val="28"/>
          <w:szCs w:val="28"/>
          <w:lang w:val="tt-RU"/>
        </w:rPr>
        <w:t>Проектларны без дәрестә яки дәресләрдән тыш эшчәнлектә кулланабыз. Дәрестә кулланыла торган проектларны башкару вакыт ягыннан чикләнгән була. Алар бер яки берничә дәрес кысасында, я өй эше буларак башкарылалар. Дәрес проекты тематикасы ягыннан дәреснең дәвамы, аны ныгыту, йомгаклау ысулы булып тора.</w:t>
      </w:r>
    </w:p>
    <w:p w:rsidR="00451B5C" w:rsidRPr="008D01A5" w:rsidRDefault="00451B5C" w:rsidP="00257070">
      <w:pPr>
        <w:pStyle w:val="a3"/>
        <w:shd w:val="clear" w:color="auto" w:fill="FFFFFF"/>
        <w:spacing w:before="0" w:beforeAutospacing="0" w:after="0" w:afterAutospacing="0" w:line="276" w:lineRule="auto"/>
        <w:ind w:firstLine="709"/>
        <w:contextualSpacing/>
        <w:jc w:val="both"/>
        <w:rPr>
          <w:sz w:val="28"/>
          <w:szCs w:val="28"/>
          <w:lang w:val="tt-RU"/>
        </w:rPr>
      </w:pPr>
      <w:r w:rsidRPr="008D01A5">
        <w:rPr>
          <w:sz w:val="28"/>
          <w:szCs w:val="28"/>
          <w:lang w:val="tt-RU"/>
        </w:rPr>
        <w:t>Башлангыч сыйныфларда проектлар методын куллану – укучыларның иҗади сәләтен устерүгә этәргеч булып тора. Укучыларыбыз төрле юнәлештәге эзләнү эшләре белән мәшгуль. Укучыларда яңа проектлар эшләү теләге туа һәм фәнгә карата кызыксыну уяна. Иҗади эшчәнлек тәҗрибәсенә ия булган саен укучыларның белем сыйфаты да үсә.</w:t>
      </w:r>
    </w:p>
    <w:p w:rsidR="00105195" w:rsidRPr="00A85425" w:rsidRDefault="00105195" w:rsidP="00257070">
      <w:pPr>
        <w:spacing w:after="0"/>
        <w:jc w:val="center"/>
        <w:rPr>
          <w:rFonts w:ascii="Times New Roman" w:eastAsia="Times New Roman" w:hAnsi="Times New Roman" w:cs="Times New Roman"/>
          <w:b/>
          <w:sz w:val="28"/>
          <w:szCs w:val="28"/>
          <w:lang w:val="tt-RU" w:eastAsia="ru-RU"/>
        </w:rPr>
      </w:pPr>
    </w:p>
    <w:p w:rsidR="00257070" w:rsidRDefault="00257070" w:rsidP="00257070">
      <w:pPr>
        <w:spacing w:after="0"/>
        <w:jc w:val="center"/>
        <w:rPr>
          <w:rFonts w:ascii="Times New Roman" w:eastAsia="Times New Roman" w:hAnsi="Times New Roman" w:cs="Times New Roman"/>
          <w:b/>
          <w:sz w:val="28"/>
          <w:szCs w:val="28"/>
          <w:lang w:eastAsia="ru-RU"/>
        </w:rPr>
      </w:pPr>
      <w:r w:rsidRPr="00257070">
        <w:rPr>
          <w:rFonts w:ascii="Times New Roman" w:eastAsia="Times New Roman" w:hAnsi="Times New Roman" w:cs="Times New Roman"/>
          <w:b/>
          <w:sz w:val="28"/>
          <w:szCs w:val="28"/>
          <w:lang w:eastAsia="ru-RU"/>
        </w:rPr>
        <w:t xml:space="preserve">ПОВЫШЕНИЕ ЧИТАТЕЛЬСКОЙ ГРАМОТНОСТИ ОБУЧАЮЩИХСЯ ПОСРЕДСТВОМ ВОВЛЕЧЕНИЯ В ДЕЯТЕЛЬНОСТЬ ПРЕСС </w:t>
      </w:r>
      <w:r>
        <w:rPr>
          <w:rFonts w:ascii="Times New Roman" w:eastAsia="Times New Roman" w:hAnsi="Times New Roman" w:cs="Times New Roman"/>
          <w:b/>
          <w:sz w:val="28"/>
          <w:szCs w:val="28"/>
          <w:lang w:eastAsia="ru-RU"/>
        </w:rPr>
        <w:t>–</w:t>
      </w:r>
      <w:r w:rsidRPr="00257070">
        <w:rPr>
          <w:rFonts w:ascii="Times New Roman" w:eastAsia="Times New Roman" w:hAnsi="Times New Roman" w:cs="Times New Roman"/>
          <w:b/>
          <w:sz w:val="28"/>
          <w:szCs w:val="28"/>
          <w:lang w:eastAsia="ru-RU"/>
        </w:rPr>
        <w:t xml:space="preserve"> ЦЕНТРА</w:t>
      </w:r>
    </w:p>
    <w:p w:rsidR="00257070" w:rsidRPr="00105195" w:rsidRDefault="00451B5C" w:rsidP="00257070">
      <w:pPr>
        <w:spacing w:after="0"/>
        <w:jc w:val="right"/>
        <w:rPr>
          <w:rFonts w:ascii="Times New Roman" w:eastAsia="Times New Roman" w:hAnsi="Times New Roman" w:cs="Times New Roman"/>
          <w:i/>
          <w:sz w:val="28"/>
          <w:szCs w:val="28"/>
          <w:lang w:eastAsia="ru-RU"/>
        </w:rPr>
      </w:pPr>
      <w:r w:rsidRPr="00105195">
        <w:rPr>
          <w:rFonts w:ascii="Times New Roman" w:eastAsia="Times New Roman" w:hAnsi="Times New Roman" w:cs="Times New Roman"/>
          <w:i/>
          <w:sz w:val="28"/>
          <w:szCs w:val="28"/>
          <w:lang w:eastAsia="ru-RU"/>
        </w:rPr>
        <w:t>Нуретдинова Гульназ Наримановна,</w:t>
      </w:r>
    </w:p>
    <w:p w:rsidR="00257070" w:rsidRPr="00105195" w:rsidRDefault="00451B5C" w:rsidP="00257070">
      <w:pPr>
        <w:spacing w:after="0"/>
        <w:jc w:val="right"/>
        <w:rPr>
          <w:rFonts w:ascii="Times New Roman" w:eastAsia="Times New Roman" w:hAnsi="Times New Roman" w:cs="Times New Roman"/>
          <w:i/>
          <w:sz w:val="28"/>
          <w:szCs w:val="28"/>
          <w:lang w:eastAsia="ru-RU"/>
        </w:rPr>
      </w:pPr>
      <w:r w:rsidRPr="00105195">
        <w:rPr>
          <w:rFonts w:ascii="Times New Roman" w:eastAsia="Times New Roman" w:hAnsi="Times New Roman" w:cs="Times New Roman"/>
          <w:i/>
          <w:sz w:val="28"/>
          <w:szCs w:val="28"/>
          <w:lang w:eastAsia="ru-RU"/>
        </w:rPr>
        <w:t xml:space="preserve">преподаватель русского языка и литературы  </w:t>
      </w:r>
    </w:p>
    <w:p w:rsidR="00451B5C" w:rsidRPr="00105195" w:rsidRDefault="00451B5C" w:rsidP="00257070">
      <w:pPr>
        <w:spacing w:after="0"/>
        <w:ind w:left="5670" w:hanging="5670"/>
        <w:jc w:val="right"/>
        <w:rPr>
          <w:rFonts w:ascii="Times New Roman" w:eastAsia="Times New Roman" w:hAnsi="Times New Roman" w:cs="Times New Roman"/>
          <w:i/>
          <w:sz w:val="28"/>
          <w:szCs w:val="28"/>
          <w:lang w:eastAsia="ru-RU"/>
        </w:rPr>
      </w:pPr>
      <w:r w:rsidRPr="00105195">
        <w:rPr>
          <w:rFonts w:ascii="Times New Roman" w:eastAsia="Times New Roman" w:hAnsi="Times New Roman" w:cs="Times New Roman"/>
          <w:i/>
          <w:sz w:val="28"/>
          <w:szCs w:val="28"/>
          <w:lang w:eastAsia="ru-RU"/>
        </w:rPr>
        <w:t xml:space="preserve"> ГАПОУ «Арский педагогический колледж им.Г.Тукая»           </w:t>
      </w:r>
    </w:p>
    <w:p w:rsidR="00451B5C" w:rsidRPr="008D01A5" w:rsidRDefault="00451B5C" w:rsidP="00F52475">
      <w:pPr>
        <w:spacing w:after="0"/>
        <w:jc w:val="center"/>
        <w:rPr>
          <w:rFonts w:ascii="Times New Roman" w:eastAsia="Times New Roman" w:hAnsi="Times New Roman" w:cs="Times New Roman"/>
          <w:b/>
          <w:sz w:val="28"/>
          <w:szCs w:val="28"/>
          <w:lang w:eastAsia="ru-RU"/>
        </w:rPr>
      </w:pPr>
    </w:p>
    <w:p w:rsidR="00257070"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 xml:space="preserve">Перед современным образованием стоит сложная и ответственная задача – воспитание многогранной личности, способной жить в быстро меняющемся  мире. Влияние литературы  в целом и частности на формирование личности подростка  является неоспоримым фактом. Как подчёркивал  В.А.Сухомлинский: «Чтение-это окошко, через которое  дети видят и познают мир и самих себя».  Педагоги  испытывают в последние годы большую тревогу и озабоченность из-за того, что читательская  культура подрастающего поколения, являясь существенным показателем духовного потенциала общества в целом, значительно снизилась и имеет </w:t>
      </w:r>
      <w:r w:rsidRPr="008D01A5">
        <w:rPr>
          <w:rFonts w:ascii="Times New Roman" w:eastAsia="Times New Roman" w:hAnsi="Times New Roman" w:cs="Times New Roman"/>
          <w:bCs/>
          <w:sz w:val="28"/>
          <w:szCs w:val="28"/>
          <w:shd w:val="clear" w:color="auto" w:fill="FFFFFF"/>
          <w:lang w:eastAsia="ru-RU"/>
        </w:rPr>
        <w:lastRenderedPageBreak/>
        <w:t>тенденцию понижения с переходом в старшие классы.                                                                                                                          Среди множества идей, направленных на совершенствование обучения, чрезвычайно значимой, на наш взгляд, является идея изучения  и формирования читательских интересов обучающихся. Её реализация предполагает целенаправленное использование преподавателем объективных и субъективных возможностей  обучения и учения. Эта идея, с одной стороны, служит отысканию таких путей обучения, которые привлекли бы к себе обучающихся, расположили бы их к совместной деятельности с преподавателем, активизировали бы учение обучающихся. С другой стороны, опираясь на опыт  и интересы самих обучающихся, на их устремления, запросы и склонности, преподаватель обретает союзников в построении  и совершенствовании  учебного предмета.</w:t>
      </w:r>
      <w:r w:rsidRPr="008D01A5">
        <w:rPr>
          <w:rFonts w:ascii="Times New Roman" w:eastAsia="Times New Roman" w:hAnsi="Times New Roman" w:cs="Times New Roman"/>
          <w:b/>
          <w:bCs/>
          <w:sz w:val="28"/>
          <w:szCs w:val="28"/>
          <w:shd w:val="clear" w:color="auto" w:fill="FFFFFF"/>
          <w:lang w:eastAsia="ru-RU"/>
        </w:rPr>
        <w:t xml:space="preserve"> </w:t>
      </w:r>
      <w:r w:rsidRPr="008D01A5">
        <w:rPr>
          <w:rFonts w:ascii="Times New Roman" w:eastAsia="Times New Roman" w:hAnsi="Times New Roman" w:cs="Times New Roman"/>
          <w:bCs/>
          <w:sz w:val="28"/>
          <w:szCs w:val="28"/>
          <w:shd w:val="clear" w:color="auto" w:fill="FFFFFF"/>
          <w:lang w:eastAsia="ru-RU"/>
        </w:rPr>
        <w:t>К.Д. Ушинский призывал «заохотить» ученика к чтению, вызвать в ребёнке «сердечное влечение».</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 xml:space="preserve">Проблема остаётся актуальной и сегодня. Президент РФ В.В.Путин  выразил своё мнение по данной проблеме: «Прививать вкус к чтению, к хорошей литературе, конечно же, нужно с ранних лет». Рамки урока ограничены, поэтому большое значение для мотивации обучающихся к чтению, для развития нравственных ценностей имеет правильно разработанная система внеурочной деятельности. Несмотря на то, что внеурочная деятельность обычно тесно связана с уроком, она, тем не менее, стремится  к некоторой автономности: к расширению и углублению знаний обучающихся по предмету, к поискам форм,  наиболее адекватно отражающих специфику занятий по интересам. Эта кажущаяся противоречивость – тесная связь с обязательной программой и в то же время выход  за её пределы – составляет одну из особенностей данного проекта, которая призвана, развивая познавательные  интересы обучающихся, учитывать эти интересы и опираться на них.    Александр Архангельский сказал: «Живое творчество - есть путь к литературе. Любой подросток начинает что-то писать, но мы не выстраиваем мост между его полудетским творчеством и большой литературой, в которую он может войти изнутри как участник». Таким «мостом» может стать колледжный пресс-центр.                        </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
          <w:bCs/>
          <w:sz w:val="28"/>
          <w:szCs w:val="28"/>
          <w:shd w:val="clear" w:color="auto" w:fill="FFFFFF"/>
          <w:lang w:eastAsia="ru-RU"/>
        </w:rPr>
        <w:t>Цель работы</w:t>
      </w:r>
      <w:r w:rsidRPr="008D01A5">
        <w:rPr>
          <w:rFonts w:ascii="Times New Roman" w:eastAsia="Times New Roman" w:hAnsi="Times New Roman" w:cs="Times New Roman"/>
          <w:bCs/>
          <w:sz w:val="28"/>
          <w:szCs w:val="28"/>
          <w:shd w:val="clear" w:color="auto" w:fill="FFFFFF"/>
          <w:lang w:eastAsia="ru-RU"/>
        </w:rPr>
        <w:t xml:space="preserve"> – развить читательскую потребность  обучающихся  и студентов через их участие в деятельности колледжного пресс-центра.</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 xml:space="preserve">Поставленная цель может быть достигнута путем решения следующих </w:t>
      </w:r>
      <w:r w:rsidRPr="008D01A5">
        <w:rPr>
          <w:rFonts w:ascii="Times New Roman" w:eastAsia="Times New Roman" w:hAnsi="Times New Roman" w:cs="Times New Roman"/>
          <w:b/>
          <w:bCs/>
          <w:sz w:val="28"/>
          <w:szCs w:val="28"/>
          <w:shd w:val="clear" w:color="auto" w:fill="FFFFFF"/>
          <w:lang w:eastAsia="ru-RU"/>
        </w:rPr>
        <w:t>задач</w:t>
      </w:r>
      <w:r w:rsidRPr="008D01A5">
        <w:rPr>
          <w:rFonts w:ascii="Times New Roman" w:eastAsia="Times New Roman" w:hAnsi="Times New Roman" w:cs="Times New Roman"/>
          <w:bCs/>
          <w:sz w:val="28"/>
          <w:szCs w:val="28"/>
          <w:shd w:val="clear" w:color="auto" w:fill="FFFFFF"/>
          <w:lang w:eastAsia="ru-RU"/>
        </w:rPr>
        <w:t>:                                                                    1) анализ имеющегося в педагогической литературе опыта работы по созданию пресс-центра;                                                                                                 2) анализ имеющейся материально-методической базы образовательного учреждения;</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3) разработка структуры и содержания проекта;</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lastRenderedPageBreak/>
        <w:t>4) создание информационной среды для участников пресс-центра;</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5) создание условий для развития самостоятельных читательских умений, знаний, полученных в ходе деятельности пресс-центра;</w:t>
      </w:r>
    </w:p>
    <w:p w:rsidR="00451B5C" w:rsidRPr="008D01A5" w:rsidRDefault="00451B5C" w:rsidP="00257070">
      <w:pPr>
        <w:spacing w:after="0"/>
        <w:ind w:firstLine="709"/>
        <w:jc w:val="both"/>
        <w:rPr>
          <w:rFonts w:ascii="Times New Roman" w:eastAsia="Times New Roman" w:hAnsi="Times New Roman" w:cs="Times New Roman"/>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6) обеспечение методического, технического сопровождения, обмен опытом участников пресс-центра.</w:t>
      </w:r>
    </w:p>
    <w:p w:rsidR="00451B5C" w:rsidRPr="008D01A5" w:rsidRDefault="00451B5C" w:rsidP="00F52475">
      <w:pPr>
        <w:spacing w:after="0"/>
        <w:jc w:val="both"/>
        <w:rPr>
          <w:rFonts w:ascii="Times New Roman" w:eastAsia="Times New Roman" w:hAnsi="Times New Roman" w:cs="Times New Roman"/>
          <w:b/>
          <w:bCs/>
          <w:sz w:val="28"/>
          <w:szCs w:val="28"/>
          <w:shd w:val="clear" w:color="auto" w:fill="FFFFFF"/>
          <w:lang w:eastAsia="ru-RU"/>
        </w:rPr>
      </w:pPr>
      <w:r w:rsidRPr="008D01A5">
        <w:rPr>
          <w:rFonts w:ascii="Times New Roman" w:eastAsia="Times New Roman" w:hAnsi="Times New Roman" w:cs="Times New Roman"/>
          <w:bCs/>
          <w:sz w:val="28"/>
          <w:szCs w:val="28"/>
          <w:shd w:val="clear" w:color="auto" w:fill="FFFFFF"/>
          <w:lang w:eastAsia="ru-RU"/>
        </w:rPr>
        <w:t xml:space="preserve">                     </w:t>
      </w:r>
      <w:r w:rsidRPr="008D01A5">
        <w:rPr>
          <w:rFonts w:ascii="Times New Roman" w:eastAsia="Times New Roman" w:hAnsi="Times New Roman" w:cs="Times New Roman"/>
          <w:b/>
          <w:bCs/>
          <w:sz w:val="28"/>
          <w:szCs w:val="28"/>
          <w:shd w:val="clear" w:color="auto" w:fill="FFFFFF"/>
          <w:lang w:eastAsia="ru-RU"/>
        </w:rPr>
        <w:t>План мероприятий по реализации проекта</w:t>
      </w:r>
    </w:p>
    <w:tbl>
      <w:tblPr>
        <w:tblStyle w:val="a4"/>
        <w:tblW w:w="0" w:type="auto"/>
        <w:tblLook w:val="04A0" w:firstRow="1" w:lastRow="0" w:firstColumn="1" w:lastColumn="0" w:noHBand="0" w:noVBand="1"/>
      </w:tblPr>
      <w:tblGrid>
        <w:gridCol w:w="686"/>
        <w:gridCol w:w="2835"/>
        <w:gridCol w:w="1415"/>
        <w:gridCol w:w="2090"/>
        <w:gridCol w:w="2545"/>
      </w:tblGrid>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 xml:space="preserve">№ </w:t>
            </w:r>
            <w:r w:rsidRPr="008D01A5">
              <w:rPr>
                <w:rFonts w:ascii="Times New Roman" w:eastAsia="Times New Roman" w:hAnsi="Times New Roman"/>
                <w:bCs/>
                <w:sz w:val="28"/>
                <w:szCs w:val="28"/>
                <w:shd w:val="clear" w:color="auto" w:fill="FFFFFF"/>
                <w:lang w:val="en-US" w:eastAsia="ru-RU"/>
              </w:rPr>
              <w:t>n/n</w:t>
            </w:r>
          </w:p>
        </w:tc>
        <w:tc>
          <w:tcPr>
            <w:tcW w:w="283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Наименование мероприятия</w:t>
            </w: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Сроки</w:t>
            </w:r>
          </w:p>
        </w:tc>
        <w:tc>
          <w:tcPr>
            <w:tcW w:w="2090"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Исполнители</w:t>
            </w:r>
          </w:p>
        </w:tc>
        <w:tc>
          <w:tcPr>
            <w:tcW w:w="254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Ожидаемые результаты</w:t>
            </w:r>
          </w:p>
        </w:tc>
      </w:tr>
      <w:tr w:rsidR="008D01A5" w:rsidRPr="008D01A5" w:rsidTr="00CA4260">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Задача 1.Анализ имеющегося в педагогической литературе опыта работы по созданию пресс-центра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1.1</w:t>
            </w:r>
          </w:p>
        </w:tc>
        <w:tc>
          <w:tcPr>
            <w:tcW w:w="283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Работа в библиотеке</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val="restart"/>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обобщение опыта и практик учителей и методистов по обозначенной проблеме</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1.2</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Поиск информации в интернете</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1.3</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Посещение школ Республики Татарстан </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1.4</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Посещение Дома школьников г.Арск</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Задача 2. Анализ имеющейся материально-методической базы образовательного учреждения, музеев г.Арск</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2.1</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Посещение библиотеки колледжа и центральной библиотеки г.Арск</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val="restart"/>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изучение графика работы, оснащения</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2.2</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Посещение музея колледжа «Алифба»</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2.3</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Посещение музейного комплекса «Заказанье»</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август-сентябрь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vMerge/>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tc>
      </w:tr>
      <w:tr w:rsidR="008D01A5" w:rsidRPr="008D01A5" w:rsidTr="00CA4260">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Задача 3. Разработка структуры и содержания проекта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3.1</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Разработка структуры и содержания проекта</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сентябрь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составление программы</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3.2</w:t>
            </w:r>
          </w:p>
        </w:tc>
        <w:tc>
          <w:tcPr>
            <w:tcW w:w="283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Планирование  работы   </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сентябрь</w:t>
            </w:r>
          </w:p>
        </w:tc>
        <w:tc>
          <w:tcPr>
            <w:tcW w:w="2090"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руководитель проекта</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составление графика работы пресс-центра</w:t>
            </w:r>
          </w:p>
        </w:tc>
      </w:tr>
      <w:tr w:rsidR="008D01A5" w:rsidRPr="008D01A5" w:rsidTr="00CA4260">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lastRenderedPageBreak/>
              <w:t>Задача 4. Создание информационной среды для участников пресс-центра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4.1</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Семинары на темы:      -«Специфика основ публицистики»;                      -«Как правильно работать с источниками информации»</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преподаватель русского языка и литературы, студенты, обучающиеся гимназических классов </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пробуждение интереса обучающихся к деятельности пресс-центра, углубление знаний по предмету </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4.2</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Посещение литературных музеев                                                                                                   </w:t>
            </w: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в течение учебного года </w:t>
            </w:r>
          </w:p>
        </w:tc>
        <w:tc>
          <w:tcPr>
            <w:tcW w:w="2090"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 русского языка и литературы, студенты, обучающиеся гимназических классов, классные руководители, родители, музейные работники</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расширение кругозора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4.3</w:t>
            </w:r>
          </w:p>
        </w:tc>
        <w:tc>
          <w:tcPr>
            <w:tcW w:w="283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Организация встреч и творческих вечеров  в колледже с известными  журналистами, писателями, поэтами, музейными и библиотечными работниками  </w:t>
            </w: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 русского языка и литературы, студенты, обучающиеся гимназических классов, музейные и библиотечные работники.</w:t>
            </w:r>
          </w:p>
        </w:tc>
        <w:tc>
          <w:tcPr>
            <w:tcW w:w="2545" w:type="dxa"/>
            <w:vMerge w:val="restart"/>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формирование и развитие интереса к творческой деятельности, углубление знаний по предмету, преодоление застенчивости, замкнутости, робости</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4.4</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Участие в предметных олимпиадах</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 русского языка и литературы, студенты, обучающиеся гимназических классов</w:t>
            </w:r>
          </w:p>
        </w:tc>
        <w:tc>
          <w:tcPr>
            <w:tcW w:w="2545" w:type="dxa"/>
            <w:vMerge/>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4.5</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Участие в </w:t>
            </w:r>
            <w:r w:rsidRPr="008D01A5">
              <w:rPr>
                <w:rFonts w:ascii="Times New Roman" w:eastAsia="Times New Roman" w:hAnsi="Times New Roman"/>
                <w:bCs/>
                <w:i/>
                <w:sz w:val="28"/>
                <w:szCs w:val="28"/>
                <w:shd w:val="clear" w:color="auto" w:fill="FFFFFF"/>
                <w:lang w:eastAsia="ru-RU"/>
              </w:rPr>
              <w:lastRenderedPageBreak/>
              <w:t>творческих конкурсах</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lastRenderedPageBreak/>
              <w:t xml:space="preserve">в течение </w:t>
            </w:r>
            <w:r w:rsidRPr="008D01A5">
              <w:rPr>
                <w:rFonts w:ascii="Times New Roman" w:eastAsia="Times New Roman" w:hAnsi="Times New Roman"/>
                <w:bCs/>
                <w:i/>
                <w:sz w:val="28"/>
                <w:szCs w:val="28"/>
                <w:shd w:val="clear" w:color="auto" w:fill="FFFFFF"/>
                <w:lang w:eastAsia="ru-RU"/>
              </w:rPr>
              <w:lastRenderedPageBreak/>
              <w:t>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lastRenderedPageBreak/>
              <w:t xml:space="preserve">преподаватель </w:t>
            </w:r>
            <w:r w:rsidRPr="008D01A5">
              <w:rPr>
                <w:rFonts w:ascii="Times New Roman" w:eastAsia="Times New Roman" w:hAnsi="Times New Roman"/>
                <w:bCs/>
                <w:i/>
                <w:sz w:val="28"/>
                <w:szCs w:val="28"/>
                <w:shd w:val="clear" w:color="auto" w:fill="FFFFFF"/>
                <w:lang w:eastAsia="ru-RU"/>
              </w:rPr>
              <w:lastRenderedPageBreak/>
              <w:t>русского языка и литературы, студенты, обучающиеся гимназических классов,</w:t>
            </w:r>
          </w:p>
        </w:tc>
        <w:tc>
          <w:tcPr>
            <w:tcW w:w="2545" w:type="dxa"/>
            <w:vMerge/>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lastRenderedPageBreak/>
              <w:t>4.6</w:t>
            </w:r>
          </w:p>
        </w:tc>
        <w:tc>
          <w:tcPr>
            <w:tcW w:w="283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iCs/>
                <w:sz w:val="28"/>
                <w:szCs w:val="28"/>
                <w:shd w:val="clear" w:color="auto" w:fill="FFFFFF"/>
                <w:lang w:eastAsia="ru-RU"/>
              </w:rPr>
              <w:t>Сотрудничество с издательствами газет и журналов</w:t>
            </w: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 русского языка и литературы, студенты, обучающиеся гимназических классов</w:t>
            </w:r>
          </w:p>
        </w:tc>
        <w:tc>
          <w:tcPr>
            <w:tcW w:w="2545" w:type="dxa"/>
          </w:tcPr>
          <w:p w:rsidR="00451B5C" w:rsidRPr="008D01A5" w:rsidRDefault="00451B5C" w:rsidP="00F52475">
            <w:pPr>
              <w:spacing w:line="276" w:lineRule="auto"/>
              <w:ind w:firstLine="708"/>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публикации работ  участников пресс-центра в СМИ</w:t>
            </w:r>
          </w:p>
          <w:p w:rsidR="00451B5C" w:rsidRPr="008D01A5" w:rsidRDefault="00451B5C" w:rsidP="00F52475">
            <w:pPr>
              <w:spacing w:line="276" w:lineRule="auto"/>
              <w:ind w:firstLine="708"/>
              <w:jc w:val="both"/>
              <w:rPr>
                <w:rFonts w:ascii="Times New Roman" w:eastAsia="Times New Roman" w:hAnsi="Times New Roman"/>
                <w:bCs/>
                <w:sz w:val="28"/>
                <w:szCs w:val="28"/>
                <w:shd w:val="clear" w:color="auto" w:fill="FFFFFF"/>
                <w:lang w:eastAsia="ru-RU"/>
              </w:rPr>
            </w:pPr>
          </w:p>
        </w:tc>
      </w:tr>
      <w:tr w:rsidR="008D01A5" w:rsidRPr="008D01A5" w:rsidTr="00CA4260">
        <w:trPr>
          <w:trHeight w:val="830"/>
        </w:trPr>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Задача 5. Создание условий для развития самостоятельных читательских умений, знаний, полученных в ходе деятельности пресс-центра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5.1</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Выставка «Детские книги своими руками»</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Март-апрель</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w:t>
            </w:r>
          </w:p>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обучающиеся</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книги</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5.2</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участие в научно-практических  конференциях</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w:t>
            </w:r>
          </w:p>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обучающиеся</w:t>
            </w:r>
          </w:p>
        </w:tc>
        <w:tc>
          <w:tcPr>
            <w:tcW w:w="2545" w:type="dxa"/>
            <w:vMerge w:val="restart"/>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умение извлекать информацию из текста, формулировать выводы</w:t>
            </w:r>
          </w:p>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умение развивать и доказывать свою точку зрения обогащение словарного запаса, как необходимого компонента профессионального становления будущего учителя, воспитателя и программиста</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 </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5.3</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Работа обучающихся  в качестве репортёров</w:t>
            </w:r>
          </w:p>
        </w:tc>
        <w:tc>
          <w:tcPr>
            <w:tcW w:w="1415" w:type="dxa"/>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обучающиеся,</w:t>
            </w:r>
          </w:p>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tc>
        <w:tc>
          <w:tcPr>
            <w:tcW w:w="2545" w:type="dxa"/>
            <w:vMerge/>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5.4</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Работа обучающихся в качестве экскурсоводов</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 течение учебного года</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преподаватель, студенты,</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музейный</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работник</w:t>
            </w:r>
          </w:p>
        </w:tc>
        <w:tc>
          <w:tcPr>
            <w:tcW w:w="2545" w:type="dxa"/>
            <w:vMerge/>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p>
        </w:tc>
      </w:tr>
      <w:tr w:rsidR="008D01A5" w:rsidRPr="008D01A5" w:rsidTr="00CA4260">
        <w:tc>
          <w:tcPr>
            <w:tcW w:w="9571" w:type="dxa"/>
            <w:gridSpan w:val="5"/>
          </w:tcPr>
          <w:p w:rsidR="00451B5C" w:rsidRPr="008D01A5" w:rsidRDefault="00451B5C" w:rsidP="00F52475">
            <w:pPr>
              <w:spacing w:line="276" w:lineRule="auto"/>
              <w:jc w:val="both"/>
              <w:rPr>
                <w:rFonts w:ascii="Times New Roman" w:eastAsia="Times New Roman" w:hAnsi="Times New Roman"/>
                <w:bCs/>
                <w:sz w:val="28"/>
                <w:szCs w:val="28"/>
                <w:shd w:val="clear" w:color="auto" w:fill="FFFFFF"/>
                <w:lang w:eastAsia="ru-RU"/>
              </w:rPr>
            </w:pPr>
            <w:r w:rsidRPr="008D01A5">
              <w:rPr>
                <w:rFonts w:ascii="Times New Roman" w:eastAsia="Times New Roman" w:hAnsi="Times New Roman"/>
                <w:bCs/>
                <w:sz w:val="28"/>
                <w:szCs w:val="28"/>
                <w:shd w:val="clear" w:color="auto" w:fill="FFFFFF"/>
                <w:lang w:eastAsia="ru-RU"/>
              </w:rPr>
              <w:t>Задача 6. Обеспечение методического, технического сопровождения, обмен опытом участников пресс-центра.</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lastRenderedPageBreak/>
              <w:t>6.1</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Мастер-классы для гимназических классов</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май</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участники пресс-центра</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обмен опытом работы в пресс-центре</w:t>
            </w: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6.2</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Выпуск газеты с работами участников пресс-центра</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май</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участники  пресс-центра</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обобщение опыта</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работы обучающихся</w:t>
            </w: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tc>
      </w:tr>
      <w:tr w:rsidR="008D01A5" w:rsidRPr="008D01A5" w:rsidTr="00CA4260">
        <w:tc>
          <w:tcPr>
            <w:tcW w:w="686"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p>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6.3</w:t>
            </w:r>
          </w:p>
        </w:tc>
        <w:tc>
          <w:tcPr>
            <w:tcW w:w="283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 xml:space="preserve">Выпуск педагогического альманаха </w:t>
            </w:r>
          </w:p>
        </w:tc>
        <w:tc>
          <w:tcPr>
            <w:tcW w:w="141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май</w:t>
            </w:r>
          </w:p>
        </w:tc>
        <w:tc>
          <w:tcPr>
            <w:tcW w:w="2090"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участники  пресс-центра</w:t>
            </w:r>
          </w:p>
        </w:tc>
        <w:tc>
          <w:tcPr>
            <w:tcW w:w="2545" w:type="dxa"/>
          </w:tcPr>
          <w:p w:rsidR="00451B5C" w:rsidRPr="008D01A5" w:rsidRDefault="00451B5C" w:rsidP="00F52475">
            <w:pPr>
              <w:spacing w:line="276" w:lineRule="auto"/>
              <w:jc w:val="both"/>
              <w:rPr>
                <w:rFonts w:ascii="Times New Roman" w:eastAsia="Times New Roman" w:hAnsi="Times New Roman"/>
                <w:bCs/>
                <w:i/>
                <w:sz w:val="28"/>
                <w:szCs w:val="28"/>
                <w:shd w:val="clear" w:color="auto" w:fill="FFFFFF"/>
                <w:lang w:eastAsia="ru-RU"/>
              </w:rPr>
            </w:pPr>
            <w:r w:rsidRPr="008D01A5">
              <w:rPr>
                <w:rFonts w:ascii="Times New Roman" w:eastAsia="Times New Roman" w:hAnsi="Times New Roman"/>
                <w:bCs/>
                <w:i/>
                <w:sz w:val="28"/>
                <w:szCs w:val="28"/>
                <w:shd w:val="clear" w:color="auto" w:fill="FFFFFF"/>
                <w:lang w:eastAsia="ru-RU"/>
              </w:rPr>
              <w:t>обобщение педагогического опыта</w:t>
            </w:r>
          </w:p>
        </w:tc>
      </w:tr>
    </w:tbl>
    <w:p w:rsidR="00451B5C" w:rsidRPr="008D01A5" w:rsidRDefault="00451B5C" w:rsidP="00F52475">
      <w:pPr>
        <w:spacing w:after="0"/>
        <w:jc w:val="both"/>
        <w:rPr>
          <w:rFonts w:ascii="Times New Roman" w:hAnsi="Times New Roman" w:cs="Times New Roman"/>
          <w:sz w:val="28"/>
          <w:szCs w:val="28"/>
        </w:rPr>
      </w:pPr>
      <w:r w:rsidRPr="008D01A5">
        <w:rPr>
          <w:rFonts w:ascii="Times New Roman" w:eastAsia="Times New Roman" w:hAnsi="Times New Roman" w:cs="Times New Roman"/>
          <w:bCs/>
          <w:sz w:val="28"/>
          <w:szCs w:val="28"/>
          <w:shd w:val="clear" w:color="auto" w:fill="FFFFFF"/>
          <w:lang w:eastAsia="ru-RU"/>
        </w:rPr>
        <w:t xml:space="preserve"> Педагогический проект будет способствовать формированию  у обучающихся литературного чутья, развитию грамотности, литературного мышления, позволит повысить мотивацию обучающихся к чтению. </w:t>
      </w:r>
    </w:p>
    <w:p w:rsidR="00451B5C" w:rsidRPr="008D01A5" w:rsidRDefault="00451B5C" w:rsidP="00F52475">
      <w:pPr>
        <w:spacing w:after="0"/>
        <w:rPr>
          <w:rFonts w:ascii="Times New Roman" w:hAnsi="Times New Roman" w:cs="Times New Roman"/>
          <w:sz w:val="28"/>
          <w:szCs w:val="28"/>
        </w:rPr>
      </w:pPr>
    </w:p>
    <w:p w:rsidR="00451B5C" w:rsidRDefault="00451B5C" w:rsidP="00F52475">
      <w:pPr>
        <w:spacing w:after="0"/>
        <w:rPr>
          <w:rFonts w:ascii="Times New Roman" w:hAnsi="Times New Roman" w:cs="Times New Roman"/>
          <w:sz w:val="28"/>
          <w:szCs w:val="28"/>
        </w:rPr>
      </w:pPr>
    </w:p>
    <w:p w:rsidR="00105195" w:rsidRPr="008D01A5" w:rsidRDefault="00105195" w:rsidP="00F52475">
      <w:pPr>
        <w:spacing w:after="0"/>
        <w:rPr>
          <w:rFonts w:ascii="Times New Roman" w:hAnsi="Times New Roman" w:cs="Times New Roman"/>
          <w:sz w:val="28"/>
          <w:szCs w:val="28"/>
        </w:rPr>
      </w:pPr>
    </w:p>
    <w:p w:rsidR="00451B5C" w:rsidRPr="00257070" w:rsidRDefault="00451B5C" w:rsidP="00F52475">
      <w:pPr>
        <w:autoSpaceDE w:val="0"/>
        <w:autoSpaceDN w:val="0"/>
        <w:adjustRightInd w:val="0"/>
        <w:spacing w:after="0"/>
        <w:ind w:firstLine="709"/>
        <w:jc w:val="center"/>
        <w:rPr>
          <w:rFonts w:ascii="Times New Roman" w:hAnsi="Times New Roman" w:cs="Times New Roman"/>
          <w:b/>
          <w:bCs/>
          <w:sz w:val="28"/>
          <w:szCs w:val="28"/>
        </w:rPr>
      </w:pPr>
      <w:r w:rsidRPr="00257070">
        <w:rPr>
          <w:rFonts w:ascii="Times New Roman" w:hAnsi="Times New Roman" w:cs="Times New Roman"/>
          <w:b/>
          <w:bCs/>
          <w:sz w:val="28"/>
          <w:szCs w:val="28"/>
        </w:rPr>
        <w:t>ЦИФРОВЫЕ ТЕХНОЛОГИИ В ОБРАЗОВАНИИ</w:t>
      </w:r>
    </w:p>
    <w:p w:rsidR="00451B5C" w:rsidRPr="00105195" w:rsidRDefault="00451B5C" w:rsidP="00F52475">
      <w:pPr>
        <w:autoSpaceDE w:val="0"/>
        <w:autoSpaceDN w:val="0"/>
        <w:adjustRightInd w:val="0"/>
        <w:spacing w:after="0"/>
        <w:ind w:firstLine="709"/>
        <w:jc w:val="right"/>
        <w:rPr>
          <w:rFonts w:ascii="Times New Roman" w:hAnsi="Times New Roman" w:cs="Times New Roman"/>
          <w:bCs/>
          <w:i/>
          <w:sz w:val="28"/>
          <w:szCs w:val="28"/>
        </w:rPr>
      </w:pPr>
      <w:r w:rsidRPr="00105195">
        <w:rPr>
          <w:rFonts w:ascii="Times New Roman" w:hAnsi="Times New Roman" w:cs="Times New Roman"/>
          <w:bCs/>
          <w:i/>
          <w:sz w:val="28"/>
          <w:szCs w:val="28"/>
        </w:rPr>
        <w:t>Нуриева А.К.преподаватель спец</w:t>
      </w:r>
      <w:r w:rsidR="00105195">
        <w:rPr>
          <w:rFonts w:ascii="Times New Roman" w:hAnsi="Times New Roman" w:cs="Times New Roman"/>
          <w:bCs/>
          <w:i/>
          <w:sz w:val="28"/>
          <w:szCs w:val="28"/>
        </w:rPr>
        <w:t>.</w:t>
      </w:r>
      <w:r w:rsidRPr="00105195">
        <w:rPr>
          <w:rFonts w:ascii="Times New Roman" w:hAnsi="Times New Roman" w:cs="Times New Roman"/>
          <w:bCs/>
          <w:i/>
          <w:sz w:val="28"/>
          <w:szCs w:val="28"/>
        </w:rPr>
        <w:t xml:space="preserve"> дисципдин;</w:t>
      </w:r>
    </w:p>
    <w:p w:rsidR="00451B5C" w:rsidRPr="00105195" w:rsidRDefault="00451B5C" w:rsidP="00F52475">
      <w:pPr>
        <w:autoSpaceDE w:val="0"/>
        <w:autoSpaceDN w:val="0"/>
        <w:adjustRightInd w:val="0"/>
        <w:spacing w:after="0"/>
        <w:ind w:firstLine="709"/>
        <w:jc w:val="right"/>
        <w:rPr>
          <w:rFonts w:ascii="Times New Roman" w:hAnsi="Times New Roman" w:cs="Times New Roman"/>
          <w:bCs/>
          <w:i/>
          <w:sz w:val="28"/>
          <w:szCs w:val="28"/>
        </w:rPr>
      </w:pPr>
      <w:r w:rsidRPr="00105195">
        <w:rPr>
          <w:rFonts w:ascii="Times New Roman" w:hAnsi="Times New Roman" w:cs="Times New Roman"/>
          <w:bCs/>
          <w:i/>
          <w:sz w:val="28"/>
          <w:szCs w:val="28"/>
        </w:rPr>
        <w:t xml:space="preserve"> Нуриев Р.Р. мастер производственного обучения</w:t>
      </w:r>
    </w:p>
    <w:p w:rsidR="00451B5C" w:rsidRPr="008D01A5" w:rsidRDefault="00451B5C" w:rsidP="00F52475">
      <w:pPr>
        <w:autoSpaceDE w:val="0"/>
        <w:autoSpaceDN w:val="0"/>
        <w:adjustRightInd w:val="0"/>
        <w:spacing w:after="0"/>
        <w:ind w:firstLine="709"/>
        <w:jc w:val="right"/>
        <w:rPr>
          <w:rFonts w:ascii="Times New Roman" w:hAnsi="Times New Roman" w:cs="Times New Roman"/>
          <w:bCs/>
          <w:sz w:val="28"/>
          <w:szCs w:val="28"/>
        </w:rPr>
      </w:pPr>
      <w:r w:rsidRPr="008D01A5">
        <w:rPr>
          <w:rFonts w:ascii="Times New Roman" w:hAnsi="Times New Roman" w:cs="Times New Roman"/>
          <w:bCs/>
          <w:sz w:val="28"/>
          <w:szCs w:val="28"/>
        </w:rPr>
        <w:t>ГАПОУ Арский агропромышленный профессиональный колледж</w:t>
      </w:r>
    </w:p>
    <w:p w:rsidR="00451B5C" w:rsidRPr="008D01A5" w:rsidRDefault="00451B5C" w:rsidP="00F52475">
      <w:pPr>
        <w:autoSpaceDE w:val="0"/>
        <w:autoSpaceDN w:val="0"/>
        <w:adjustRightInd w:val="0"/>
        <w:spacing w:after="0"/>
        <w:rPr>
          <w:rFonts w:ascii="Times New Roman" w:hAnsi="Times New Roman" w:cs="Times New Roman"/>
          <w:sz w:val="28"/>
          <w:szCs w:val="28"/>
        </w:rPr>
      </w:pP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Составной частью образовательного процесса являются итоговое и промежуточное оценивания — экзамены, квалификационные работы и другие учебные мероприятия, в ходе которых обучаемые демонстрируют свои учебные достижения (знания, умения, навыки, квалификации). Здесь нужен надежный и безопасный способ фиксации, хранения и использования полученных результатов. Учебные заведения и аттестационные центры, проводящие такие мероприятия, используют специальные процедуры и имеют работников, которые оформляют экзаменационные документы и выдают бумажные сертификаты. В цифровой образовательной среде можно отказаться от бумажных документов и воспользоваться технологией блокчейн .</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Блокчейн (blockchain) — это цифровой реестр, распределенный цифровой «гроссбух». Он представляет собой один из видов децентрализованной сетевой технологии хранения данных, которая основана на записи синхронизированных цифровых транзакций в узлах компьютерной сети, разбросанных по всему миру. Блокчейн позволяет любому количеству участников создавать безопасную сеть, в которой программы и информацию практически невозможно подделать или уничтожить.</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Блокчейн можно характеризовать как распределенную базу данных, обеспечивающую неизменяемую, общедоступную (при необходимости) запись цифровых транзакций. Каждый блок объединяет серию транзакций; каждая из транзакций зафиксирована по времени поступления. Все блоки включены в реестр (гроссбух), или блокчейн. Каждый блок заверен электронной подписью. Каждый блок ссылается на предыдущий блок в цепочке, и эта цепочка может быть прослежена вплоть до самого первого блока. Таким образом, блокчейн — это цепочка неизменяемых (не редактируемых) зарегистрированных записей обо всех выполненных транзакциях.</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Блокчейн — технология хранения данных, которая основана на создании распределенного реестра, была предложена для работы с цифровой валютой биткоин. Данная технология гарантирует безопасный и недорогой способ хранения записей в цифровом формате, а также контроля за их изменениями. Чтобы добавить новый элемент, нужно обладать соответствующими правами или выполнить некоторый набор действий. Сам блокчейн — это цепочка блоков данных (тексты, изображения, видео, программные приложения), которые связаны друг с другом и хранятся в виде идентичных копий на множестве различных компьютеров.</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 главным достоинствам технологии блокчейн относят ее способность формировать у пользователей:</w:t>
      </w:r>
    </w:p>
    <w:p w:rsidR="00451B5C" w:rsidRPr="008D01A5" w:rsidRDefault="00451B5C" w:rsidP="00F52475">
      <w:pPr>
        <w:pStyle w:val="a6"/>
        <w:numPr>
          <w:ilvl w:val="0"/>
          <w:numId w:val="23"/>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уверенность в себе (они имеют возможность публично заявить о себе и в то же время контролировать и управлять доступом к накапливаемой информации и персональным данным);</w:t>
      </w:r>
    </w:p>
    <w:p w:rsidR="00451B5C" w:rsidRPr="008D01A5" w:rsidRDefault="00451B5C" w:rsidP="00F52475">
      <w:pPr>
        <w:pStyle w:val="a6"/>
        <w:numPr>
          <w:ilvl w:val="0"/>
          <w:numId w:val="23"/>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доверие к ней (технология дает уверенность пользователям в выполняемых ими операциях и их результатах, включая платежи и выдачу сертификатов);</w:t>
      </w:r>
    </w:p>
    <w:p w:rsidR="00451B5C" w:rsidRPr="008D01A5" w:rsidRDefault="00451B5C" w:rsidP="00F52475">
      <w:pPr>
        <w:pStyle w:val="a6"/>
        <w:numPr>
          <w:ilvl w:val="0"/>
          <w:numId w:val="23"/>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ощущение прозрачности ее работы (пользователь, осуществляющий транзакцию, уверен, что все адресаты получат к ней доступ);</w:t>
      </w:r>
    </w:p>
    <w:p w:rsidR="00451B5C" w:rsidRPr="008D01A5" w:rsidRDefault="00451B5C" w:rsidP="00F52475">
      <w:pPr>
        <w:pStyle w:val="a6"/>
        <w:numPr>
          <w:ilvl w:val="0"/>
          <w:numId w:val="23"/>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ощущение стабильности (все записи хранятся неограниченно долго, и изменить их невозможно);</w:t>
      </w:r>
    </w:p>
    <w:p w:rsidR="00451B5C" w:rsidRPr="008D01A5" w:rsidRDefault="00451B5C" w:rsidP="00F52475">
      <w:pPr>
        <w:pStyle w:val="a6"/>
        <w:numPr>
          <w:ilvl w:val="0"/>
          <w:numId w:val="23"/>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чувство самостоятельности (для управления транзакциями или ведения записей не нужен центральный контролирующий орган).</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Технология блокчейн была разработана специально для открытой передачи прав и активов. Здесь пользователи могут непосредственно взаимодействовать без какого-либо посредничества третьей стороны.</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Блокчейн может с успехом применяться в сфере образования для формирования цифрового портфолио хранения аттестатов и дипломов, </w:t>
      </w:r>
      <w:r w:rsidRPr="008D01A5">
        <w:rPr>
          <w:rFonts w:ascii="Times New Roman" w:hAnsi="Times New Roman" w:cs="Times New Roman"/>
          <w:sz w:val="28"/>
          <w:szCs w:val="28"/>
        </w:rPr>
        <w:lastRenderedPageBreak/>
        <w:t>экзаменационных и творческих работ, результатов экзаменов и образовательных достижений (тексты выполненных контрольных работ, видеозаписи с выступлениями экзаменуемых и проч.) в виде уникальных цифровых записей в распределенной базе данных. Блокчейн позволяет демонстрировать хранящиеся здесь результаты и творческие работы всем, кому это необходимо, защищать авторство, подавать заявки на изобретения и получать признание.</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lang w:val="ru"/>
        </w:rPr>
      </w:pPr>
      <w:r w:rsidRPr="008D01A5">
        <w:rPr>
          <w:rFonts w:ascii="Times New Roman" w:hAnsi="Times New Roman" w:cs="Times New Roman"/>
          <w:sz w:val="28"/>
          <w:szCs w:val="28"/>
          <w:lang w:val="ru"/>
        </w:rPr>
        <w:t>Ценность этой технологии для образования состоит в том, что она гарантирует надежность и безопасность, а сами записи могут содержать разные типы данных. Например, с помощью блокчейн можно хранить информацию об экзаменах, выданных дипломах и сертификатах вместе с информацией о том, кто и когда их про</w:t>
      </w:r>
      <w:r w:rsidRPr="008D01A5">
        <w:rPr>
          <w:rFonts w:ascii="Times New Roman" w:hAnsi="Times New Roman" w:cs="Times New Roman"/>
          <w:sz w:val="28"/>
          <w:szCs w:val="28"/>
          <w:lang w:val="ru"/>
        </w:rPr>
        <w:softHyphen/>
        <w:t>водил или выдавал. Таким образом, бумажный документ теряет свою уникальность — здесь все желающие могут незамедлитель</w:t>
      </w:r>
      <w:r w:rsidRPr="008D01A5">
        <w:rPr>
          <w:rFonts w:ascii="Times New Roman" w:hAnsi="Times New Roman" w:cs="Times New Roman"/>
          <w:sz w:val="28"/>
          <w:szCs w:val="28"/>
          <w:lang w:val="ru"/>
        </w:rPr>
        <w:softHyphen/>
        <w:t>но, не обращаясь к архивам выдавшей его организации, убедить</w:t>
      </w:r>
      <w:r w:rsidRPr="008D01A5">
        <w:rPr>
          <w:rFonts w:ascii="Times New Roman" w:hAnsi="Times New Roman" w:cs="Times New Roman"/>
          <w:sz w:val="28"/>
          <w:szCs w:val="28"/>
          <w:lang w:val="ru"/>
        </w:rPr>
        <w:softHyphen/>
        <w:t>ся в его подлинности и получить его заверенную копию.</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lang w:val="ru"/>
        </w:rPr>
      </w:pPr>
      <w:r w:rsidRPr="008D01A5">
        <w:rPr>
          <w:rFonts w:ascii="Times New Roman" w:hAnsi="Times New Roman" w:cs="Times New Roman"/>
          <w:sz w:val="28"/>
          <w:szCs w:val="28"/>
          <w:lang w:val="ru"/>
        </w:rPr>
        <w:t>Некоторые образовательные программы и организации уже начали использовать вместо бумажных удостоверений об успешном окончании учебы цифровые удостоверения (бейджи). Цифровые удостоверения можно включить в блокчейн, что повысит их доступность и защиту от подделок. Блокчейн можно использовать и в качестве портфеля личных достижений. Каж</w:t>
      </w:r>
      <w:r w:rsidRPr="008D01A5">
        <w:rPr>
          <w:rFonts w:ascii="Times New Roman" w:hAnsi="Times New Roman" w:cs="Times New Roman"/>
          <w:sz w:val="28"/>
          <w:szCs w:val="28"/>
          <w:lang w:val="ru"/>
        </w:rPr>
        <w:softHyphen/>
        <w:t>дый может добавить к своей записи выполненную им работу, литературное произведение, научную статью, описание изо</w:t>
      </w:r>
      <w:r w:rsidRPr="008D01A5">
        <w:rPr>
          <w:rFonts w:ascii="Times New Roman" w:hAnsi="Times New Roman" w:cs="Times New Roman"/>
          <w:sz w:val="28"/>
          <w:szCs w:val="28"/>
          <w:lang w:val="ru"/>
        </w:rPr>
        <w:softHyphen/>
        <w:t>бретения.</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Внедрение данной технологии в образование уже началось. Так, корпорация Sony недавно разработала систему, которая применяет технологию блокчейн для решения задач в образовании.Эта система обеспечивает взаимное использование сведений об образовательных достижениях и записей о результатах деятельности участников сети открытым и безопасным способом. Она интегрирует управление данными об образовательных достижениях и их цифровые копии для группы учебных заведений. Система авторизует доступ к информации и надежно защищает ее от несанкционированного доступа. Разработанная Sony система построена на базе IBM Blockchain, а доступ к ней осуществляется через IBM Cloud. Она идентифицирует пользователей, проверяет их права на доступ к данным, предоставляет образовательным организациям программный интерфейс для обработки этих прав.</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Сегодня многие образовательные организации используют информационно-управляющие системы (IMS) для учета обучаемых, посещаемости занятий, планирования занятий и работы преподавателей. Одновременно они используют системы управления обучением (LMS), где </w:t>
      </w:r>
      <w:r w:rsidRPr="008D01A5">
        <w:rPr>
          <w:rFonts w:ascii="Times New Roman" w:hAnsi="Times New Roman" w:cs="Times New Roman"/>
          <w:sz w:val="28"/>
          <w:szCs w:val="28"/>
        </w:rPr>
        <w:lastRenderedPageBreak/>
        <w:t>находятся учебные материалы и задания, а также собираются данные о ходе и результатах учебной работы. Разработанная Sony система дает возможность интегрировать данные из уже действующих систем и других источников. Она позволяет получать сведения об учебных достижениях (оценки, результаты экзаменов и т.п.) обучаемых, делать достоверные цифровые копии для представления информации другим авторизованным пользователям. Кроме того, она дает возможность использовать методы работы с большими данными и искусственного интеллекта для обработки накапливаемой информации с целью совершенствования образовательного процесса и управления учебным заведением.</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Цель этой системы — «создать новую инфраструктуру, предоставляя образовательные услуги для глобального использования, выходящие за рамки существующих приложений и сервисов, чтобы позволить всем и каждому легко получить доступ к образованию».</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По мере появления новых разработок технология блокчейн будет приобретать все большее значение для цифровой трансформации образования, объединяя работу различных образовательных организаций, создавая хорошую основу для развития образования. В настоящее время не до конца ясны все возможные способы использования технологии блокчейн для решения задач образования. Однако уже сейчас можно назвать некоторые из них, а именно:</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отказ от «бумажных» сертификатов и переход к цифровым системам их выдачи; любые сертификаты, выданные образовательными организациями (присвоение квалификации, учет достижений и проч.), получат надежную защиту от подделок. Могут появиться системы, позволяющие автоматизировать выдачу наград и поощрений, формирование уровня признания и его передачу, хранение и проверку полной записи формальных и неформальных достижений пользователей на протяжении всей жизни;</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возможность автоматически выдавать и достоверно проверять сертификаты без подтверждения от выдавшей их организации. Такая возможность может быть использована во многих сценариях цифровой трансформации образования (например, для управления интеллектуальной собственностью, отслеживания публикаций и ссылок, автоматического отслеживания применения открытых образовательных ресурсов);</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 xml:space="preserve">появление систем управления данными, где в контроль за ними включаются сами пользователи. Это может значительно снизить как </w:t>
      </w:r>
      <w:r w:rsidRPr="008D01A5">
        <w:rPr>
          <w:rFonts w:ascii="Times New Roman" w:hAnsi="Times New Roman"/>
          <w:sz w:val="28"/>
          <w:szCs w:val="28"/>
        </w:rPr>
        <w:lastRenderedPageBreak/>
        <w:t>затраты образовательных организаций на администрирование данных, так и их ответственность за возникающие здесь проблемы.</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Для этого потребуется использовать:</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программное обеспечение с открытым исходным кодом;</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открытые стандарты для хранения данных;</w:t>
      </w:r>
    </w:p>
    <w:p w:rsidR="00451B5C" w:rsidRPr="008D01A5" w:rsidRDefault="00451B5C" w:rsidP="00F52475">
      <w:pPr>
        <w:pStyle w:val="a6"/>
        <w:numPr>
          <w:ilvl w:val="0"/>
          <w:numId w:val="24"/>
        </w:numPr>
        <w:autoSpaceDE w:val="0"/>
        <w:autoSpaceDN w:val="0"/>
        <w:adjustRightInd w:val="0"/>
        <w:spacing w:after="0"/>
        <w:jc w:val="both"/>
        <w:rPr>
          <w:rFonts w:ascii="Times New Roman" w:hAnsi="Times New Roman"/>
          <w:sz w:val="28"/>
          <w:szCs w:val="28"/>
        </w:rPr>
      </w:pPr>
      <w:r w:rsidRPr="008D01A5">
        <w:rPr>
          <w:rFonts w:ascii="Times New Roman" w:hAnsi="Times New Roman"/>
          <w:sz w:val="28"/>
          <w:szCs w:val="28"/>
        </w:rPr>
        <w:t>саморегулируемые решения для управления данными.</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Развитие технологии блокчейн в образовании — задача, которую пытаются решать и государственные органы, и бизнес. Существует три принципиальных решения: публичный блокчейн, приватный (частный) блокчейн и смешанный блокчейн.</w:t>
      </w:r>
    </w:p>
    <w:p w:rsidR="00451B5C" w:rsidRPr="008D01A5" w:rsidRDefault="00451B5C" w:rsidP="00F52475">
      <w:pPr>
        <w:spacing w:after="0"/>
        <w:ind w:left="20" w:right="20" w:firstLine="340"/>
        <w:jc w:val="both"/>
        <w:rPr>
          <w:rFonts w:ascii="Times New Roman" w:eastAsia="Times New Roman" w:hAnsi="Times New Roman" w:cs="Times New Roman"/>
          <w:sz w:val="28"/>
          <w:szCs w:val="28"/>
          <w:lang w:val="ru" w:eastAsia="ru-RU"/>
        </w:rPr>
      </w:pPr>
      <w:r w:rsidRPr="008D01A5">
        <w:rPr>
          <w:rFonts w:ascii="Times New Roman" w:eastAsia="Times New Roman" w:hAnsi="Times New Roman" w:cs="Times New Roman"/>
          <w:sz w:val="28"/>
          <w:szCs w:val="28"/>
          <w:lang w:eastAsia="ru-RU"/>
        </w:rPr>
        <w:t>И</w:t>
      </w:r>
      <w:r w:rsidRPr="008D01A5">
        <w:rPr>
          <w:rFonts w:ascii="Times New Roman" w:eastAsia="Times New Roman" w:hAnsi="Times New Roman" w:cs="Times New Roman"/>
          <w:sz w:val="28"/>
          <w:szCs w:val="28"/>
          <w:lang w:val="ru" w:eastAsia="ru-RU"/>
        </w:rPr>
        <w:t>использование технологии блокчейн может помочь ре</w:t>
      </w:r>
      <w:r w:rsidRPr="008D01A5">
        <w:rPr>
          <w:rFonts w:ascii="Times New Roman" w:eastAsia="Times New Roman" w:hAnsi="Times New Roman" w:cs="Times New Roman"/>
          <w:sz w:val="28"/>
          <w:szCs w:val="28"/>
          <w:lang w:val="ru" w:eastAsia="ru-RU"/>
        </w:rPr>
        <w:softHyphen/>
        <w:t>шать некоторые задачи  уже сегодня. Вот некоторые их них.</w:t>
      </w:r>
    </w:p>
    <w:p w:rsidR="00451B5C" w:rsidRPr="008D01A5" w:rsidRDefault="00451B5C" w:rsidP="00F52475">
      <w:pPr>
        <w:autoSpaceDE w:val="0"/>
        <w:autoSpaceDN w:val="0"/>
        <w:adjustRightInd w:val="0"/>
        <w:spacing w:after="0"/>
        <w:ind w:firstLine="709"/>
        <w:jc w:val="both"/>
        <w:rPr>
          <w:rFonts w:ascii="Times New Roman" w:eastAsia="Arial Unicode MS" w:hAnsi="Times New Roman" w:cs="Times New Roman"/>
          <w:sz w:val="28"/>
          <w:szCs w:val="28"/>
          <w:lang w:val="ru" w:eastAsia="ru-RU"/>
        </w:rPr>
      </w:pPr>
      <w:r w:rsidRPr="008D01A5">
        <w:rPr>
          <w:rFonts w:ascii="Times New Roman" w:eastAsia="Arial Unicode MS" w:hAnsi="Times New Roman" w:cs="Times New Roman"/>
          <w:iCs/>
          <w:sz w:val="28"/>
          <w:szCs w:val="28"/>
          <w:lang w:val="ru" w:eastAsia="ru-RU"/>
        </w:rPr>
        <w:t>Защита цифровых сертификатов.</w:t>
      </w:r>
      <w:r w:rsidRPr="008D01A5">
        <w:rPr>
          <w:rFonts w:ascii="Times New Roman" w:eastAsia="Arial Unicode MS" w:hAnsi="Times New Roman" w:cs="Times New Roman"/>
          <w:sz w:val="28"/>
          <w:szCs w:val="28"/>
          <w:lang w:val="ru" w:eastAsia="ru-RU"/>
        </w:rPr>
        <w:t xml:space="preserve"> Образовательные органи</w:t>
      </w:r>
      <w:r w:rsidRPr="008D01A5">
        <w:rPr>
          <w:rFonts w:ascii="Times New Roman" w:eastAsia="Arial Unicode MS" w:hAnsi="Times New Roman" w:cs="Times New Roman"/>
          <w:sz w:val="28"/>
          <w:szCs w:val="28"/>
          <w:lang w:val="ru" w:eastAsia="ru-RU"/>
        </w:rPr>
        <w:softHyphen/>
        <w:t>зации могут выдавать цифровые сертификаты, используя для их хранения публичный блокчейн. Сертификат будет надежно храниться. Упрощается и проверка подлинности сертификата: ее можно будет легко подтвердить, даже если организация, вы</w:t>
      </w:r>
      <w:r w:rsidRPr="008D01A5">
        <w:rPr>
          <w:rFonts w:ascii="Times New Roman" w:eastAsia="Arial Unicode MS" w:hAnsi="Times New Roman" w:cs="Times New Roman"/>
          <w:sz w:val="28"/>
          <w:szCs w:val="28"/>
          <w:lang w:val="ru" w:eastAsia="ru-RU"/>
        </w:rPr>
        <w:softHyphen/>
        <w:t>давшая сертификат, закрылась. Образовательной организации больше не нужно будет содержать персонал для подготовки справок, подтверждающих выданные дипломы.</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lang w:val="ru"/>
        </w:rPr>
      </w:pPr>
      <w:r w:rsidRPr="008D01A5">
        <w:rPr>
          <w:rFonts w:ascii="Times New Roman" w:hAnsi="Times New Roman" w:cs="Times New Roman"/>
          <w:sz w:val="28"/>
          <w:szCs w:val="28"/>
          <w:lang w:val="ru"/>
        </w:rPr>
        <w:t>Подтверждение легитимности цифровых сертификатов. Образовательные организации могут не только выдавать цифровые сертификаты, скрепляя их своей цифровой подписью, но и получать на этих сертификатах цифровую подпись организации, которая их аккредитовала. Это позволяет удостовериться, что организация выдала настоящий сертификат, а также убедиться, что она имеет право его выдать. То есть использование блокчейн позволяет автоматизировать проверку подлинности не только самих сертификатов, но и правомочность выдавших их организаций.</w:t>
      </w:r>
    </w:p>
    <w:p w:rsidR="00451B5C" w:rsidRPr="008D01A5" w:rsidRDefault="00451B5C" w:rsidP="00F52475">
      <w:pPr>
        <w:autoSpaceDE w:val="0"/>
        <w:autoSpaceDN w:val="0"/>
        <w:adjustRightInd w:val="0"/>
        <w:spacing w:after="0"/>
        <w:ind w:firstLine="709"/>
        <w:jc w:val="both"/>
        <w:rPr>
          <w:rFonts w:ascii="Times New Roman" w:hAnsi="Times New Roman" w:cs="Times New Roman"/>
          <w:sz w:val="28"/>
          <w:szCs w:val="28"/>
          <w:lang w:val="ru"/>
        </w:rPr>
      </w:pPr>
      <w:r w:rsidRPr="008D01A5">
        <w:rPr>
          <w:rFonts w:ascii="Times New Roman" w:hAnsi="Times New Roman" w:cs="Times New Roman"/>
          <w:sz w:val="28"/>
          <w:szCs w:val="28"/>
          <w:lang w:val="ru"/>
        </w:rPr>
        <w:t xml:space="preserve">Использование блокчейн в образовании сравнительно новая область, и отечественные специалисты пока лишь изучают зарубежный опыт и обсуждают возможные направления использования этой технологии .Подобно всякой бухгалтерской книге, блокчейн — только инструмент. По-прежнему открытыми остаются вопросы: какие актуальные проблемы образования могут быть решены с помощью этого инструмента, помимо чисто организационных? Какие технологические и идеологические проблемы может создать внедрение этой технологии в образование? Как и всякую технологию, технологию блокчейн можно использовать для достижения разных целей. </w:t>
      </w:r>
    </w:p>
    <w:p w:rsidR="00451B5C" w:rsidRPr="008D01A5" w:rsidRDefault="00451B5C" w:rsidP="00F52475">
      <w:pPr>
        <w:spacing w:after="0"/>
        <w:rPr>
          <w:rFonts w:ascii="Times New Roman" w:hAnsi="Times New Roman" w:cs="Times New Roman"/>
          <w:sz w:val="28"/>
          <w:szCs w:val="28"/>
          <w:lang w:val="ru"/>
        </w:rPr>
      </w:pPr>
    </w:p>
    <w:p w:rsidR="00105195" w:rsidRDefault="00451B5C" w:rsidP="00F52475">
      <w:pPr>
        <w:spacing w:after="0"/>
        <w:jc w:val="center"/>
        <w:rPr>
          <w:rFonts w:ascii="Times New Roman" w:hAnsi="Times New Roman" w:cs="Times New Roman"/>
          <w:b/>
          <w:sz w:val="28"/>
          <w:szCs w:val="28"/>
        </w:rPr>
      </w:pPr>
      <w:r w:rsidRPr="008D01A5">
        <w:rPr>
          <w:rFonts w:ascii="Times New Roman" w:hAnsi="Times New Roman" w:cs="Times New Roman"/>
          <w:b/>
          <w:sz w:val="28"/>
          <w:szCs w:val="28"/>
        </w:rPr>
        <w:t>ВЛИЯНИЕ НАУЧНО-ТЕХНИЧЕСКОГО ПРОГРЕССА В УСЛОВИЯХ ОБРАЗОВАНИЯ</w:t>
      </w:r>
    </w:p>
    <w:p w:rsidR="00451B5C" w:rsidRPr="008D01A5" w:rsidRDefault="00451B5C" w:rsidP="00F52475">
      <w:pPr>
        <w:spacing w:after="0"/>
        <w:jc w:val="center"/>
        <w:rPr>
          <w:rFonts w:ascii="Times New Roman" w:hAnsi="Times New Roman" w:cs="Times New Roman"/>
          <w:b/>
          <w:sz w:val="28"/>
          <w:szCs w:val="28"/>
        </w:rPr>
      </w:pPr>
      <w:r w:rsidRPr="008D01A5">
        <w:rPr>
          <w:rFonts w:ascii="Times New Roman" w:hAnsi="Times New Roman" w:cs="Times New Roman"/>
          <w:b/>
          <w:sz w:val="28"/>
          <w:szCs w:val="28"/>
        </w:rPr>
        <w:t xml:space="preserve"> (НА УРОКАХ РУССКОГО ЯЗЫКА И ЛИТЕРАТУРЫ)</w:t>
      </w:r>
    </w:p>
    <w:p w:rsidR="00451B5C" w:rsidRPr="00105195" w:rsidRDefault="00451B5C"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 xml:space="preserve">Платунова Юлия Васильевна, </w:t>
      </w:r>
    </w:p>
    <w:p w:rsidR="00451B5C" w:rsidRPr="00105195" w:rsidRDefault="00451B5C"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преподаватель русского языка и литературы</w:t>
      </w:r>
    </w:p>
    <w:p w:rsidR="00451B5C" w:rsidRPr="00105195" w:rsidRDefault="00451B5C"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ГАПОУ «Колледж нефтехимии и нефтепереработки им. Н.В. Лемаева»</w:t>
      </w:r>
    </w:p>
    <w:p w:rsidR="00451B5C" w:rsidRPr="008D01A5" w:rsidRDefault="00451B5C" w:rsidP="00F52475">
      <w:pPr>
        <w:spacing w:after="0"/>
        <w:jc w:val="right"/>
        <w:rPr>
          <w:rFonts w:ascii="Times New Roman" w:hAnsi="Times New Roman" w:cs="Times New Roman"/>
          <w:sz w:val="28"/>
          <w:szCs w:val="28"/>
        </w:rPr>
      </w:pPr>
    </w:p>
    <w:p w:rsidR="00451B5C" w:rsidRPr="008D01A5" w:rsidRDefault="00451B5C" w:rsidP="00F52475">
      <w:pPr>
        <w:spacing w:after="0"/>
        <w:jc w:val="right"/>
        <w:rPr>
          <w:rFonts w:ascii="Times New Roman" w:hAnsi="Times New Roman" w:cs="Times New Roman"/>
          <w:i/>
          <w:sz w:val="28"/>
          <w:szCs w:val="28"/>
        </w:rPr>
      </w:pPr>
      <w:r w:rsidRPr="008D01A5">
        <w:rPr>
          <w:rFonts w:ascii="Times New Roman" w:hAnsi="Times New Roman" w:cs="Times New Roman"/>
          <w:i/>
          <w:sz w:val="28"/>
          <w:szCs w:val="28"/>
        </w:rPr>
        <w:t xml:space="preserve">«Если в России не будет людей с более высокой шкалой </w:t>
      </w:r>
    </w:p>
    <w:p w:rsidR="00451B5C" w:rsidRPr="008D01A5" w:rsidRDefault="00451B5C" w:rsidP="00F52475">
      <w:pPr>
        <w:spacing w:after="0"/>
        <w:jc w:val="right"/>
        <w:rPr>
          <w:rFonts w:ascii="Times New Roman" w:hAnsi="Times New Roman" w:cs="Times New Roman"/>
          <w:i/>
          <w:sz w:val="28"/>
          <w:szCs w:val="28"/>
        </w:rPr>
      </w:pPr>
      <w:r w:rsidRPr="008D01A5">
        <w:rPr>
          <w:rFonts w:ascii="Times New Roman" w:hAnsi="Times New Roman" w:cs="Times New Roman"/>
          <w:i/>
          <w:sz w:val="28"/>
          <w:szCs w:val="28"/>
        </w:rPr>
        <w:t xml:space="preserve">нравственных ценностей, никакие нанотехнологии </w:t>
      </w:r>
    </w:p>
    <w:p w:rsidR="00451B5C" w:rsidRPr="008D01A5" w:rsidRDefault="00451B5C" w:rsidP="00F52475">
      <w:pPr>
        <w:spacing w:after="0"/>
        <w:jc w:val="right"/>
        <w:rPr>
          <w:rFonts w:ascii="Times New Roman" w:hAnsi="Times New Roman" w:cs="Times New Roman"/>
          <w:i/>
          <w:sz w:val="28"/>
          <w:szCs w:val="28"/>
        </w:rPr>
      </w:pPr>
      <w:r w:rsidRPr="008D01A5">
        <w:rPr>
          <w:rFonts w:ascii="Times New Roman" w:hAnsi="Times New Roman" w:cs="Times New Roman"/>
          <w:i/>
          <w:sz w:val="28"/>
          <w:szCs w:val="28"/>
        </w:rPr>
        <w:t>нас на передовые позиции не выведут».</w:t>
      </w:r>
    </w:p>
    <w:p w:rsidR="00451B5C" w:rsidRPr="008D01A5" w:rsidRDefault="00451B5C" w:rsidP="00F52475">
      <w:pPr>
        <w:spacing w:after="0"/>
        <w:jc w:val="right"/>
        <w:rPr>
          <w:rFonts w:ascii="Times New Roman" w:hAnsi="Times New Roman" w:cs="Times New Roman"/>
          <w:i/>
          <w:sz w:val="28"/>
          <w:szCs w:val="28"/>
        </w:rPr>
      </w:pPr>
      <w:r w:rsidRPr="008D01A5">
        <w:rPr>
          <w:rFonts w:ascii="Times New Roman" w:hAnsi="Times New Roman" w:cs="Times New Roman"/>
          <w:i/>
          <w:sz w:val="28"/>
          <w:szCs w:val="28"/>
        </w:rPr>
        <w:t xml:space="preserve"> Е.А.Ямбург</w:t>
      </w:r>
    </w:p>
    <w:p w:rsidR="00451B5C" w:rsidRPr="008D01A5" w:rsidRDefault="00451B5C" w:rsidP="00F52475">
      <w:pPr>
        <w:spacing w:after="0"/>
        <w:jc w:val="right"/>
        <w:rPr>
          <w:rFonts w:ascii="Times New Roman" w:hAnsi="Times New Roman" w:cs="Times New Roman"/>
          <w:i/>
          <w:sz w:val="28"/>
          <w:szCs w:val="28"/>
        </w:rPr>
      </w:pPr>
    </w:p>
    <w:p w:rsidR="00451B5C" w:rsidRPr="008D01A5" w:rsidRDefault="00451B5C" w:rsidP="00F52475">
      <w:pPr>
        <w:spacing w:after="0"/>
        <w:ind w:firstLine="567"/>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ab/>
        <w:t>На современном этапе развития России, определяемом масштабными социально-экономическими преобразованиями внутри страны и общемировыми тенденциями, осуществляется переход от индустриального к информационному обществу. В настоящее время в России реализуется ряд инициатив, направленных на создание необходимых условий для развития в стране цифровой экономики, что повышает конкурентоспособность России, качество жизни граждан, обеспечивает экономический рост и национальный суверенитет. В первую очередь это «Стратегия развития информационного общества в Российской Федерации на 2017-2030 годы» (Указ Президента РФ от 9 мая 2017 г. № 203) и программа «Цифровая экономика Российской Федерации» (распоряжение правительства РФ от 28 июля 2017 г. № 1632-р).</w:t>
      </w:r>
    </w:p>
    <w:p w:rsidR="00451B5C" w:rsidRPr="008D01A5" w:rsidRDefault="00451B5C" w:rsidP="00F52475">
      <w:pPr>
        <w:spacing w:after="0"/>
        <w:ind w:firstLine="567"/>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Для цифровой экономики нужны компетентные кадры. А для их подготовки необходимо должным образом модернизировать систему образования и профессиональной подготовки, привести образовательные программы в соответствие с нуждами цифровой экономики, широко внедрить цифровые инструменты учебной деятельности и целостно включить их в информационную среду, обеспечить возможность обучения граждан по индивидуальному учебному плану в течение всей жизни - в любое время и в любом месте. </w:t>
      </w:r>
    </w:p>
    <w:p w:rsidR="00451B5C" w:rsidRPr="008D01A5" w:rsidRDefault="00451B5C" w:rsidP="00F52475">
      <w:pPr>
        <w:spacing w:after="0"/>
        <w:ind w:firstLine="567"/>
        <w:jc w:val="both"/>
        <w:rPr>
          <w:rFonts w:ascii="Times New Roman" w:hAnsi="Times New Roman" w:cs="Times New Roman"/>
          <w:b/>
          <w:sz w:val="28"/>
          <w:szCs w:val="28"/>
        </w:rPr>
      </w:pPr>
      <w:r w:rsidRPr="008D01A5">
        <w:rPr>
          <w:rFonts w:ascii="Times New Roman" w:hAnsi="Times New Roman" w:cs="Times New Roman"/>
          <w:sz w:val="28"/>
          <w:szCs w:val="28"/>
          <w:shd w:val="clear" w:color="auto" w:fill="FFFFFF"/>
        </w:rPr>
        <w:tab/>
        <w:t>Внедрение научно-технического образовательного прогресса – это реакция сферы образования на нововведения, охватывающие преподавателей и студентов. В современном мире система обучения экспериментальная, так как меняются формы проведения занятий, методы подачи материала, усложняются и усовершенствуются задачи.</w:t>
      </w:r>
    </w:p>
    <w:p w:rsidR="00451B5C" w:rsidRPr="008D01A5" w:rsidRDefault="00451B5C" w:rsidP="00F52475">
      <w:pPr>
        <w:spacing w:after="0"/>
        <w:ind w:firstLine="567"/>
        <w:jc w:val="both"/>
        <w:rPr>
          <w:rFonts w:ascii="Times New Roman" w:hAnsi="Times New Roman" w:cs="Times New Roman"/>
          <w:b/>
          <w:sz w:val="28"/>
          <w:szCs w:val="28"/>
        </w:rPr>
      </w:pPr>
      <w:r w:rsidRPr="008D01A5">
        <w:rPr>
          <w:rFonts w:ascii="Times New Roman" w:hAnsi="Times New Roman" w:cs="Times New Roman"/>
          <w:b/>
          <w:sz w:val="28"/>
          <w:szCs w:val="28"/>
        </w:rPr>
        <w:tab/>
      </w:r>
      <w:r w:rsidRPr="008D01A5">
        <w:rPr>
          <w:rFonts w:ascii="Times New Roman" w:hAnsi="Times New Roman" w:cs="Times New Roman"/>
          <w:sz w:val="28"/>
          <w:szCs w:val="28"/>
          <w:shd w:val="clear" w:color="auto" w:fill="FFFFFF"/>
        </w:rPr>
        <w:t xml:space="preserve">Непосредственным результатом научно-технического прогресса являются новые технологии, которые могут оказывать положительное </w:t>
      </w:r>
      <w:r w:rsidRPr="008D01A5">
        <w:rPr>
          <w:rFonts w:ascii="Times New Roman" w:hAnsi="Times New Roman" w:cs="Times New Roman"/>
          <w:sz w:val="28"/>
          <w:szCs w:val="28"/>
          <w:shd w:val="clear" w:color="auto" w:fill="FFFFFF"/>
        </w:rPr>
        <w:lastRenderedPageBreak/>
        <w:t>влияние на развитие страны. Это изменения техники и технологии, в которых реализуются научные знания. На сегодняшний день инновации в развитии общества требуют непрерывного изучения и исследования, а также являются актуальной темой в сфере образования.</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hAnsi="Times New Roman" w:cs="Times New Roman"/>
          <w:b/>
          <w:sz w:val="28"/>
          <w:szCs w:val="28"/>
        </w:rPr>
        <w:tab/>
      </w:r>
      <w:r w:rsidRPr="008D01A5">
        <w:rPr>
          <w:rFonts w:ascii="Times New Roman" w:eastAsia="Times New Roman" w:hAnsi="Times New Roman" w:cs="Times New Roman"/>
          <w:sz w:val="28"/>
          <w:szCs w:val="28"/>
          <w:lang w:eastAsia="ru-RU"/>
        </w:rPr>
        <w:t>В утвержденном Министерством образования и науки РФ федеральном компоненте Стандарта среднего (полного) образования, одним из важнейших способов учебной деятельности признается информационно-коммуникативная деятельность, 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закрепляются как общие учебные умения и навыки, напрямую относящиеся, таким образом, и к любой дисциплине.</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Качественных характеристик, выгодно отличающих цифровые образовательные ресурсы от других средств обучения, по существу, две: мультимедийность и интерактивность.</w:t>
      </w:r>
      <w:r w:rsidRPr="008D01A5">
        <w:rPr>
          <w:rFonts w:ascii="Times New Roman" w:hAnsi="Times New Roman" w:cs="Times New Roman"/>
          <w:sz w:val="28"/>
          <w:szCs w:val="28"/>
        </w:rPr>
        <w:t xml:space="preserve"> </w:t>
      </w:r>
      <w:r w:rsidRPr="008D01A5">
        <w:rPr>
          <w:rFonts w:ascii="Times New Roman" w:eastAsia="Times New Roman" w:hAnsi="Times New Roman" w:cs="Times New Roman"/>
          <w:sz w:val="28"/>
          <w:szCs w:val="28"/>
          <w:lang w:eastAsia="ru-RU"/>
        </w:rPr>
        <w:t>Успешное развитие познавательной активности и самостоятельности учащихся возможно тогда, когда учебный процесс организован как интенсивная интеллектуальная деятельность каждого ребёнка с учётом его особенностей и возможностей с использованием различных современных средств.</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Современный мультимедийный компьютер представляет собой комплексное техническое средство обучения, значительно расширяющее возможности образовательного процесса. В структуру занятия можно включить текстовый материал, аудио эффекты. Видеоряд и др. Практически неограниченный комплекс медиаобъектов позволяет добиться разнообразия форм подачи материала. Это, в свою очередь, дает возможность «переключая» уровни восприятия, максимально долго удерживать внимание учеников на предмете обучения, избегая опасности перенапряжения их в ходе урока. Информация, продублированная через различные сенсорные пути, через текст, видео, графику и звук, усваивается лучше и сохраняется гораздо дольше.</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данной должности работаю с 2015 года, могу с уверенностью сказать, что деятельность преподавателя все время требует новшества. Именно поэтому в своей работе стараюсь использовать все цифровые образовательные ресурсы:</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образовательные ресурсы Интернет,</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цифровые образовательные ресурсы федеральной коллекции,</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цифровые образовательные ресурсы региональной коллекции,</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различные электронные программы, допущенные Министерством образования и науки РФ,</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 методические продукты, разработанные мною и моими учениками.</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       </w:t>
      </w:r>
      <w:r w:rsidRPr="008D01A5">
        <w:rPr>
          <w:rFonts w:ascii="Times New Roman" w:eastAsia="Times New Roman" w:hAnsi="Times New Roman" w:cs="Times New Roman"/>
          <w:sz w:val="28"/>
          <w:szCs w:val="28"/>
          <w:lang w:eastAsia="ru-RU"/>
        </w:rPr>
        <w:t>Использование цифровых образовательных ресурсов для активизации познавательной деятельности на уроках филологического цикла может происходить на различных этапах урока и типах уроков.</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 Например, при знакомстве с новым материалом на уроках русского языка может быть создано электронное сопровождение в виде презентации, на которой будут отражены основные понятия, схемы, алгоритм применения орфографического или пунктуационного правила. На вводных уроках литературы важен яркий визуальный ряд, который можно создать с помощью библиотеки электронных наглядных пособий или образовательных ресурсов сети. На уроках литературы использование цифровых образовательных ресурсов существенно решает проблему наглядности. Аудиовизуальные и экранно-звуковые информационные объекты активизируют деятельность студентов. Учащиеся опираются на представленные образы, модели, знаки. Комплекс мультимедийных средств выступает как стимулятор, вызывает интерес к изучению произведений. Так на занятиях литературы с некоторыми произведениями мы знакомимся через видеофрагменты, задания на нахождение описаний или характеристик так же проходят через них. </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Использование цифровых образовательных ресурсов на уроке контроля позволяет организовать проверочную работу, при которой ученик не только получает отметку и оценку своих знаний, но и анализ всего хода выполнения работы (количество правильных и неправильных ответов, на какие правила была допущена ошибка, какой материал необходимо повторить и т.д.).</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 </w:t>
      </w:r>
      <w:r w:rsidRPr="008D01A5">
        <w:rPr>
          <w:rFonts w:ascii="Times New Roman" w:eastAsia="Times New Roman" w:hAnsi="Times New Roman" w:cs="Times New Roman"/>
          <w:sz w:val="28"/>
          <w:szCs w:val="28"/>
          <w:lang w:eastAsia="ru-RU"/>
        </w:rPr>
        <w:t>О</w:t>
      </w:r>
      <w:r w:rsidRPr="008D01A5">
        <w:rPr>
          <w:rFonts w:ascii="Times New Roman" w:eastAsia="Times New Roman" w:hAnsi="Times New Roman" w:cs="Times New Roman"/>
          <w:bCs/>
          <w:iCs/>
          <w:sz w:val="28"/>
          <w:szCs w:val="28"/>
          <w:lang w:eastAsia="ru-RU"/>
        </w:rPr>
        <w:t>бразовательные комплексы</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имеют ярко выраженную обучающую направленность. При этом, чаще всего, они и позиционируются как «электронные учебники». Мультимедиа учебники как комплексные издания нацелены на то, чтобы образное восприятие в сочетании с компьютерными возможностями позволило повысить эффективность обучения. Эта цель достигается с помощью видеоряда, звука, речи, интерактивного диалога с учеником, автоматизированного контроля усвоения материала.</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Мои студенты дома часто пользуются электронной библиотекой «Академия» («Русский язык» и «Литература» в свободном доступе для наших студентов).  Участвуют в массовой дистанционной олимпиаде по дисциплинам. Используют всевозможные тренажеры по русскому языку и литературе. Предлагаемая компьютерная программа проконтролирует правильность выполнения тестовых заданий и оценит уровень знаний. Выполняющий сразу получает оценку своих знаний. Этот режим имитирует экзаменационное тестирование.</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Онлайн-конференции стали хорошим методом создать встречи с разных точек мира. Мы продуктивно общаемся, выступления становятся нагляднее и прозрачнее.</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Теперь еще появилась единственная в России онлайн-платформа МЭО с курсами для школ и колледжей, разработанная авторами ФГОС, которая обеспечивает формирование функциональной грамотности и личностное развитие.</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Также к услугам учителей русского языка в сети Интернет есть прекрасно продуманные сайты государственных музеев, картинных галерей, музыкальных коллекций. Такие ресурсы направлены на творческую работу с детьми.</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Цифровые образовательные ресурсы повышают скорость чтения и коэффициент усвоения, улучшается внимание, память, расширяется понятийный аппарат, что отражается на результатах диагностики.</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Качество образования во многом определяется компетентностью и уровнем профессиональной деятельности учителя русского языка.</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помощь преподавателю русского языка и литературы:</w:t>
      </w:r>
    </w:p>
    <w:p w:rsidR="00451B5C" w:rsidRPr="008D01A5" w:rsidRDefault="00B3188A" w:rsidP="00257070">
      <w:pPr>
        <w:shd w:val="clear" w:color="auto" w:fill="FFFFFF"/>
        <w:spacing w:after="0"/>
        <w:ind w:firstLine="709"/>
        <w:jc w:val="both"/>
        <w:rPr>
          <w:rFonts w:ascii="Times New Roman" w:eastAsia="Times New Roman" w:hAnsi="Times New Roman" w:cs="Times New Roman"/>
          <w:sz w:val="28"/>
          <w:szCs w:val="28"/>
          <w:lang w:eastAsia="ru-RU"/>
        </w:rPr>
      </w:pPr>
      <w:hyperlink r:id="rId37" w:history="1">
        <w:r w:rsidR="00451B5C" w:rsidRPr="008D01A5">
          <w:rPr>
            <w:rStyle w:val="a7"/>
            <w:rFonts w:ascii="Times New Roman" w:eastAsia="Times New Roman" w:hAnsi="Times New Roman" w:cs="Times New Roman"/>
            <w:color w:val="auto"/>
            <w:sz w:val="28"/>
            <w:szCs w:val="28"/>
            <w:lang w:eastAsia="ru-RU"/>
          </w:rPr>
          <w:t>http://school-collection.edu.ru</w:t>
        </w:r>
      </w:hyperlink>
      <w:r w:rsidR="00451B5C" w:rsidRPr="008D01A5">
        <w:rPr>
          <w:rFonts w:ascii="Times New Roman" w:eastAsia="Times New Roman" w:hAnsi="Times New Roman" w:cs="Times New Roman"/>
          <w:sz w:val="28"/>
          <w:szCs w:val="28"/>
          <w:lang w:eastAsia="ru-RU"/>
        </w:rPr>
        <w:t xml:space="preserve">  - единая коллекция ЦОР, разработанная по поручению Министерства образования и науки РФ в рамках проекта «Информатизация системы образования», содержит не только учебные тексты, но и различные объекты мультимедиа (видео и звуковые файлы, фотографии, карты, схемы и др.), которые открывают огромные возможности по их использованию в образовательном процессе;</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Единая коллекция ЦОР </w:t>
      </w:r>
      <w:hyperlink r:id="rId38" w:history="1">
        <w:r w:rsidRPr="008D01A5">
          <w:rPr>
            <w:rStyle w:val="a7"/>
            <w:rFonts w:ascii="Times New Roman" w:eastAsia="Times New Roman" w:hAnsi="Times New Roman" w:cs="Times New Roman"/>
            <w:color w:val="auto"/>
            <w:sz w:val="28"/>
            <w:szCs w:val="28"/>
            <w:lang w:eastAsia="ru-RU"/>
          </w:rPr>
          <w:t>http://window.edu.ru/</w:t>
        </w:r>
      </w:hyperlink>
      <w:r w:rsidRPr="008D01A5">
        <w:rPr>
          <w:rFonts w:ascii="Times New Roman" w:eastAsia="Times New Roman" w:hAnsi="Times New Roman" w:cs="Times New Roman"/>
          <w:sz w:val="28"/>
          <w:szCs w:val="28"/>
          <w:lang w:eastAsia="ru-RU"/>
        </w:rPr>
        <w:t>;</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Набор готовых учебных презентаций к урокам русского языка и литературы предложен на сайте сетевого объединения методистов Федерации Интернет-образования </w:t>
      </w:r>
      <w:hyperlink r:id="rId39" w:history="1">
        <w:r w:rsidRPr="008D01A5">
          <w:rPr>
            <w:rStyle w:val="a7"/>
            <w:rFonts w:ascii="Times New Roman" w:eastAsia="Times New Roman" w:hAnsi="Times New Roman" w:cs="Times New Roman"/>
            <w:color w:val="auto"/>
            <w:sz w:val="28"/>
            <w:szCs w:val="28"/>
            <w:lang w:eastAsia="ru-RU"/>
          </w:rPr>
          <w:t>http://center.fio.ru</w:t>
        </w:r>
      </w:hyperlink>
      <w:r w:rsidRPr="008D01A5">
        <w:rPr>
          <w:rFonts w:ascii="Times New Roman" w:eastAsia="Times New Roman" w:hAnsi="Times New Roman" w:cs="Times New Roman"/>
          <w:sz w:val="28"/>
          <w:szCs w:val="28"/>
          <w:lang w:eastAsia="ru-RU"/>
        </w:rPr>
        <w:t>;</w:t>
      </w:r>
    </w:p>
    <w:p w:rsidR="00451B5C" w:rsidRPr="008D01A5" w:rsidRDefault="00451B5C" w:rsidP="00257070">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Сценарии уроков, олимпиад, разработки тестов, контрольных работ - на методическом сайте </w:t>
      </w:r>
      <w:hyperlink r:id="rId40" w:history="1">
        <w:r w:rsidRPr="008D01A5">
          <w:rPr>
            <w:rStyle w:val="a7"/>
            <w:rFonts w:ascii="Times New Roman" w:eastAsia="Times New Roman" w:hAnsi="Times New Roman" w:cs="Times New Roman"/>
            <w:color w:val="auto"/>
            <w:sz w:val="28"/>
            <w:szCs w:val="28"/>
            <w:lang w:eastAsia="ru-RU"/>
          </w:rPr>
          <w:t>http://www.1september.ru</w:t>
        </w:r>
      </w:hyperlink>
      <w:r w:rsidRPr="008D01A5">
        <w:rPr>
          <w:rFonts w:ascii="Times New Roman" w:eastAsia="Times New Roman" w:hAnsi="Times New Roman" w:cs="Times New Roman"/>
          <w:sz w:val="28"/>
          <w:szCs w:val="28"/>
          <w:lang w:eastAsia="ru-RU"/>
        </w:rPr>
        <w:t>;</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val="en-US" w:eastAsia="ru-RU"/>
        </w:rPr>
      </w:pPr>
      <w:r w:rsidRPr="008D01A5">
        <w:rPr>
          <w:rFonts w:ascii="Times New Roman" w:eastAsia="Times New Roman" w:hAnsi="Times New Roman" w:cs="Times New Roman"/>
          <w:sz w:val="28"/>
          <w:szCs w:val="28"/>
          <w:lang w:eastAsia="ru-RU"/>
        </w:rPr>
        <w:t>Тест</w:t>
      </w:r>
      <w:r w:rsidRPr="008D01A5">
        <w:rPr>
          <w:rFonts w:ascii="Times New Roman" w:eastAsia="Times New Roman" w:hAnsi="Times New Roman" w:cs="Times New Roman"/>
          <w:sz w:val="28"/>
          <w:szCs w:val="28"/>
          <w:lang w:val="en-US" w:eastAsia="ru-RU"/>
        </w:rPr>
        <w:t xml:space="preserve"> on-line </w:t>
      </w:r>
      <w:hyperlink r:id="rId41" w:history="1">
        <w:r w:rsidRPr="008D01A5">
          <w:rPr>
            <w:rStyle w:val="a7"/>
            <w:rFonts w:ascii="Times New Roman" w:eastAsia="Times New Roman" w:hAnsi="Times New Roman" w:cs="Times New Roman"/>
            <w:color w:val="auto"/>
            <w:sz w:val="28"/>
            <w:szCs w:val="28"/>
            <w:lang w:val="en-US" w:eastAsia="ru-RU"/>
          </w:rPr>
          <w:t>http://www.kokch.kts.ru/cdo/index.htm</w:t>
        </w:r>
      </w:hyperlink>
      <w:r w:rsidRPr="008D01A5">
        <w:rPr>
          <w:rFonts w:ascii="Times New Roman" w:eastAsia="Times New Roman" w:hAnsi="Times New Roman" w:cs="Times New Roman"/>
          <w:sz w:val="28"/>
          <w:szCs w:val="28"/>
          <w:lang w:val="en-US" w:eastAsia="ru-RU"/>
        </w:rPr>
        <w:t>.</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bookmarkStart w:id="1" w:name="h.gjdgxs"/>
      <w:bookmarkEnd w:id="1"/>
      <w:r w:rsidRPr="008D01A5">
        <w:rPr>
          <w:rFonts w:ascii="Times New Roman" w:eastAsia="Times New Roman" w:hAnsi="Times New Roman" w:cs="Times New Roman"/>
          <w:sz w:val="28"/>
          <w:szCs w:val="28"/>
          <w:lang w:eastAsia="ru-RU"/>
        </w:rPr>
        <w:t>Нельзя не отметить преимущества образовательного процесса с применением ЦОР:</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1.</w:t>
      </w:r>
      <w:r w:rsidRPr="008D01A5">
        <w:rPr>
          <w:rFonts w:ascii="Times New Roman" w:eastAsia="Times New Roman" w:hAnsi="Times New Roman" w:cs="Times New Roman"/>
          <w:sz w:val="28"/>
          <w:szCs w:val="28"/>
          <w:lang w:eastAsia="ru-RU"/>
        </w:rPr>
        <w:tab/>
        <w:t>Применение ЦОР на уроках усиливает положительную мотивацию обучения, активизирует познавательную деятельность учащихся.</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2.</w:t>
      </w:r>
      <w:r w:rsidRPr="008D01A5">
        <w:rPr>
          <w:rFonts w:ascii="Times New Roman" w:eastAsia="Times New Roman" w:hAnsi="Times New Roman" w:cs="Times New Roman"/>
          <w:sz w:val="28"/>
          <w:szCs w:val="28"/>
          <w:lang w:eastAsia="ru-RU"/>
        </w:rPr>
        <w:tab/>
        <w:t>Использование ЦОР позволяет проводить уроки на высоком эстетическом и эмоциональном уровне; обеспечивает наглядность, визуализацию, привлечение большого количества дидактического материала.</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3.</w:t>
      </w:r>
      <w:r w:rsidRPr="008D01A5">
        <w:rPr>
          <w:rFonts w:ascii="Times New Roman" w:eastAsia="Times New Roman" w:hAnsi="Times New Roman" w:cs="Times New Roman"/>
          <w:sz w:val="28"/>
          <w:szCs w:val="28"/>
          <w:lang w:eastAsia="ru-RU"/>
        </w:rPr>
        <w:tab/>
        <w:t>Повышается объем выполняемой работы на уроке в 1,5-2 раза; обеспечивается высокая степень дифференциации, индивидуализации обучения.</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4.</w:t>
      </w:r>
      <w:r w:rsidRPr="008D01A5">
        <w:rPr>
          <w:rFonts w:ascii="Times New Roman" w:eastAsia="Times New Roman" w:hAnsi="Times New Roman" w:cs="Times New Roman"/>
          <w:sz w:val="28"/>
          <w:szCs w:val="28"/>
          <w:lang w:eastAsia="ru-RU"/>
        </w:rPr>
        <w:tab/>
        <w:t>Расширяется возможность самостоятельной деятельности; формируются навыки подлинно проектно-исследовательской деятельности.</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5.</w:t>
      </w:r>
      <w:r w:rsidRPr="008D01A5">
        <w:rPr>
          <w:rFonts w:ascii="Times New Roman" w:eastAsia="Times New Roman" w:hAnsi="Times New Roman" w:cs="Times New Roman"/>
          <w:sz w:val="28"/>
          <w:szCs w:val="28"/>
          <w:lang w:eastAsia="ru-RU"/>
        </w:rPr>
        <w:tab/>
        <w:t>Обеспечивается доступ к различным справочным системам, электронным библиотекам, другим информационным ресурсам.</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Введение ФГОС нового поколения требует от педагогов реализовывать на уроке системно-деятельностный подход, обеспечивающий создание каждым учеников личного образовательного продукта.</w:t>
      </w:r>
    </w:p>
    <w:p w:rsidR="00451B5C" w:rsidRPr="008D01A5" w:rsidRDefault="00451B5C" w:rsidP="00F52475">
      <w:pPr>
        <w:shd w:val="clear" w:color="auto" w:fill="FFFFFF"/>
        <w:spacing w:after="0"/>
        <w:ind w:firstLine="567"/>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Подводя итог, можно сказать, что цифровые дидактические материалы можно использовать на всех этапах урока и при любой организации учебного процесса. При этом изменяется не только содержание учебного процесса, но и содержание деятельности учителя: учитель перестает быть просто "репродуктором" знаний, а становится разработчиком новых технологий обучения, что, конечно же, повышает его творческую активность, но и требует высокого уровня методической подготовленности.</w:t>
      </w:r>
    </w:p>
    <w:p w:rsidR="00451B5C" w:rsidRPr="008D01A5" w:rsidRDefault="00451B5C" w:rsidP="00F52475">
      <w:pPr>
        <w:shd w:val="clear" w:color="auto" w:fill="FFFFFF"/>
        <w:spacing w:after="0"/>
        <w:ind w:firstLine="567"/>
        <w:jc w:val="both"/>
        <w:rPr>
          <w:rFonts w:ascii="Times New Roman" w:hAnsi="Times New Roman" w:cs="Times New Roman"/>
          <w:sz w:val="28"/>
          <w:szCs w:val="28"/>
        </w:rPr>
      </w:pPr>
    </w:p>
    <w:p w:rsidR="00451B5C" w:rsidRPr="00105195" w:rsidRDefault="00451B5C" w:rsidP="00F52475">
      <w:pPr>
        <w:spacing w:after="0"/>
        <w:jc w:val="center"/>
        <w:rPr>
          <w:rFonts w:ascii="Times New Roman" w:hAnsi="Times New Roman" w:cs="Times New Roman"/>
          <w:b/>
          <w:i/>
          <w:sz w:val="28"/>
          <w:szCs w:val="28"/>
          <w:shd w:val="clear" w:color="auto" w:fill="FFFFFF"/>
        </w:rPr>
      </w:pPr>
      <w:r w:rsidRPr="008D01A5">
        <w:rPr>
          <w:rFonts w:ascii="Times New Roman" w:hAnsi="Times New Roman" w:cs="Times New Roman"/>
          <w:b/>
          <w:sz w:val="28"/>
          <w:szCs w:val="28"/>
          <w:shd w:val="clear" w:color="auto" w:fill="FFFFFF"/>
        </w:rPr>
        <w:t xml:space="preserve">ФИЛОСОФСКО - ДЖАДИДИСТСКИЕ ВЗГЛЯДЫ ШАМСУТДИНА КУЛЬТЕСИ </w:t>
      </w:r>
    </w:p>
    <w:p w:rsidR="00451B5C" w:rsidRPr="00105195" w:rsidRDefault="00451B5C" w:rsidP="00F52475">
      <w:pPr>
        <w:spacing w:after="0"/>
        <w:jc w:val="right"/>
        <w:rPr>
          <w:rFonts w:ascii="Times New Roman" w:hAnsi="Times New Roman" w:cs="Times New Roman"/>
          <w:i/>
          <w:sz w:val="28"/>
          <w:szCs w:val="28"/>
          <w:shd w:val="clear" w:color="auto" w:fill="FFFFFF"/>
        </w:rPr>
      </w:pPr>
      <w:r w:rsidRPr="00105195">
        <w:rPr>
          <w:rFonts w:ascii="Times New Roman" w:hAnsi="Times New Roman" w:cs="Times New Roman"/>
          <w:i/>
          <w:sz w:val="28"/>
          <w:szCs w:val="28"/>
          <w:shd w:val="clear" w:color="auto" w:fill="FFFFFF"/>
        </w:rPr>
        <w:t>Саматова Л.К.,преподаватель</w:t>
      </w:r>
    </w:p>
    <w:p w:rsidR="00451B5C" w:rsidRPr="00105195" w:rsidRDefault="00451B5C" w:rsidP="00F52475">
      <w:pPr>
        <w:spacing w:after="0"/>
        <w:jc w:val="right"/>
        <w:rPr>
          <w:rFonts w:ascii="Times New Roman" w:hAnsi="Times New Roman" w:cs="Times New Roman"/>
          <w:i/>
          <w:sz w:val="28"/>
          <w:szCs w:val="28"/>
        </w:rPr>
      </w:pPr>
      <w:r w:rsidRPr="00105195">
        <w:rPr>
          <w:rFonts w:ascii="Times New Roman" w:hAnsi="Times New Roman" w:cs="Times New Roman"/>
          <w:i/>
          <w:sz w:val="28"/>
          <w:szCs w:val="28"/>
        </w:rPr>
        <w:t xml:space="preserve">                                   ГАПОУ« Чистопольский сельскохозяйственный </w:t>
      </w:r>
    </w:p>
    <w:p w:rsidR="00451B5C" w:rsidRPr="00105195" w:rsidRDefault="00451B5C" w:rsidP="00F52475">
      <w:pPr>
        <w:spacing w:after="0"/>
        <w:jc w:val="right"/>
        <w:rPr>
          <w:rFonts w:ascii="Times New Roman" w:hAnsi="Times New Roman" w:cs="Times New Roman"/>
          <w:i/>
          <w:sz w:val="28"/>
          <w:szCs w:val="28"/>
          <w:shd w:val="clear" w:color="auto" w:fill="FFFFFF"/>
        </w:rPr>
      </w:pPr>
      <w:r w:rsidRPr="00105195">
        <w:rPr>
          <w:rFonts w:ascii="Times New Roman" w:hAnsi="Times New Roman" w:cs="Times New Roman"/>
          <w:i/>
          <w:sz w:val="28"/>
          <w:szCs w:val="28"/>
        </w:rPr>
        <w:t xml:space="preserve">техникум  им. Г.И. Усманова»   </w:t>
      </w:r>
    </w:p>
    <w:p w:rsidR="00451B5C" w:rsidRPr="008D01A5" w:rsidRDefault="00451B5C" w:rsidP="00F52475">
      <w:pPr>
        <w:spacing w:after="0"/>
        <w:jc w:val="right"/>
        <w:rPr>
          <w:rFonts w:ascii="Times New Roman" w:hAnsi="Times New Roman" w:cs="Times New Roman"/>
          <w:sz w:val="28"/>
          <w:szCs w:val="28"/>
          <w:shd w:val="clear" w:color="auto" w:fill="FFFFFF"/>
        </w:rPr>
      </w:pP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На рубеже XIX—XX вв. происходят существенные перемены в социально-экономической и культурно-идеологической жизни татар. Идет просмотр устоявшихся ценностей и поиски новых ориентиров развития нации. В процессе этих поисков формируется широкое общественное движение джадидизм, связанное с новым звуковым методом преподавания азбуки, вводимым в систему мусульманского образования народов России.</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По своей социальной природе и преследуемым целям джадидизм был движением просветительского типа. Требования преобразований, выдвинутые джадидистами, затрагивали области и социально-экономических, и семейно- бытовых, и культурно- идеологических отношений. </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Джадидисты хотели видеть татарский народ равным с русским народом и в правовом,  и в экономическом, и в политическом отношениях и добивались обеспечения для него равных возможностей в пользовании достижениями  мировой культуры. «Прогресс в науке и знаниях, ремесле и </w:t>
      </w:r>
      <w:r w:rsidRPr="008D01A5">
        <w:rPr>
          <w:rFonts w:ascii="Times New Roman" w:hAnsi="Times New Roman" w:cs="Times New Roman"/>
          <w:sz w:val="28"/>
          <w:szCs w:val="28"/>
          <w:shd w:val="clear" w:color="auto" w:fill="FFFFFF"/>
        </w:rPr>
        <w:lastRenderedPageBreak/>
        <w:t>промышленности,- писал Шамсутдин Культеси,- позволил передовым нациям накопить огромное богатство, расширить свое влияние и власть по всему миру. Мы должны брать пример с этих наций»[1].</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 Следует отметить, что джадидисты мыслили и действовали, оставаясь на позициях ислама, защищали мусульманские ценности, отстаивали сохранение верности нравственно-этическим принципам ислама. В тоже время как сторонники обновления, они выступали с критикой закостенелых установок богословия и религиозных обрядов, требовали переустройства деятельности духовенства в соответствии требованиями времени.  </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В конце XIX – начале ХХ веков философы-джадиды  писали о большом значении для человека образования не только в области религии, но и в области философии и светских наук.</w:t>
      </w:r>
    </w:p>
    <w:p w:rsidR="00451B5C" w:rsidRPr="008D01A5" w:rsidRDefault="00451B5C" w:rsidP="00257070">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Татарская философия с момента своего возникновения основной своей задачей считала образование и воспитание человека, обосновывала разум человека как высшую добродетель. Впоследствии она приобрела характер просветительской философии, так как ориентировалась на просвещение народа, на преобразование общественных отношений на основе современных научных знаний.</w:t>
      </w:r>
    </w:p>
    <w:p w:rsidR="00451B5C" w:rsidRPr="008D01A5" w:rsidRDefault="00451B5C" w:rsidP="00257070">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Все классики татарской философии: Г.Утыз Имяни, Х.Фаизханов, А.Курсави, Ш.Марджани, К.Насыри, Ш.Культеси, являясь просветителями, не только пропагандировали знания, но и практическим образом распространяли их среди народа. Нового взлета просветительство достигло в философии джадидизма. Ее представители обосновали необходимость создания новометодных школ, в которых осуществляли свою просветительскую деятельность. </w:t>
      </w:r>
    </w:p>
    <w:p w:rsidR="00451B5C" w:rsidRPr="008D01A5" w:rsidRDefault="00451B5C" w:rsidP="00257070">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Философские аспекты идеологии джадидизма свое наглядное выражение нашли в творчестве </w:t>
      </w:r>
      <w:r w:rsidRPr="008D01A5">
        <w:rPr>
          <w:rFonts w:ascii="Times New Roman" w:hAnsi="Times New Roman" w:cs="Times New Roman"/>
          <w:sz w:val="28"/>
          <w:szCs w:val="28"/>
          <w:shd w:val="clear" w:color="auto" w:fill="FFFFFF"/>
        </w:rPr>
        <w:t>Шамсутдина Культеси.</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Шамсутдин Культеси-известный татарский ученый, просветитель, богослов, философ. Один из основателей джадидистского движения.</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Шамсутдин Култеси родился в 1856 году и вырос в семье имама села Култасы Арского района Татарстана. Начальное образование он получил там же, продолжил обучение в медресе деревень Курса и Тунтар. Овладел русским языком, что позволило ему в дальнейшем через опубликованные на русском языке труды познакомиться с наукой западных стран.</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Своей основной профессией Ш. Культеси избрал преподавание. Большую часть жизни посвятил преподаванию религии, татарского языка, истории, математики, географии в сельских школах. Не ограничивая свою деятельность только этим, он много читал и стремился к светским научным знаниям, стараясь передать их своим ученикам. </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lastRenderedPageBreak/>
        <w:t>С 1880 по 1905 год Ш. Культеси был учителем русского класса в медресе  Казани. В эти годы он вел свои научные работы, написал книги по астрономии и философии "</w:t>
      </w:r>
      <w:r w:rsidRPr="008D01A5">
        <w:rPr>
          <w:rFonts w:ascii="Times New Roman" w:eastAsia="Times New Roman" w:hAnsi="Times New Roman" w:cs="Times New Roman"/>
          <w:sz w:val="28"/>
          <w:szCs w:val="28"/>
          <w:lang w:eastAsia="ru-RU"/>
        </w:rPr>
        <w:t>Һәйәте җәдидә</w:t>
      </w:r>
      <w:r w:rsidRPr="008D01A5">
        <w:rPr>
          <w:rFonts w:ascii="Times New Roman" w:hAnsi="Times New Roman" w:cs="Times New Roman"/>
          <w:sz w:val="28"/>
          <w:szCs w:val="28"/>
          <w:shd w:val="clear" w:color="auto" w:fill="FFFFFF"/>
        </w:rPr>
        <w:t>» (1897), «Хикм</w:t>
      </w:r>
      <w:r w:rsidRPr="008D01A5">
        <w:rPr>
          <w:rFonts w:ascii="Times New Roman" w:eastAsia="Times New Roman" w:hAnsi="Times New Roman" w:cs="Times New Roman"/>
          <w:sz w:val="28"/>
          <w:szCs w:val="28"/>
          <w:lang w:eastAsia="ru-RU"/>
        </w:rPr>
        <w:t>әте җәдидә</w:t>
      </w:r>
      <w:r w:rsidRPr="008D01A5">
        <w:rPr>
          <w:rFonts w:ascii="Times New Roman" w:hAnsi="Times New Roman" w:cs="Times New Roman"/>
          <w:sz w:val="28"/>
          <w:szCs w:val="28"/>
          <w:shd w:val="clear" w:color="auto" w:fill="FFFFFF"/>
        </w:rPr>
        <w:t>» (1898), «</w:t>
      </w:r>
      <w:r w:rsidRPr="008D01A5">
        <w:rPr>
          <w:rFonts w:ascii="Times New Roman" w:eastAsia="Times New Roman" w:hAnsi="Times New Roman" w:cs="Times New Roman"/>
          <w:sz w:val="28"/>
          <w:szCs w:val="28"/>
          <w:lang w:eastAsia="ru-RU"/>
        </w:rPr>
        <w:t>Мөфассаль һәйәте җәдидә</w:t>
      </w:r>
      <w:r w:rsidRPr="008D01A5">
        <w:rPr>
          <w:rFonts w:ascii="Times New Roman" w:hAnsi="Times New Roman" w:cs="Times New Roman"/>
          <w:sz w:val="28"/>
          <w:szCs w:val="28"/>
          <w:shd w:val="clear" w:color="auto" w:fill="FFFFFF"/>
        </w:rPr>
        <w:t>» (1899). Известны его труды "К</w:t>
      </w:r>
      <w:r w:rsidRPr="008D01A5">
        <w:rPr>
          <w:rFonts w:ascii="Times New Roman" w:eastAsia="Times New Roman" w:hAnsi="Times New Roman" w:cs="Times New Roman"/>
          <w:sz w:val="28"/>
          <w:szCs w:val="28"/>
          <w:lang w:eastAsia="ru-RU"/>
        </w:rPr>
        <w:t>өйле</w:t>
      </w:r>
      <w:r w:rsidRPr="008D01A5">
        <w:rPr>
          <w:rFonts w:ascii="Times New Roman" w:hAnsi="Times New Roman" w:cs="Times New Roman"/>
          <w:sz w:val="28"/>
          <w:szCs w:val="28"/>
          <w:shd w:val="clear" w:color="auto" w:fill="FFFFFF"/>
        </w:rPr>
        <w:t xml:space="preserve"> иман" и «М</w:t>
      </w:r>
      <w:r w:rsidRPr="008D01A5">
        <w:rPr>
          <w:rFonts w:ascii="Times New Roman" w:eastAsia="Times New Roman" w:hAnsi="Times New Roman" w:cs="Times New Roman"/>
          <w:sz w:val="28"/>
          <w:szCs w:val="28"/>
          <w:lang w:eastAsia="ru-RU"/>
        </w:rPr>
        <w:t>әктәп баласы</w:t>
      </w:r>
      <w:r w:rsidRPr="008D01A5">
        <w:rPr>
          <w:rFonts w:ascii="Times New Roman" w:hAnsi="Times New Roman" w:cs="Times New Roman"/>
          <w:sz w:val="28"/>
          <w:szCs w:val="28"/>
          <w:shd w:val="clear" w:color="auto" w:fill="FFFFFF"/>
        </w:rPr>
        <w:t>, яхут С</w:t>
      </w:r>
      <w:r w:rsidRPr="008D01A5">
        <w:rPr>
          <w:rFonts w:ascii="Times New Roman" w:eastAsia="Times New Roman" w:hAnsi="Times New Roman" w:cs="Times New Roman"/>
          <w:sz w:val="28"/>
          <w:szCs w:val="28"/>
          <w:lang w:eastAsia="ru-RU"/>
        </w:rPr>
        <w:t>ә</w:t>
      </w:r>
      <w:r w:rsidRPr="008D01A5">
        <w:rPr>
          <w:rFonts w:ascii="Times New Roman" w:hAnsi="Times New Roman" w:cs="Times New Roman"/>
          <w:sz w:val="28"/>
          <w:szCs w:val="28"/>
          <w:shd w:val="clear" w:color="auto" w:fill="FFFFFF"/>
        </w:rPr>
        <w:t>хил</w:t>
      </w:r>
      <w:r w:rsidRPr="008D01A5">
        <w:rPr>
          <w:rFonts w:ascii="Times New Roman" w:eastAsia="Times New Roman" w:hAnsi="Times New Roman" w:cs="Times New Roman"/>
          <w:sz w:val="28"/>
          <w:szCs w:val="28"/>
          <w:lang w:eastAsia="ru-RU"/>
        </w:rPr>
        <w:t>ә әби»</w:t>
      </w:r>
      <w:r w:rsidRPr="008D01A5">
        <w:rPr>
          <w:rFonts w:ascii="Times New Roman" w:hAnsi="Times New Roman" w:cs="Times New Roman"/>
          <w:sz w:val="28"/>
          <w:szCs w:val="28"/>
          <w:shd w:val="clear" w:color="auto" w:fill="FFFFFF"/>
        </w:rPr>
        <w:t>, в которых изложены новые методы обучения.</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 Шамсутдин Культеси- ученый, оставивший заметный след в татарской философии. </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В своих произведениях, опубликованных на рубеже XIX – ХХ вв., Ш. Культеси выступил с резкой критикой господствовавшего в то время схоластического мудрствования и спекулятивного богословия- калама. Безжизненной схоластике он противопоставляет научные знания и философию, защищает их от нападок мутакаллимов-догматиков. Он ратует за свободу научного мышления и научных поисков. При этом он не порывает с религией, а пытается разделить сферы действия шариата и науки. Философ - джадидист стоит на позиции теории двойственной истины. То, что оставил пророк, считает Ш. Культеси, «касается исключительно проблем веры и выяснение природы вещей не входило в круг его достопочтенных обязанностей»[2]. Шариат по его мнению, должен заниматься проблемами вероисповедания, нравственного воспитания и регулирования взаимоотношений между людьми. Выяснение же природы действительности, больших и малых тел в ней, их порядка, разрешение спорных проблем мироздания является уже задачей науки и человеческого разума. «Всякие попытки доказательства по вопросам науки, материальных образований и других проблем бытия мира со ссылкой на такие источники шариата, как Книга (Коран), Сунна и иджмаг общины являются неуместным и необоснованным делом»[3]. Как улемы (мусульманские ученые) путем изучения Корана и преданий пророка создали мусульманское законоведение - фикх, считает он, так и ученые и философы путем детального и всестороннего исследования природы раскрывают его великие тайны и устанавливают законы, лежащие в основе ее процессов, создают науку и философию.</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  Ш. Культеси выступил пропагандистом научно-философских знаний. В своих произведениях он ведет речь о Вселенной и закономерностях происходящих в ней процессов, о строении вещества, взаимной связи и развитии материальных образований. Критикуя схоластическое знание, он поднимает широкий круг мировоззренческих вопросов и при их решении исходит из признания объективного существования предметов и явлений мира, сложной их природы и многообразия свойств. </w:t>
      </w: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lastRenderedPageBreak/>
        <w:t xml:space="preserve">При подходе к проблемам мироздания Ш. Культеси, отнюдь не порывает с установками ислама. </w:t>
      </w:r>
      <w:r w:rsidRPr="008D01A5">
        <w:rPr>
          <w:rFonts w:ascii="Times New Roman" w:eastAsia="Times New Roman" w:hAnsi="Times New Roman" w:cs="Times New Roman"/>
          <w:sz w:val="28"/>
          <w:szCs w:val="28"/>
          <w:lang w:eastAsia="ru-RU"/>
        </w:rPr>
        <w:t>Ш. Культяси признавал Аллаха как вечное, бесконечное и необходимое начало, но представлял его лишь в виде первичной двигательной силы: он дал жизнь миру и его явлениям, а дальше в природный процессы не вмешивается. «По божьей воле вещи в этом мире возможностей лишь появляются»,- пишет он[4].</w:t>
      </w: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В объяснении отношения Бога к действительности  Ш. Культеси стоит, на позициях деизма. Отправляясь от него, Ш. Культеси отстаивал необходимость оценки вещей и явлений мира, исходя из их внутренней природы, и исследования их на основе применения принципа причинности. Объяснив с позиций деизма происхождение мира, впоследствии Ш. Культяси признавал объективное существование предметов и явлений мира, их сложную природу и многообразие свойств. </w:t>
      </w: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Материальным первокирпичиком мироздания Ш. Культеси считал атом, находящийся в постоянном движении. Мельчайшие частицы материи – атомы, из которых состоят тела как живой, так и неживой природы, сходны в своей основе, но различаются друг от друга по форме. Ш. Культеси указывал, что кроме материальной первоосновы в мире имеется еще духовное начало. </w:t>
      </w: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Ш. Культяси придавал более важное значение в познании действительности чувственному опыту и эмпирическим знаниям, то есть был сенсуалистом. Он писал: «Познать природу вещей можно лишь воспринимая их при помощи органов чувств», «учения людей науки и философии базируются на знании, основанном на чувственных восприятиях. Опираясь на эти знания, ученые и философы раскрывают причинно-следственные отношения в изменяющейся и самообновляющейся природе, материальную основу ее вещей и явлений». Кроме того, он указывал, что отсутствие необходимых эмпирических знаний может привести людей к теоретическим спекуляциям, к фантастическим предположениям о мире и его явлениях. Вместе с тем, Ш. Культяси обращал также внимание на важное значение человеческого разума в постижении природы вещей.</w:t>
      </w: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Материальным первокирпичиком мироздания Ш. Культяси считал атом, находящийся в постоянном движении. Мельчайшие частицы материи – атомы, из которых состоят тела как живой, так и неживой природы, сходны в своей основе, но различаются друг от друга по форме. Ш. Культяси указывал, что кроме материальной первоосновы в мире имеется еще духовное начало. </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 xml:space="preserve">В своих трудах Культеси  излагает космологические и космогонические явления в плоскости времени, в котором он жил. Он критикует невежественное толкование некоторыми богословами отношений между Землей и другими космическими телами. Мнение ученого было </w:t>
      </w:r>
      <w:r w:rsidRPr="008D01A5">
        <w:rPr>
          <w:rFonts w:ascii="Times New Roman" w:hAnsi="Times New Roman" w:cs="Times New Roman"/>
          <w:sz w:val="28"/>
          <w:szCs w:val="28"/>
          <w:shd w:val="clear" w:color="auto" w:fill="FFFFFF"/>
        </w:rPr>
        <w:lastRenderedPageBreak/>
        <w:t>смелым. Он привносил новшества и в сферу просвещения: вместо религиозных изданий говорил о необходимости печатать больше книг, объясняющих основы науки, призывал к преподаванию естествознания в школах, критиковал кадимитские порядки преподавания.</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Если судить по произведениям ученого, то можно утверждать, что он был достаточно знаком с наукой своего времени, русской и Восточной литературой, прекрасно знал арабский язык.</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Шамсуддин Культеси после смерти отца остался имамом в Култасе, преподавал детям богословие и светские науки. Несмотря на не очень хорошее здоровье, и в годы советской власти, то есть до 1920 года, преподавал в школе, помогал молодым учителям.</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eastAsia="Times New Roman" w:hAnsi="Times New Roman" w:cs="Times New Roman"/>
          <w:sz w:val="28"/>
          <w:szCs w:val="28"/>
          <w:lang w:eastAsia="ru-RU"/>
        </w:rPr>
        <w:t xml:space="preserve">Таким образом, подводя итоги, нужно отметить, что просветительство среди татар, получившее свое особенное развитие </w:t>
      </w:r>
      <w:r w:rsidRPr="008D01A5">
        <w:rPr>
          <w:rFonts w:ascii="Times New Roman" w:hAnsi="Times New Roman" w:cs="Times New Roman"/>
          <w:sz w:val="28"/>
          <w:szCs w:val="28"/>
          <w:shd w:val="clear" w:color="auto" w:fill="FFFFFF"/>
        </w:rPr>
        <w:t>в конце XIX – начале ХХ веков, носило прогрессивный характер, способствовало развитию образования, поднятию духовного и интеллектуального уровня татарского народа, выделению новой, просвещенной татарской интеллигенции и пробуждению национального самосознания татар.</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Деятельность джадидистов являлась новым этапом в развитии татарской общественной мысли. Этот этап знаменовал собой формирование самобытной национальной идеологии у татар, открыл новые возможности в развитии культуры и национально- освободительного движения.</w:t>
      </w:r>
    </w:p>
    <w:p w:rsidR="00451B5C" w:rsidRPr="008D01A5" w:rsidRDefault="00451B5C" w:rsidP="00257070">
      <w:pPr>
        <w:spacing w:after="0"/>
        <w:ind w:firstLine="709"/>
        <w:jc w:val="both"/>
        <w:rPr>
          <w:rFonts w:ascii="Times New Roman" w:hAnsi="Times New Roman" w:cs="Times New Roman"/>
          <w:sz w:val="28"/>
          <w:szCs w:val="28"/>
          <w:shd w:val="clear" w:color="auto" w:fill="FFFFFF"/>
        </w:rPr>
      </w:pPr>
      <w:r w:rsidRPr="008D01A5">
        <w:rPr>
          <w:rFonts w:ascii="Times New Roman" w:hAnsi="Times New Roman" w:cs="Times New Roman"/>
          <w:sz w:val="28"/>
          <w:szCs w:val="28"/>
          <w:shd w:val="clear" w:color="auto" w:fill="FFFFFF"/>
        </w:rPr>
        <w:t>Список использованной литературы</w:t>
      </w:r>
    </w:p>
    <w:p w:rsidR="00451B5C" w:rsidRPr="008D01A5" w:rsidRDefault="00451B5C" w:rsidP="00257070">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 xml:space="preserve">1.Күлтәси Ш. </w:t>
      </w:r>
      <w:r w:rsidRPr="008D01A5">
        <w:rPr>
          <w:rFonts w:ascii="Times New Roman" w:eastAsia="Times New Roman" w:hAnsi="Times New Roman" w:cs="Times New Roman"/>
          <w:sz w:val="28"/>
          <w:szCs w:val="28"/>
          <w:lang w:eastAsia="ru-RU"/>
        </w:rPr>
        <w:t>Һәйәте җәдидә. - Казан, 1896.-36 б.</w:t>
      </w:r>
    </w:p>
    <w:p w:rsidR="00451B5C" w:rsidRPr="008D01A5" w:rsidRDefault="00451B5C" w:rsidP="00257070">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 xml:space="preserve">2.Күлтәси Ш. </w:t>
      </w:r>
      <w:r w:rsidRPr="008D01A5">
        <w:rPr>
          <w:rFonts w:ascii="Times New Roman" w:eastAsia="Times New Roman" w:hAnsi="Times New Roman" w:cs="Times New Roman"/>
          <w:sz w:val="28"/>
          <w:szCs w:val="28"/>
          <w:lang w:eastAsia="ru-RU"/>
        </w:rPr>
        <w:t>Мөфассаль һәйәте җәдидә. -Казан, 1900.-3 б.</w:t>
      </w:r>
    </w:p>
    <w:p w:rsidR="00451B5C" w:rsidRDefault="00451B5C" w:rsidP="00257070">
      <w:pPr>
        <w:spacing w:after="0"/>
        <w:ind w:firstLine="709"/>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shd w:val="clear" w:color="auto" w:fill="FFFFFF"/>
        </w:rPr>
        <w:t>3.Күлтәси Ш.Хикм</w:t>
      </w:r>
      <w:r w:rsidRPr="008D01A5">
        <w:rPr>
          <w:rFonts w:ascii="Times New Roman" w:eastAsia="Times New Roman" w:hAnsi="Times New Roman" w:cs="Times New Roman"/>
          <w:sz w:val="28"/>
          <w:szCs w:val="28"/>
          <w:lang w:eastAsia="ru-RU"/>
        </w:rPr>
        <w:t>әте җәдидә. -Казан, 1900.-38 б.</w:t>
      </w:r>
    </w:p>
    <w:p w:rsidR="00451B5C" w:rsidRPr="008D01A5" w:rsidRDefault="00451B5C" w:rsidP="00257070">
      <w:pPr>
        <w:spacing w:after="0"/>
        <w:ind w:left="708"/>
        <w:jc w:val="both"/>
        <w:textAlignment w:val="baseline"/>
        <w:rPr>
          <w:rFonts w:ascii="Times New Roman" w:eastAsia="Times New Roman" w:hAnsi="Times New Roman" w:cs="Times New Roman"/>
          <w:sz w:val="28"/>
          <w:szCs w:val="28"/>
          <w:lang w:eastAsia="ru-RU"/>
        </w:rPr>
      </w:pPr>
      <w:r w:rsidRPr="008D01A5">
        <w:rPr>
          <w:rFonts w:ascii="Times New Roman" w:hAnsi="Times New Roman" w:cs="Times New Roman"/>
          <w:sz w:val="28"/>
          <w:szCs w:val="28"/>
        </w:rPr>
        <w:t>4.Сабиров А.Г.Татарская философия: история, сущность и роль в духовном развитии татарского народа. Монография. Елабуга: Изд-во филиала КФУ в г. Елабуга, 2012. – 158 с</w:t>
      </w:r>
    </w:p>
    <w:p w:rsidR="00105195" w:rsidRDefault="00105195" w:rsidP="00F52475">
      <w:pPr>
        <w:pStyle w:val="Default"/>
        <w:spacing w:line="276" w:lineRule="auto"/>
        <w:jc w:val="center"/>
        <w:rPr>
          <w:b/>
          <w:color w:val="auto"/>
          <w:sz w:val="28"/>
          <w:szCs w:val="28"/>
          <w:lang w:bidi="ru-RU"/>
        </w:rPr>
      </w:pPr>
    </w:p>
    <w:p w:rsidR="00451B5C" w:rsidRPr="00257070" w:rsidRDefault="00451B5C" w:rsidP="00F52475">
      <w:pPr>
        <w:pStyle w:val="Default"/>
        <w:spacing w:line="276" w:lineRule="auto"/>
        <w:jc w:val="center"/>
        <w:rPr>
          <w:b/>
          <w:color w:val="auto"/>
          <w:sz w:val="28"/>
          <w:szCs w:val="28"/>
          <w:lang w:bidi="ru-RU"/>
        </w:rPr>
      </w:pPr>
      <w:r w:rsidRPr="00257070">
        <w:rPr>
          <w:b/>
          <w:color w:val="auto"/>
          <w:sz w:val="28"/>
          <w:szCs w:val="28"/>
          <w:lang w:bidi="ru-RU"/>
        </w:rPr>
        <w:t xml:space="preserve">ВЛИЯНИЕ </w:t>
      </w:r>
      <w:r w:rsidRPr="00257070">
        <w:rPr>
          <w:b/>
          <w:bCs/>
          <w:color w:val="auto"/>
          <w:sz w:val="28"/>
          <w:szCs w:val="28"/>
        </w:rPr>
        <w:t>IТ</w:t>
      </w:r>
      <w:r w:rsidRPr="00257070">
        <w:rPr>
          <w:b/>
          <w:color w:val="auto"/>
          <w:sz w:val="28"/>
          <w:szCs w:val="28"/>
          <w:lang w:bidi="ru-RU"/>
        </w:rPr>
        <w:t xml:space="preserve">-ТЕХНОЛОГИЙ НА РАЗВИТИЕ ЛИЧНОСТИ </w:t>
      </w:r>
    </w:p>
    <w:p w:rsidR="00451B5C" w:rsidRPr="00105195" w:rsidRDefault="00451B5C" w:rsidP="00F52475">
      <w:pPr>
        <w:pStyle w:val="Default"/>
        <w:spacing w:line="276" w:lineRule="auto"/>
        <w:jc w:val="right"/>
        <w:rPr>
          <w:i/>
          <w:color w:val="auto"/>
          <w:sz w:val="28"/>
          <w:szCs w:val="28"/>
        </w:rPr>
      </w:pPr>
      <w:r w:rsidRPr="00105195">
        <w:rPr>
          <w:i/>
          <w:color w:val="auto"/>
          <w:sz w:val="28"/>
          <w:szCs w:val="28"/>
        </w:rPr>
        <w:t>Саттарова Г.Ф., преподаватель информатики</w:t>
      </w:r>
    </w:p>
    <w:p w:rsidR="00451B5C" w:rsidRPr="00105195" w:rsidRDefault="00451B5C" w:rsidP="00F52475">
      <w:pPr>
        <w:pStyle w:val="Default"/>
        <w:spacing w:line="276" w:lineRule="auto"/>
        <w:jc w:val="right"/>
        <w:rPr>
          <w:i/>
          <w:color w:val="auto"/>
          <w:sz w:val="28"/>
          <w:szCs w:val="28"/>
        </w:rPr>
      </w:pPr>
      <w:r w:rsidRPr="00105195">
        <w:rPr>
          <w:i/>
          <w:color w:val="auto"/>
          <w:sz w:val="28"/>
          <w:szCs w:val="28"/>
        </w:rPr>
        <w:t>ГАПОУ "Арский агропромышленный профессиональный колледж"</w:t>
      </w:r>
    </w:p>
    <w:p w:rsidR="00451B5C" w:rsidRPr="00105195" w:rsidRDefault="00451B5C" w:rsidP="00F52475">
      <w:pPr>
        <w:pStyle w:val="Default"/>
        <w:spacing w:line="276" w:lineRule="auto"/>
        <w:jc w:val="right"/>
        <w:rPr>
          <w:i/>
          <w:color w:val="auto"/>
          <w:sz w:val="28"/>
          <w:szCs w:val="28"/>
        </w:rPr>
      </w:pPr>
    </w:p>
    <w:p w:rsidR="00451B5C" w:rsidRPr="008D01A5" w:rsidRDefault="00451B5C" w:rsidP="00F52475">
      <w:pPr>
        <w:pStyle w:val="Default"/>
        <w:spacing w:line="276" w:lineRule="auto"/>
        <w:ind w:firstLine="709"/>
        <w:rPr>
          <w:color w:val="auto"/>
          <w:sz w:val="28"/>
          <w:szCs w:val="28"/>
        </w:rPr>
      </w:pPr>
      <w:r w:rsidRPr="008D01A5">
        <w:rPr>
          <w:color w:val="auto"/>
          <w:sz w:val="28"/>
          <w:szCs w:val="28"/>
          <w:lang w:bidi="ru-RU"/>
        </w:rPr>
        <w:t xml:space="preserve">Информационные технологии в современном мире не стоят на месте, считается, что IТ-отрасль является самой бурно развивающейся. </w:t>
      </w:r>
    </w:p>
    <w:p w:rsidR="00451B5C" w:rsidRPr="008D01A5" w:rsidRDefault="00451B5C" w:rsidP="00F52475">
      <w:pPr>
        <w:pStyle w:val="22"/>
        <w:shd w:val="clear" w:color="auto" w:fill="auto"/>
        <w:tabs>
          <w:tab w:val="left" w:pos="3790"/>
          <w:tab w:val="left" w:pos="7932"/>
        </w:tabs>
        <w:spacing w:before="0" w:line="276" w:lineRule="auto"/>
        <w:ind w:firstLine="709"/>
      </w:pPr>
      <w:r w:rsidRPr="008D01A5">
        <w:t xml:space="preserve">Необходимость внедрения информационных технологий в учебный процесс не вызывает сомнений. Современное общество характеризует процесс активного использования информационного ресурса в качестве общественного продукта в условиях функционирования всемирной </w:t>
      </w:r>
      <w:r w:rsidRPr="008D01A5">
        <w:lastRenderedPageBreak/>
        <w:t>информационной сети, которая позволяет обеспечить доступ к информации без каких-либо существенных ограничений по объему и скорости транслируемой информации. Появление и широкое распространение технологий мультимедиа и Интернет позволяют использовать ИТ в качестве средства общения, воспитания, интеграции в мировое сообщество. Влияние информационных технологий чувствуется и на развитие личности студента, его профессиональном самоопределении и самостановлении.</w:t>
      </w:r>
    </w:p>
    <w:p w:rsidR="00451B5C" w:rsidRPr="008D01A5" w:rsidRDefault="00451B5C" w:rsidP="00F52475">
      <w:pPr>
        <w:pStyle w:val="22"/>
        <w:shd w:val="clear" w:color="auto" w:fill="auto"/>
        <w:tabs>
          <w:tab w:val="left" w:pos="2738"/>
          <w:tab w:val="left" w:pos="5294"/>
          <w:tab w:val="left" w:pos="7186"/>
        </w:tabs>
        <w:spacing w:before="0" w:line="276" w:lineRule="auto"/>
        <w:ind w:firstLine="709"/>
      </w:pPr>
      <w:r w:rsidRPr="008D01A5">
        <w:t>Информационное общество определяется как общество, в котором большинство работающих занято производством, хранением, переработкой и реализацией информации, особенно высшей ее формы - знаний. В настоящее время выделены характерные черты информационного общества: информационные технологии приобрели глобальный характер, охватив все сферы социальной деятельности человека, реализован гуманистические принципы управления обществом и воздействия на окружающую среду; информация приобретает приоритет по сравнению с другими ресурсами; сформировано единство цивилизации путем автоматизированной генерации, поиска, хранения, обработки и использования знаний.</w:t>
      </w:r>
    </w:p>
    <w:p w:rsidR="00451B5C" w:rsidRPr="008D01A5" w:rsidRDefault="00451B5C" w:rsidP="00F52475">
      <w:pPr>
        <w:pStyle w:val="22"/>
        <w:shd w:val="clear" w:color="auto" w:fill="auto"/>
        <w:tabs>
          <w:tab w:val="left" w:pos="1790"/>
        </w:tabs>
        <w:spacing w:before="0" w:line="276" w:lineRule="auto"/>
        <w:ind w:firstLine="709"/>
      </w:pPr>
      <w:r w:rsidRPr="008D01A5">
        <w:t>Перечисленные черты информационного общества порождают множество проблем, среди которых адаптация молодежи к новой информационной среде. Решение данной проблемы связано с внедрением в жизнь молодого человека огромного потока информации, который воспринимается им как достоверный и сам доступ к такой информации стал достаточно простым и быстрым. Однако молодые люди не всегда могут из всего потока информации отобрать ту, которая достоверна, нужна, полезна. Новые информационные технологии представляет собой массовое использование вычислительной техники и программного обеспечения. Упрощается общение с компьютером, расширяются его области применения: наука, материальное производство (от измерительных приборов до роботов), гибкие автоматизированные системы, весы, телефоны, игровые приставки и т. д.</w:t>
      </w:r>
    </w:p>
    <w:p w:rsidR="00451B5C" w:rsidRPr="008D01A5" w:rsidRDefault="00451B5C" w:rsidP="00F52475">
      <w:pPr>
        <w:pStyle w:val="22"/>
        <w:shd w:val="clear" w:color="auto" w:fill="auto"/>
        <w:spacing w:before="0" w:line="276" w:lineRule="auto"/>
        <w:ind w:firstLine="709"/>
      </w:pPr>
      <w:r w:rsidRPr="008D01A5">
        <w:t>Личность - это система социальных ролей, приобретенных человеком в ходе социализации, общения с разными группами людей. Поскольку этот процесс у современных поколений во многом происходит в информационным пространстве, с применением инфокоммуникационных технологий,  его принято называть инфосоциализацией.</w:t>
      </w:r>
    </w:p>
    <w:p w:rsidR="00451B5C" w:rsidRPr="008D01A5" w:rsidRDefault="00451B5C" w:rsidP="00F52475">
      <w:pPr>
        <w:pStyle w:val="22"/>
        <w:shd w:val="clear" w:color="auto" w:fill="auto"/>
        <w:spacing w:before="0" w:line="276" w:lineRule="auto"/>
        <w:ind w:firstLine="709"/>
      </w:pPr>
      <w:r w:rsidRPr="008D01A5">
        <w:t xml:space="preserve">Одной из особенностей Интернет-среды является то, что она является пространством культурного многообразия, формирующимся вследствие различия доминирующих ценностей участников тех или иных сетевых сообществ. В современном мире существует проблема поиска человеком </w:t>
      </w:r>
      <w:r w:rsidRPr="008D01A5">
        <w:lastRenderedPageBreak/>
        <w:t>сообщества, с которым он может себя идентифицировать. Также появляется вопрос влияния виртуальной реальности на самоопределение субъекта в условиях многообразия ценностных ориентиров. Участники тех или иных групп социальных сетей по-разному конструируют сообщения, выбирают и осмысливают информацию, оценивают и интерпретируют события и ситуации.</w:t>
      </w:r>
    </w:p>
    <w:p w:rsidR="00451B5C" w:rsidRPr="008D01A5" w:rsidRDefault="00451B5C" w:rsidP="00F52475">
      <w:pPr>
        <w:pStyle w:val="22"/>
        <w:shd w:val="clear" w:color="auto" w:fill="auto"/>
        <w:spacing w:before="0" w:line="276" w:lineRule="auto"/>
        <w:ind w:firstLine="709"/>
      </w:pPr>
      <w:r w:rsidRPr="008D01A5">
        <w:t xml:space="preserve">Появление </w:t>
      </w:r>
      <w:r w:rsidRPr="008D01A5">
        <w:rPr>
          <w:bCs/>
        </w:rPr>
        <w:t>IТ</w:t>
      </w:r>
      <w:r w:rsidRPr="008D01A5">
        <w:t xml:space="preserve"> - технологий привело к качественно новым условиям жизнедеятельности, в которых человеку предстоит развивать и совершенствовать свои способности, навыки, умения и другие социальные качества. Это обусловливает необходимость изучения особенностей влияния условий информатизации на развитие личности, ее самосовершенствование.</w:t>
      </w:r>
    </w:p>
    <w:p w:rsidR="00451B5C" w:rsidRPr="008D01A5" w:rsidRDefault="00451B5C" w:rsidP="00F52475">
      <w:pPr>
        <w:pStyle w:val="22"/>
        <w:shd w:val="clear" w:color="auto" w:fill="auto"/>
        <w:spacing w:before="0" w:line="276" w:lineRule="auto"/>
        <w:ind w:firstLine="709"/>
      </w:pPr>
      <w:r w:rsidRPr="008D01A5">
        <w:t xml:space="preserve">На развитие личности в настоящее время существенное влияние оказывает внедрение </w:t>
      </w:r>
      <w:r w:rsidRPr="008D01A5">
        <w:rPr>
          <w:bCs/>
        </w:rPr>
        <w:t>IТ</w:t>
      </w:r>
      <w:r w:rsidRPr="008D01A5">
        <w:t xml:space="preserve"> - технологий, которое характеризуется значительным становлением новой образовательной модели, основывающейся на изменении основных представлений о развитии личности через образование.</w:t>
      </w:r>
    </w:p>
    <w:p w:rsidR="00451B5C" w:rsidRPr="008D01A5" w:rsidRDefault="00451B5C" w:rsidP="00F52475">
      <w:pPr>
        <w:pStyle w:val="22"/>
        <w:shd w:val="clear" w:color="auto" w:fill="auto"/>
        <w:spacing w:before="0" w:line="276" w:lineRule="auto"/>
        <w:ind w:firstLine="709"/>
      </w:pPr>
      <w:r w:rsidRPr="008D01A5">
        <w:t>Формирование и развитие человека как личности требует от общества постоянного и сознательно организуемого совершенствования системы общественного воспитания, преодоления застойных, традиционных, стихийно сложившихся форм.</w:t>
      </w:r>
    </w:p>
    <w:p w:rsidR="00451B5C" w:rsidRPr="008D01A5" w:rsidRDefault="00451B5C" w:rsidP="00F52475">
      <w:pPr>
        <w:pStyle w:val="22"/>
        <w:shd w:val="clear" w:color="auto" w:fill="auto"/>
        <w:spacing w:before="0" w:line="276" w:lineRule="auto"/>
        <w:ind w:firstLine="709"/>
      </w:pPr>
      <w:r w:rsidRPr="008D01A5">
        <w:t xml:space="preserve">В процессе обучения в учебных заведениях среднего профессионального образования с помощью информационных технологий студент учится работать с текстом, создавать графические объекты и базы данных, использовать электронные таблицы, программированию. При использовании </w:t>
      </w:r>
      <w:r w:rsidRPr="008D01A5">
        <w:rPr>
          <w:bCs/>
        </w:rPr>
        <w:t>IТ</w:t>
      </w:r>
      <w:r w:rsidRPr="008D01A5">
        <w:t xml:space="preserve"> - технологий на занятиях повышается мотивация учения и стимулируется познавательный интерес учащихся.</w:t>
      </w:r>
    </w:p>
    <w:p w:rsidR="00451B5C" w:rsidRPr="008D01A5" w:rsidRDefault="00451B5C" w:rsidP="00F52475">
      <w:pPr>
        <w:pStyle w:val="22"/>
        <w:shd w:val="clear" w:color="auto" w:fill="auto"/>
        <w:spacing w:before="0" w:line="276" w:lineRule="auto"/>
        <w:ind w:firstLine="709"/>
      </w:pPr>
      <w:r w:rsidRPr="008D01A5">
        <w:t>Для жизни в информационном обществе становится важным сочетание устойчивого мировоззрения, личностной свободы с высокой психологической лабильностью, способностью творчески усваивать, перерабатывать и создавать информацию. Новый тип жизнедеятельности личности в таком обществе предполагает изменения в существе образования, его целях, содержании, методах и технологиях.</w:t>
      </w:r>
    </w:p>
    <w:p w:rsidR="00451B5C" w:rsidRPr="008D01A5" w:rsidRDefault="00451B5C" w:rsidP="00F52475">
      <w:pPr>
        <w:pStyle w:val="22"/>
        <w:shd w:val="clear" w:color="auto" w:fill="auto"/>
        <w:spacing w:before="0" w:line="276" w:lineRule="auto"/>
        <w:ind w:firstLine="709"/>
      </w:pPr>
      <w:r w:rsidRPr="008D01A5">
        <w:t>При использовании информационных технологий необходимо стремиться к реализации всех потенциалов личности: познавательного, морально-нравственного, творческого, коммуникативного и эстетического. Для того чтобы они были реализованы на достаточно высоком уровне, необходима педагогическая компетенция в области информационных технологий.</w:t>
      </w:r>
    </w:p>
    <w:p w:rsidR="00451B5C" w:rsidRPr="008D01A5" w:rsidRDefault="00451B5C" w:rsidP="00F52475">
      <w:pPr>
        <w:pStyle w:val="22"/>
        <w:shd w:val="clear" w:color="auto" w:fill="auto"/>
        <w:spacing w:before="0" w:line="276" w:lineRule="auto"/>
        <w:ind w:firstLine="709"/>
      </w:pPr>
      <w:r w:rsidRPr="008D01A5">
        <w:t xml:space="preserve">Информационные технологии позволяют активизировать и эффективно использовать информационные ресурсы по всем областям знаний, что </w:t>
      </w:r>
      <w:r w:rsidRPr="008D01A5">
        <w:lastRenderedPageBreak/>
        <w:t>является наиболее важным фактором накопления информации и развития обучающихся; позволяют оптимизировать и во многих случаях автоматизировать информационные процессы, которые в последние годы занимают все большее место в жизнедеятельности человеческого общества. Информационные технологии сегодня играют исключительно важную роль в обеспечении информационного взаимодействия между людьми, а также в системах подготовки и распространения массовой информации, а так же играют в настоящее время ключевую роль также и в процессах получения и накопления новых знаний.</w:t>
      </w:r>
    </w:p>
    <w:p w:rsidR="00451B5C" w:rsidRPr="008D01A5" w:rsidRDefault="00451B5C" w:rsidP="00F52475">
      <w:pPr>
        <w:pStyle w:val="22"/>
        <w:shd w:val="clear" w:color="auto" w:fill="auto"/>
        <w:tabs>
          <w:tab w:val="left" w:pos="5530"/>
          <w:tab w:val="left" w:pos="8078"/>
        </w:tabs>
        <w:spacing w:before="0" w:line="276" w:lineRule="auto"/>
        <w:ind w:firstLine="709"/>
      </w:pPr>
      <w:r w:rsidRPr="008D01A5">
        <w:t xml:space="preserve">Немаловажным аспектом внедрения </w:t>
      </w:r>
      <w:r w:rsidRPr="008D01A5">
        <w:rPr>
          <w:bCs/>
        </w:rPr>
        <w:t>IТ</w:t>
      </w:r>
      <w:r w:rsidRPr="008D01A5">
        <w:t xml:space="preserve"> - технологий является информационно - образовательная среда. А она, в свою очередь, является составной частью единой информационно-коммуникационной среды. Информационно-коммуникационная среда - это совокупность условий, обеспечивающих осуществление деятельности пользователя с информационным ресурсом с помощью интерактивных средств информационно - коммуникационных технологий, которые взаимодействуют с ним как с субъектом информационного общения и личностью. Помочь педагогу в решении этой непростой задачи может сочетание традиционных методов обучения и современных информационных технологий, в том числе и компьютерных. Ведь использование компьютера на уроке позволяет развить личность студента и сделать процесс обучения мобильным, строго дифференцированным и индивидуальным. Информационно-образовательная среда включает множество информационных объектов и связей между ними.</w:t>
      </w:r>
    </w:p>
    <w:p w:rsidR="00451B5C" w:rsidRPr="008D01A5" w:rsidRDefault="00451B5C" w:rsidP="00F52475">
      <w:pPr>
        <w:pStyle w:val="22"/>
        <w:shd w:val="clear" w:color="auto" w:fill="auto"/>
        <w:spacing w:before="0" w:line="276" w:lineRule="auto"/>
        <w:ind w:firstLine="709"/>
      </w:pPr>
      <w:r w:rsidRPr="008D01A5">
        <w:t>Информационно-коммуникационную предметную среду создают учебные материалы современного поколения. Учебные материалы современного поколения - это учебно-методические материалы, обогащенные новыми педагогическими и информационными технологиями. Именно эти материалы являются средствами развития.</w:t>
      </w:r>
    </w:p>
    <w:p w:rsidR="00451B5C" w:rsidRPr="008D01A5" w:rsidRDefault="00451B5C" w:rsidP="00F52475">
      <w:pPr>
        <w:pStyle w:val="22"/>
        <w:shd w:val="clear" w:color="auto" w:fill="auto"/>
        <w:spacing w:before="0" w:line="276" w:lineRule="auto"/>
        <w:ind w:firstLine="709"/>
      </w:pPr>
      <w:r w:rsidRPr="008D01A5">
        <w:t>Таким образом, действительно на развитие личности студента в настоящее время, несомненно, влияет процесс обучения информационным и коммуникационным технологиям.</w:t>
      </w:r>
    </w:p>
    <w:p w:rsidR="00451B5C" w:rsidRPr="008D01A5" w:rsidRDefault="00451B5C" w:rsidP="00F52475">
      <w:pPr>
        <w:pStyle w:val="22"/>
        <w:shd w:val="clear" w:color="auto" w:fill="auto"/>
        <w:spacing w:before="0" w:line="276" w:lineRule="auto"/>
        <w:ind w:firstLine="709"/>
      </w:pPr>
      <w:r w:rsidRPr="008D01A5">
        <w:t>Участие в процессе обучения одновременно педагога и компьютера значительно улучшает качество образования. Использование предложенной методики активизирует процесс преподавания, повышает интерес студентов к изучаемой дисциплине и эффективность учебного процесса, позволяет достичь большей глубины понимания учебного материала. Так как именно коммуникации являются стратегическим источник обучения и общения в целом.</w:t>
      </w:r>
    </w:p>
    <w:p w:rsidR="00451B5C" w:rsidRPr="008D01A5" w:rsidRDefault="00451B5C" w:rsidP="00F52475">
      <w:pPr>
        <w:pStyle w:val="22"/>
        <w:shd w:val="clear" w:color="auto" w:fill="auto"/>
        <w:spacing w:before="0" w:line="276" w:lineRule="auto"/>
        <w:ind w:firstLine="709"/>
      </w:pPr>
      <w:r w:rsidRPr="008D01A5">
        <w:t xml:space="preserve">Используя IТ-технологии необходимо стремится к реализации всех </w:t>
      </w:r>
      <w:r w:rsidRPr="008D01A5">
        <w:lastRenderedPageBreak/>
        <w:t xml:space="preserve">потенциалов личности (познавательного, морально-нравственного, творческого, коммуникативного). Для того, чтобы эти потенциалы были реализованы на достаточно высоком уровне необходима педагогическая компетенция в области </w:t>
      </w:r>
      <w:r w:rsidRPr="008D01A5">
        <w:rPr>
          <w:bCs/>
        </w:rPr>
        <w:t>IТ</w:t>
      </w:r>
      <w:r w:rsidRPr="008D01A5">
        <w:t xml:space="preserve"> - технологий. Характеристиками компетенции в области информационных технологий можно назвать: способность к оценке и интеграции опыта деятельности в современной инфосреде; стремление к развитию личных творческих качеств; наличие высокого уровня общей коммуникативной культуры, теоретических представлений и опыта организации информационного взаимодействия; наличие потребности к саморефлексии; освоение культуры получения, отбора, хранения, воспроизведения, преобразования способов представления, передачи и интеграции информации.</w:t>
      </w:r>
    </w:p>
    <w:p w:rsidR="00451B5C" w:rsidRPr="008D01A5" w:rsidRDefault="00451B5C" w:rsidP="00F52475">
      <w:pPr>
        <w:pStyle w:val="22"/>
        <w:shd w:val="clear" w:color="auto" w:fill="auto"/>
        <w:tabs>
          <w:tab w:val="left" w:pos="5760"/>
        </w:tabs>
        <w:spacing w:before="0" w:line="276" w:lineRule="auto"/>
        <w:ind w:firstLine="709"/>
      </w:pPr>
      <w:r w:rsidRPr="008D01A5">
        <w:t>Информационные технологии делают современных студентов более мобильными и коммуникабельными, быстро реагирующими на изменения, происходящие в окружающей среде, а главное способными воспринимать большое количество информации, одновременно выполняя сопутствующие действия.</w:t>
      </w:r>
    </w:p>
    <w:p w:rsidR="00451B5C" w:rsidRPr="008D01A5" w:rsidRDefault="00451B5C" w:rsidP="00F52475">
      <w:pPr>
        <w:pStyle w:val="22"/>
        <w:shd w:val="clear" w:color="auto" w:fill="auto"/>
        <w:spacing w:before="0" w:line="276" w:lineRule="auto"/>
        <w:ind w:firstLine="709"/>
      </w:pPr>
      <w:r w:rsidRPr="008D01A5">
        <w:t>Информационные технологии - это лишь инструмент, который способствует становлению личности. Но все зависит от изначальных параметров личности. Информационные технологии усиливают дифференциацию в молодежной среде, когда активные, используя положительные параметры информационных технологий, становятся активнее, а пассивные берут минимум и становятся пассивнее.</w:t>
      </w:r>
    </w:p>
    <w:p w:rsidR="00451B5C" w:rsidRPr="008D01A5" w:rsidRDefault="00451B5C" w:rsidP="00F52475">
      <w:pPr>
        <w:pStyle w:val="22"/>
        <w:shd w:val="clear" w:color="auto" w:fill="auto"/>
        <w:spacing w:before="0" w:line="276" w:lineRule="auto"/>
        <w:ind w:firstLine="709"/>
      </w:pPr>
      <w:r w:rsidRPr="008D01A5">
        <w:t>Информационные технологии, в современных условиях, еще и тот инструмент, который обеспечит переход на новые педагогические стандарты в соответствии с новыми требованиями и заказом общества на личность.</w:t>
      </w:r>
    </w:p>
    <w:p w:rsidR="00451B5C" w:rsidRPr="008D01A5" w:rsidRDefault="00451B5C" w:rsidP="00F52475">
      <w:pPr>
        <w:pStyle w:val="22"/>
        <w:shd w:val="clear" w:color="auto" w:fill="auto"/>
        <w:spacing w:before="0" w:line="276" w:lineRule="auto"/>
        <w:ind w:firstLine="709"/>
      </w:pPr>
      <w:r w:rsidRPr="008D01A5">
        <w:t xml:space="preserve">Развитие IТ- технологий способствует появлению новых профессий, молодым людям работоспособного возраста, Интернет дает возможность дополнительного заработка. Самым распространенным видом профессиональной деятельности для молодых людей является работа с написанием статей и обработки текстов. Появляются новые </w:t>
      </w:r>
      <w:r w:rsidRPr="008D01A5">
        <w:rPr>
          <w:bCs/>
        </w:rPr>
        <w:t>IТ</w:t>
      </w:r>
      <w:r w:rsidRPr="008D01A5">
        <w:t xml:space="preserve"> - специалисты, логисты, инженеры и специалисты по нанотехнологиям и т.д. Развитие в этой области не стоит на месте, сейчас одна из задач, которая стоит перед системой образования - подготовить молодых людей к этой деятельности,</w:t>
      </w:r>
    </w:p>
    <w:p w:rsidR="00451B5C" w:rsidRPr="008D01A5" w:rsidRDefault="00451B5C" w:rsidP="00F52475">
      <w:pPr>
        <w:pStyle w:val="22"/>
        <w:shd w:val="clear" w:color="auto" w:fill="auto"/>
        <w:spacing w:before="0" w:line="276" w:lineRule="auto"/>
        <w:ind w:firstLine="709"/>
      </w:pPr>
      <w:r w:rsidRPr="008D01A5">
        <w:rPr>
          <w:bCs/>
        </w:rPr>
        <w:t>IТ</w:t>
      </w:r>
      <w:r w:rsidRPr="008D01A5">
        <w:t xml:space="preserve"> - технологии являются активным средством развития личности студента, с их помощью легче осуществляется переработка и усвоение различного вида информации, как на подсознательном, так и на сознательном уровнях, они способны существенно повысить уровень овладения знаниями учащихся по любой учебной дисциплине и способствовать их становлению в </w:t>
      </w:r>
      <w:r w:rsidRPr="008D01A5">
        <w:lastRenderedPageBreak/>
        <w:t>конкурентоспособных и высокопрофессиональных специалистов. Кроме того, информационные технологии создают условия для эффективного проявления фундаментальных закономерностей мышления, воображения, восприятия и оптимизируют познавательный процесс.</w:t>
      </w:r>
    </w:p>
    <w:p w:rsidR="00451B5C" w:rsidRPr="008D01A5" w:rsidRDefault="00451B5C" w:rsidP="00F52475">
      <w:pPr>
        <w:pStyle w:val="22"/>
        <w:shd w:val="clear" w:color="auto" w:fill="auto"/>
        <w:spacing w:before="0" w:line="276" w:lineRule="auto"/>
        <w:ind w:firstLine="709"/>
      </w:pPr>
      <w:r w:rsidRPr="008D01A5">
        <w:t xml:space="preserve">Таким образом, при организации процесса обучения и воспитания современных студентов, необходимо учитывать глубину и размах технологических и социальных последствий компьютеризации и информатизации. Наша задача - научить подрастающее поколение использовать современные </w:t>
      </w:r>
      <w:r w:rsidRPr="008D01A5">
        <w:rPr>
          <w:bCs/>
        </w:rPr>
        <w:t>IТ</w:t>
      </w:r>
      <w:r w:rsidRPr="008D01A5">
        <w:t xml:space="preserve"> - технологии таким образом, чтобы их использование оказывало только положительное влияние на развитие и формирование личности и общества в целом.</w:t>
      </w:r>
    </w:p>
    <w:p w:rsidR="00451B5C" w:rsidRPr="008D01A5" w:rsidRDefault="00451B5C" w:rsidP="00F52475">
      <w:pPr>
        <w:spacing w:after="0"/>
        <w:rPr>
          <w:rFonts w:ascii="Times New Roman" w:hAnsi="Times New Roman" w:cs="Times New Roman"/>
          <w:sz w:val="28"/>
          <w:szCs w:val="28"/>
        </w:rPr>
      </w:pPr>
    </w:p>
    <w:p w:rsidR="00451B5C" w:rsidRPr="00257070" w:rsidRDefault="00451B5C" w:rsidP="00F52475">
      <w:pPr>
        <w:spacing w:after="0"/>
        <w:ind w:firstLine="284"/>
        <w:jc w:val="center"/>
        <w:rPr>
          <w:rFonts w:ascii="Times New Roman" w:eastAsia="Calibri" w:hAnsi="Times New Roman" w:cs="Times New Roman"/>
          <w:b/>
          <w:sz w:val="28"/>
          <w:szCs w:val="28"/>
          <w:lang w:val="tt-RU"/>
        </w:rPr>
      </w:pPr>
      <w:r w:rsidRPr="00257070">
        <w:rPr>
          <w:rFonts w:ascii="Times New Roman" w:eastAsia="Calibri" w:hAnsi="Times New Roman" w:cs="Times New Roman"/>
          <w:b/>
          <w:sz w:val="28"/>
          <w:szCs w:val="28"/>
          <w:lang w:val="tt-RU"/>
        </w:rPr>
        <w:t>ТАРИХ ДӘРЕСЛӘРЕНДӘ УКУЧЫЛАРГА БЕЛЕМ ҺӘМ ТӘРБИЯ БИРҮДӘ МӘКТӘП МУЗЕЕНЫҢ РОЛЕ.</w:t>
      </w:r>
    </w:p>
    <w:p w:rsidR="00451B5C" w:rsidRPr="00105195" w:rsidRDefault="00451B5C" w:rsidP="00257070">
      <w:pPr>
        <w:pStyle w:val="a5"/>
        <w:spacing w:line="276" w:lineRule="auto"/>
        <w:ind w:firstLine="284"/>
        <w:jc w:val="right"/>
        <w:rPr>
          <w:rFonts w:ascii="Times New Roman" w:hAnsi="Times New Roman" w:cs="Times New Roman"/>
          <w:i/>
          <w:spacing w:val="-5"/>
          <w:sz w:val="28"/>
          <w:szCs w:val="28"/>
          <w:lang w:val="tt-RU"/>
        </w:rPr>
      </w:pPr>
      <w:r w:rsidRPr="00105195">
        <w:rPr>
          <w:rFonts w:ascii="Times New Roman" w:hAnsi="Times New Roman" w:cs="Times New Roman"/>
          <w:i/>
          <w:spacing w:val="-5"/>
          <w:sz w:val="28"/>
          <w:szCs w:val="28"/>
          <w:lang w:val="tt-RU"/>
        </w:rPr>
        <w:t>Төхфәтуллина Р.Р., тарих укытучысы</w:t>
      </w:r>
    </w:p>
    <w:p w:rsidR="00451B5C" w:rsidRPr="00105195" w:rsidRDefault="00451B5C" w:rsidP="00257070">
      <w:pPr>
        <w:pStyle w:val="a5"/>
        <w:spacing w:line="276" w:lineRule="auto"/>
        <w:ind w:left="57" w:firstLine="284"/>
        <w:jc w:val="right"/>
        <w:rPr>
          <w:rFonts w:ascii="Times New Roman" w:hAnsi="Times New Roman" w:cs="Times New Roman"/>
          <w:i/>
          <w:spacing w:val="-5"/>
          <w:sz w:val="28"/>
          <w:szCs w:val="28"/>
          <w:lang w:val="tt-RU"/>
        </w:rPr>
      </w:pPr>
      <w:r w:rsidRPr="00105195">
        <w:rPr>
          <w:rFonts w:ascii="Times New Roman" w:hAnsi="Times New Roman" w:cs="Times New Roman"/>
          <w:i/>
          <w:spacing w:val="-5"/>
          <w:sz w:val="28"/>
          <w:szCs w:val="28"/>
          <w:lang w:val="tt-RU"/>
        </w:rPr>
        <w:t>Татарстан Республикасы Арча муниципаль районы “Носы төп  гомуми белем мәктәбе” муниципаль бюджет белем бирү учреждениесе.</w:t>
      </w:r>
    </w:p>
    <w:p w:rsidR="00451B5C" w:rsidRPr="008D01A5" w:rsidRDefault="00451B5C" w:rsidP="00FD0612">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Бүгенге җәмгыятьтә укытучы алдында гаять зур бурычлар тора. Конкуренциягә сәләтле, заман таләпләреннән чыгып эш итә белә торган, рухи һәм физик яктан камил шәхес тәрбияләү – иң төп максатыбыз.Ә ул үз чиратында , туган телебезне яратучы, үз милләтенең мәдәниятен, иң күркәм йолаларын, гореф-гадәтләрен, тарихын хөрмәт итүче булырга тиеш. Зыялылык, ватанпәрвәрлек кебек сыйфатлар үзеңнең туган ягыңны, аның тарихын, кешеләрен яхшы белгәндә генә формалаша ала.</w:t>
      </w:r>
    </w:p>
    <w:p w:rsidR="00451B5C" w:rsidRPr="008D01A5" w:rsidRDefault="00451B5C" w:rsidP="00FD0612">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Тәрбия эшендә Ватан темасы үлемсез. Ватан - кешенең изге туган җире. ”Ватан - кеше үзе туган һәм шуның гражданины булган ил; туган ил; кешенең туган ягы, туган җире” дип аңлатма бирелә татар теленең аңлатмалы сүзлегендә. Ә Ватанын сөючене без патриот дибез. Патриот - Ватанын , туган җирен, халкын, илен сөюче генә түгел, ә шулар өчен һәртөрле корбаннарга әзер булган кеше. Кеше яшьтән үк яхшы белән начарны, түбәнлек белән бөеклекне аерырга, үз иленең гражданины, патриоты булып үсәргә тиеш. Патриотик тәрбия дигәндә, без балаларны милли үзаңга һәм гражданлык эшенә ия булган шәхесләр, Ватанның лаеклы уллары, кызлары итеп тәрбияләүне күз алдында тотабыз. Патриотлык - Ватанга мәхәббәт хисе, аның тарихы, мәдәнияте, казанышлары белән кызыксыну, милли символларга, изге урыннарга хөрмәт белән карау, җәмгыятькә һәм халкыңа хезмәт итәргә әзер булу.</w:t>
      </w:r>
    </w:p>
    <w:p w:rsidR="00451B5C" w:rsidRPr="008D01A5" w:rsidRDefault="00451B5C" w:rsidP="00FD0612">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Патриотик тәрбия бирүнең бер алымы -туган як тарихын өйрәнү.Туган як тарихы ул - шунда яшәгән кешеләр тарихы. Кешенең тарихта тамырлары </w:t>
      </w:r>
      <w:r w:rsidRPr="008D01A5">
        <w:rPr>
          <w:rFonts w:ascii="Times New Roman" w:hAnsi="Times New Roman" w:cs="Times New Roman"/>
          <w:sz w:val="28"/>
          <w:szCs w:val="28"/>
        </w:rPr>
        <w:lastRenderedPageBreak/>
        <w:t>гаиләсенең традицияләрендә, халкының, туган ягының үткәнендә. Туган як тарихын өйрәнү укучыларга үз төбәкләрендә яшәгән кешеләр турында күбрәк белергә, якыннан танышырга мөмкинлек бирә.Аларның тормыш-яшәешләре укучыларда соклану һәм горурлану хисләре уята, өлкән буын кешеләренә карата хөрмәт тәрбияли.Без үсеп килүче буынга үзенең әтисе, гаиләсе, бабалары эшләрен дәвам итүче икәнен, аның тормышы, нәселе дәүләтнең һәм, ниһаять, илнең бер кисәге икәнен аңлатырга тиешбез .</w:t>
      </w:r>
    </w:p>
    <w:p w:rsidR="00451B5C" w:rsidRPr="008D01A5" w:rsidRDefault="00451B5C" w:rsidP="00FD0612">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Патриотик тәрбия бирүдә тагын мөһим чараларның берсе -музейлардагы хәзинәне - тарихи экспонатларны, халкыбызның рухи һәм матди культурасын , бүгенгесен һәм узганын чагылдыручы кыйммәтле материалларны куллану. </w:t>
      </w:r>
    </w:p>
    <w:p w:rsidR="00451B5C" w:rsidRPr="008D01A5" w:rsidRDefault="00451B5C" w:rsidP="00FD0612">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“Музей” сүзе грек теленнән алынган, рус теленә “храм муз” дип тәрҗемә ителә. Музейларда халыкның тарихы, рухи мирасы саклана.</w:t>
      </w:r>
    </w:p>
    <w:p w:rsidR="00451B5C" w:rsidRPr="008D01A5" w:rsidRDefault="00451B5C" w:rsidP="00FD0612">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Музейлар безнең тормышта зур роль уйный. Музей эшчәнлегенең </w:t>
      </w:r>
      <w:r w:rsidRPr="008D01A5">
        <w:rPr>
          <w:rFonts w:ascii="Times New Roman" w:hAnsi="Times New Roman" w:cs="Times New Roman"/>
          <w:b/>
          <w:sz w:val="28"/>
          <w:szCs w:val="28"/>
        </w:rPr>
        <w:t>максаты</w:t>
      </w:r>
      <w:r w:rsidRPr="008D01A5">
        <w:rPr>
          <w:rFonts w:ascii="Times New Roman" w:hAnsi="Times New Roman" w:cs="Times New Roman"/>
          <w:sz w:val="28"/>
          <w:szCs w:val="28"/>
        </w:rPr>
        <w:t xml:space="preserve"> бер, ул да булса, халкыбызның бай тарихын, мәдәниятен, гореф-гадәтләрен, йолаларын өйрәнү аша укучыларны рухи яктан бай, иҗади сәләтле, югары мәдәниятле камил шәхес итеп тәрбияләү.</w:t>
      </w:r>
    </w:p>
    <w:p w:rsidR="00451B5C" w:rsidRPr="008D01A5" w:rsidRDefault="00451B5C" w:rsidP="00FD0612">
      <w:pPr>
        <w:spacing w:after="0"/>
        <w:ind w:firstLine="709"/>
        <w:jc w:val="both"/>
        <w:rPr>
          <w:rFonts w:ascii="Times New Roman" w:hAnsi="Times New Roman" w:cs="Times New Roman"/>
          <w:sz w:val="28"/>
          <w:szCs w:val="28"/>
          <w:lang w:val="tt-RU"/>
        </w:rPr>
      </w:pPr>
      <w:r w:rsidRPr="008D01A5">
        <w:rPr>
          <w:rFonts w:ascii="Times New Roman" w:hAnsi="Times New Roman" w:cs="Times New Roman"/>
          <w:sz w:val="28"/>
          <w:szCs w:val="28"/>
        </w:rPr>
        <w:t>Музей – тәрбия учагы. Халыкның, яшь буынның рухи байлыгын саклауда  музейларның әһәмияте бик зур. Алар, матди һәм рухи мирасыбыз булу белән беррәттән, укыту–тәрбия эшендә дә зур ярдәм итә. Мәдәниятебезне өйрәнү бүгенге көндә аеруча зур әһәмияткә ия, чөнки заманча шартларда гореф-гадәтләребез юкка чыгып бара. Ә</w:t>
      </w:r>
      <w:r w:rsidRPr="008D01A5">
        <w:rPr>
          <w:rFonts w:ascii="Times New Roman" w:eastAsia="Calibri" w:hAnsi="Times New Roman" w:cs="Times New Roman"/>
          <w:sz w:val="28"/>
          <w:szCs w:val="28"/>
          <w:lang w:val="tt-RU"/>
        </w:rPr>
        <w:t xml:space="preserve"> борынгыдан килгән традицияләребезне саклап калу, өйрәнү фәнни яктан гына түгел, гамәли яктан, халкыбызны эстетик тәрбияләү җәһәтеннән дә мөһим санала. Балаларга  патриотик  тәрбия  бирүдә туган якны  өйрәнү  мөһим урын алып  тора. Билгеле булганча, туган илгә мәхәббәт, халкыбызның үткәнендәге истәлекләрен хөрмәт итү,  хәзерге казанышларына ихтирам  һәм горурлык хисләре, гомумән, укучыларда  милли аң, уңай караш тәрбияләүдә мәктәп музейлары  зур әһәмияткә ия. Чөнки аларда  һәркемнең күңеленә  якын булган тарихи экспонатлар,  халкыбызның рухи  һәм матди культурасы, бүгенгесен һәм данлы үткәнен чагылдыручы кыйммәтле материаллар туплана. Әнә шул хәзинәне тәрбия максатларында уңышлы файдалану- мәктәп музейларының мөһим бурычы. Тарихи  төбәкне  өйрәнү һәм баету, аның материалларын  куллану бу һәр фәнне тулыландыруга ярдәм итә.  </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b/>
          <w:sz w:val="28"/>
          <w:szCs w:val="28"/>
          <w:lang w:val="tt-RU"/>
        </w:rPr>
      </w:pPr>
      <w:r w:rsidRPr="008D01A5">
        <w:rPr>
          <w:sz w:val="28"/>
          <w:szCs w:val="28"/>
          <w:lang w:val="tt-RU"/>
        </w:rPr>
        <w:t xml:space="preserve">Музей педагогикасының </w:t>
      </w:r>
      <w:r w:rsidRPr="008D01A5">
        <w:rPr>
          <w:b/>
          <w:sz w:val="28"/>
          <w:szCs w:val="28"/>
          <w:lang w:val="tt-RU"/>
        </w:rPr>
        <w:t>бурычлары:</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  танып белү күнекмәләрен, кызыксынуларын үстерү;</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 үз халкына, тарихына, гореф-гадәтләренә, мәдәниятенә карата кызыксыну уяту, үз милләте тарихына, яшәешенә битараф булмаска өйрәтү;</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t>— үз халкы белән горурлану хисе тәрбияләү;</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sz w:val="28"/>
          <w:szCs w:val="28"/>
          <w:lang w:val="tt-RU"/>
        </w:rPr>
      </w:pPr>
      <w:r w:rsidRPr="008D01A5">
        <w:rPr>
          <w:sz w:val="28"/>
          <w:szCs w:val="28"/>
          <w:lang w:val="tt-RU"/>
        </w:rPr>
        <w:lastRenderedPageBreak/>
        <w:t>— милләтебезнең гасырлар буена тупланган әдәп-әхлак нормаларын булдыру;</w:t>
      </w:r>
    </w:p>
    <w:p w:rsidR="00451B5C" w:rsidRPr="008D01A5" w:rsidRDefault="00451B5C" w:rsidP="00FD0612">
      <w:pPr>
        <w:pStyle w:val="a3"/>
        <w:shd w:val="clear" w:color="auto" w:fill="FFFFFF"/>
        <w:spacing w:before="0" w:beforeAutospacing="0" w:after="0" w:afterAutospacing="0" w:line="276" w:lineRule="auto"/>
        <w:ind w:firstLine="709"/>
        <w:jc w:val="both"/>
        <w:textAlignment w:val="baseline"/>
        <w:rPr>
          <w:sz w:val="28"/>
          <w:szCs w:val="28"/>
        </w:rPr>
      </w:pPr>
      <w:r w:rsidRPr="008D01A5">
        <w:rPr>
          <w:sz w:val="28"/>
          <w:szCs w:val="28"/>
        </w:rPr>
        <w:t>— иҗат итү омтылышы уяту.</w:t>
      </w:r>
    </w:p>
    <w:p w:rsidR="00451B5C" w:rsidRPr="008D01A5" w:rsidRDefault="00451B5C" w:rsidP="00F52475">
      <w:pPr>
        <w:spacing w:after="0"/>
        <w:rPr>
          <w:rFonts w:ascii="Times New Roman" w:hAnsi="Times New Roman" w:cs="Times New Roman"/>
          <w:sz w:val="28"/>
          <w:szCs w:val="28"/>
        </w:rPr>
      </w:pPr>
    </w:p>
    <w:p w:rsidR="00257070" w:rsidRDefault="00257070" w:rsidP="00257070">
      <w:pPr>
        <w:spacing w:after="0"/>
        <w:jc w:val="center"/>
        <w:rPr>
          <w:rFonts w:ascii="Times New Roman" w:eastAsia="Calibri" w:hAnsi="Times New Roman" w:cs="Times New Roman"/>
          <w:b/>
          <w:sz w:val="28"/>
          <w:szCs w:val="28"/>
          <w:shd w:val="clear" w:color="auto" w:fill="FFFFFF"/>
        </w:rPr>
      </w:pPr>
      <w:r w:rsidRPr="00257070">
        <w:rPr>
          <w:rFonts w:ascii="Times New Roman" w:eastAsia="Calibri" w:hAnsi="Times New Roman" w:cs="Times New Roman"/>
          <w:b/>
          <w:sz w:val="28"/>
          <w:szCs w:val="28"/>
          <w:shd w:val="clear" w:color="auto" w:fill="FFFFFF"/>
        </w:rPr>
        <w:t>АКТИВНЫЕ МЕТОДЫ ОБУЧЕНИЯ И ПРИМЕНЕНИЕ ИХ В ПРОЦЕССЕ ОБУЧЕНИЯ</w:t>
      </w:r>
    </w:p>
    <w:p w:rsidR="00451B5C" w:rsidRPr="00FD0612" w:rsidRDefault="00451B5C" w:rsidP="00257070">
      <w:pPr>
        <w:spacing w:after="0"/>
        <w:jc w:val="right"/>
        <w:rPr>
          <w:rFonts w:ascii="Times New Roman" w:eastAsia="Calibri" w:hAnsi="Times New Roman" w:cs="Times New Roman"/>
          <w:i/>
          <w:sz w:val="28"/>
          <w:szCs w:val="28"/>
          <w:shd w:val="clear" w:color="auto" w:fill="FFFFFF"/>
        </w:rPr>
      </w:pPr>
      <w:r w:rsidRPr="00FD0612">
        <w:rPr>
          <w:rFonts w:ascii="Times New Roman" w:eastAsia="Calibri" w:hAnsi="Times New Roman" w:cs="Times New Roman"/>
          <w:i/>
          <w:sz w:val="28"/>
          <w:szCs w:val="28"/>
          <w:shd w:val="clear" w:color="auto" w:fill="FFFFFF"/>
        </w:rPr>
        <w:t>Фазлыев Фаиль Н, мастер производственного обучения</w:t>
      </w:r>
    </w:p>
    <w:p w:rsidR="00257070" w:rsidRPr="00FD0612" w:rsidRDefault="00257070" w:rsidP="00257070">
      <w:pPr>
        <w:spacing w:after="0"/>
        <w:ind w:left="-284" w:right="140"/>
        <w:jc w:val="right"/>
        <w:rPr>
          <w:rFonts w:ascii="Times New Roman" w:eastAsia="Calibri" w:hAnsi="Times New Roman" w:cs="Times New Roman"/>
          <w:i/>
          <w:sz w:val="28"/>
          <w:szCs w:val="28"/>
          <w:shd w:val="clear" w:color="auto" w:fill="FFFFFF"/>
        </w:rPr>
      </w:pPr>
      <w:r w:rsidRPr="00FD0612">
        <w:rPr>
          <w:rFonts w:ascii="Times New Roman" w:eastAsia="Calibri" w:hAnsi="Times New Roman" w:cs="Times New Roman"/>
          <w:i/>
          <w:sz w:val="28"/>
          <w:szCs w:val="28"/>
          <w:shd w:val="clear" w:color="auto" w:fill="FFFFFF"/>
        </w:rPr>
        <w:t>ГАПОУ «</w:t>
      </w:r>
      <w:r w:rsidR="00451B5C" w:rsidRPr="00FD0612">
        <w:rPr>
          <w:rFonts w:ascii="Times New Roman" w:eastAsia="Calibri" w:hAnsi="Times New Roman" w:cs="Times New Roman"/>
          <w:i/>
          <w:sz w:val="28"/>
          <w:szCs w:val="28"/>
          <w:shd w:val="clear" w:color="auto" w:fill="FFFFFF"/>
        </w:rPr>
        <w:t>Арский агропромыш</w:t>
      </w:r>
      <w:r w:rsidRPr="00FD0612">
        <w:rPr>
          <w:rFonts w:ascii="Times New Roman" w:eastAsia="Calibri" w:hAnsi="Times New Roman" w:cs="Times New Roman"/>
          <w:i/>
          <w:sz w:val="28"/>
          <w:szCs w:val="28"/>
          <w:shd w:val="clear" w:color="auto" w:fill="FFFFFF"/>
        </w:rPr>
        <w:t>ленный профессиональный колледж»</w:t>
      </w:r>
    </w:p>
    <w:p w:rsidR="00257070" w:rsidRDefault="00257070" w:rsidP="00257070">
      <w:pPr>
        <w:spacing w:after="0"/>
        <w:ind w:left="-284" w:right="140"/>
        <w:jc w:val="right"/>
        <w:rPr>
          <w:rFonts w:ascii="Times New Roman" w:eastAsia="Calibri" w:hAnsi="Times New Roman" w:cs="Times New Roman"/>
          <w:sz w:val="28"/>
          <w:szCs w:val="28"/>
          <w:shd w:val="clear" w:color="auto" w:fill="FFFFFF"/>
        </w:rPr>
      </w:pPr>
    </w:p>
    <w:p w:rsidR="00451B5C" w:rsidRPr="008D01A5" w:rsidRDefault="00451B5C" w:rsidP="00257070">
      <w:pPr>
        <w:spacing w:after="0"/>
        <w:ind w:left="-284" w:right="140" w:firstLine="993"/>
        <w:jc w:val="both"/>
        <w:rPr>
          <w:rFonts w:ascii="Times New Roman" w:eastAsia="Calibri" w:hAnsi="Times New Roman" w:cs="Times New Roman"/>
          <w:sz w:val="28"/>
          <w:szCs w:val="28"/>
        </w:rPr>
      </w:pPr>
      <w:r w:rsidRPr="008D01A5">
        <w:rPr>
          <w:rFonts w:ascii="Times New Roman" w:eastAsia="Calibri" w:hAnsi="Times New Roman" w:cs="Times New Roman"/>
          <w:sz w:val="28"/>
          <w:szCs w:val="28"/>
        </w:rPr>
        <w:t>Основной задачей при подготовке кадров для сельского хозяйства, является формирование у обучающихся системы глубоких и прочных знаний. А также основ современной техники и технологии производства, организации труда в объёме, необходимых для прочного овладения профессией и дальнейшего роста их творческого отношения к труду и активной жизненной позиции.</w:t>
      </w:r>
    </w:p>
    <w:p w:rsidR="00451B5C" w:rsidRPr="008D01A5" w:rsidRDefault="00451B5C" w:rsidP="00257070">
      <w:pPr>
        <w:spacing w:after="0"/>
        <w:ind w:left="-284" w:firstLine="993"/>
        <w:jc w:val="both"/>
        <w:rPr>
          <w:rFonts w:ascii="Times New Roman" w:eastAsia="Calibri" w:hAnsi="Times New Roman" w:cs="Times New Roman"/>
          <w:sz w:val="28"/>
          <w:szCs w:val="28"/>
        </w:rPr>
      </w:pPr>
      <w:r w:rsidRPr="008D01A5">
        <w:rPr>
          <w:rFonts w:ascii="Times New Roman" w:eastAsia="Calibri" w:hAnsi="Times New Roman" w:cs="Times New Roman"/>
          <w:sz w:val="28"/>
          <w:szCs w:val="28"/>
        </w:rPr>
        <w:t xml:space="preserve">Новые технологии необходимо совершенствовать, добиваться повышения их эффективности, нужны чёткие зональные технологии. Имеющийся научный потенциал в агрономии и создании материально-технической базы колхозов и совхозов позволяют вести растениеводство по интенсивному пути, то есть более  рационально использовать ресурсы: почву, растения, удобрения, средства защиты растении, технику, рабочую силу. </w:t>
      </w:r>
    </w:p>
    <w:p w:rsidR="00451B5C" w:rsidRPr="008D01A5" w:rsidRDefault="00451B5C" w:rsidP="00257070">
      <w:pPr>
        <w:spacing w:after="0"/>
        <w:ind w:left="-284" w:firstLine="993"/>
        <w:jc w:val="both"/>
        <w:rPr>
          <w:rFonts w:ascii="Times New Roman" w:eastAsia="Calibri" w:hAnsi="Times New Roman" w:cs="Times New Roman"/>
          <w:sz w:val="28"/>
          <w:szCs w:val="28"/>
        </w:rPr>
      </w:pPr>
      <w:r w:rsidRPr="008D01A5">
        <w:rPr>
          <w:rFonts w:ascii="Times New Roman" w:eastAsia="Calibri" w:hAnsi="Times New Roman" w:cs="Times New Roman"/>
          <w:sz w:val="28"/>
          <w:szCs w:val="28"/>
        </w:rPr>
        <w:t>Интенсивные технологии возделывания зерновых и технических культур –новый этап в растениеводстве. Для их реализации в полном виде требуются дополнительные знания и умения, которыми должны овладеть  руководители хозяйств, агрономы и механизаторы. Нужны хорошо организованные инженерно</w:t>
      </w:r>
      <w:r w:rsidR="00FD0612">
        <w:rPr>
          <w:rFonts w:ascii="Times New Roman" w:eastAsia="Calibri" w:hAnsi="Times New Roman" w:cs="Times New Roman"/>
          <w:sz w:val="28"/>
          <w:szCs w:val="28"/>
        </w:rPr>
        <w:t xml:space="preserve"> </w:t>
      </w:r>
      <w:r w:rsidRPr="008D01A5">
        <w:rPr>
          <w:rFonts w:ascii="Times New Roman" w:eastAsia="Calibri" w:hAnsi="Times New Roman" w:cs="Times New Roman"/>
          <w:sz w:val="28"/>
          <w:szCs w:val="28"/>
        </w:rPr>
        <w:t>- экономические службы в хозяйствах, высокая материально-техническая  обеспеченность. В таких условиях новые технологии обеспечат повышение общей культуры земледелия, значительный рост урожайности зерновых и технических культур, повышение качества продукции и производительности труда.</w:t>
      </w:r>
    </w:p>
    <w:p w:rsidR="00451B5C" w:rsidRPr="008D01A5" w:rsidRDefault="00451B5C" w:rsidP="00257070">
      <w:pPr>
        <w:spacing w:after="0"/>
        <w:ind w:left="-284" w:firstLine="993"/>
        <w:jc w:val="both"/>
        <w:rPr>
          <w:rFonts w:ascii="Times New Roman" w:eastAsia="Calibri" w:hAnsi="Times New Roman" w:cs="Times New Roman"/>
          <w:sz w:val="28"/>
          <w:szCs w:val="28"/>
        </w:rPr>
      </w:pPr>
      <w:r w:rsidRPr="008D01A5">
        <w:rPr>
          <w:rFonts w:ascii="Times New Roman" w:eastAsia="Calibri" w:hAnsi="Times New Roman" w:cs="Times New Roman"/>
          <w:sz w:val="28"/>
          <w:szCs w:val="28"/>
        </w:rPr>
        <w:t>Для решения вышеуказанных задач в  Профессиональных лицеях  и колледжах сельскохозяйственного производства, особенно в период перед производственной практикой, учащиеся должны иметь хорошие знания, умения и навыки.</w:t>
      </w:r>
    </w:p>
    <w:p w:rsidR="00451B5C" w:rsidRPr="008D01A5" w:rsidRDefault="00451B5C" w:rsidP="00257070">
      <w:pPr>
        <w:spacing w:after="0"/>
        <w:ind w:left="-284" w:firstLine="993"/>
        <w:jc w:val="both"/>
        <w:rPr>
          <w:rFonts w:ascii="Times New Roman" w:eastAsia="Calibri" w:hAnsi="Times New Roman" w:cs="Times New Roman"/>
          <w:sz w:val="28"/>
          <w:szCs w:val="28"/>
        </w:rPr>
      </w:pPr>
      <w:r w:rsidRPr="008D01A5">
        <w:rPr>
          <w:rFonts w:ascii="Times New Roman" w:eastAsia="Calibri" w:hAnsi="Times New Roman" w:cs="Times New Roman"/>
          <w:sz w:val="28"/>
          <w:szCs w:val="28"/>
        </w:rPr>
        <w:t xml:space="preserve">Для того чтобы иметь хорошие знания умения и навыки  им необходимо подробно изучать теоретические занятия в процессе обучения, знать устройство и способы регулировки  сельскохозяйственных машин. На занятиях производственного обучения у них формируются умения и навыки по </w:t>
      </w:r>
      <w:r w:rsidRPr="008D01A5">
        <w:rPr>
          <w:rFonts w:ascii="Times New Roman" w:eastAsia="Calibri" w:hAnsi="Times New Roman" w:cs="Times New Roman"/>
          <w:sz w:val="28"/>
          <w:szCs w:val="28"/>
        </w:rPr>
        <w:lastRenderedPageBreak/>
        <w:t>подготовке агрегатов к работе. Особенно  возрастает подготовленность обучающихся при использовании проектной технологии.</w:t>
      </w:r>
    </w:p>
    <w:p w:rsidR="00451B5C" w:rsidRPr="008D01A5" w:rsidRDefault="00451B5C" w:rsidP="00257070">
      <w:pPr>
        <w:spacing w:after="0"/>
        <w:ind w:left="-284" w:firstLine="993"/>
        <w:jc w:val="both"/>
        <w:rPr>
          <w:rFonts w:ascii="Times New Roman" w:eastAsia="Calibri" w:hAnsi="Times New Roman" w:cs="Times New Roman"/>
          <w:sz w:val="28"/>
          <w:szCs w:val="28"/>
          <w:shd w:val="clear" w:color="auto" w:fill="FFFFFF"/>
        </w:rPr>
      </w:pPr>
      <w:r w:rsidRPr="008D01A5">
        <w:rPr>
          <w:rFonts w:ascii="Times New Roman" w:eastAsia="Calibri" w:hAnsi="Times New Roman" w:cs="Times New Roman"/>
          <w:sz w:val="28"/>
          <w:szCs w:val="28"/>
          <w:shd w:val="clear" w:color="auto" w:fill="FFFFFF"/>
        </w:rPr>
        <w:t>Проект – это метод обучения, который может быть использован в изучении любой темы, он всегда ориентирован на самостоятельную деятельность обучающихся  - индивидуальную, парную, групповую и на реальный  конечный результат. Цель проекта – реалистичность достижения результата, раскрыть индивидуальные возможности обучающихся в освоении новых и применении полученных знаний. В этом случае перед мастером п\о стоит цель: показать на практике возможности применения знаний по профессии, создать серию мини-проектов, выполняемых самими обучающимися под руководством мастера п\о. Обучающиеся самостоятельно анализируют полученную информацию по теоретическому и практическому представлению темы, распределяют  основные задачи, выполняют производственное задание и  представляют  результат своей работы. Акцент проекта переносится на воспитание подлинно свободной личности, формирует у обучающихся способность самостоятельно мыслить, добывать и применять знания, тщательно обдумывать принимаемые решения и четко планировать действия, эффективно сотрудничать в  разнообразных по составу и профилю группах. Проекты позволяют формировать коммуникативные навыки (коммуникативную компетенцию) - способность к сотрудничеству, взаимодействию, умение обосновывать высказывания и воспринимать критику, проявлять инициативу, что очень важно, так как коммуникативные навыки востребованы сегодня на рынке труда, необходимы в любых сферах деятельности.</w:t>
      </w:r>
    </w:p>
    <w:p w:rsidR="00451B5C" w:rsidRPr="008D01A5" w:rsidRDefault="00451B5C" w:rsidP="00257070">
      <w:pPr>
        <w:spacing w:after="0"/>
        <w:ind w:left="-284" w:firstLine="993"/>
        <w:jc w:val="both"/>
        <w:rPr>
          <w:rFonts w:ascii="Times New Roman" w:eastAsia="Calibri" w:hAnsi="Times New Roman" w:cs="Times New Roman"/>
          <w:sz w:val="28"/>
          <w:szCs w:val="28"/>
          <w:shd w:val="clear" w:color="auto" w:fill="FFFFFF"/>
        </w:rPr>
      </w:pPr>
      <w:r w:rsidRPr="008D01A5">
        <w:rPr>
          <w:rFonts w:ascii="Times New Roman" w:eastAsia="Calibri" w:hAnsi="Times New Roman" w:cs="Times New Roman"/>
          <w:sz w:val="28"/>
          <w:szCs w:val="28"/>
          <w:shd w:val="clear" w:color="auto" w:fill="FFFFFF"/>
        </w:rPr>
        <w:t xml:space="preserve"> С целью раскрытия индивидуальных возможностей обучающихся, мною был создан творческий проект на курсах повышения квалификации мастеров производственного обучения на тему: «Применение активных методов обучения в процессе освоения обучающимися современных сельскохозяйственных технологии» Мой творческий проект  состоит из следующих основных разделов.</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bCs/>
          <w:sz w:val="28"/>
          <w:szCs w:val="28"/>
          <w:lang w:eastAsia="zh-CN"/>
        </w:rPr>
        <w:t>Теоретическая</w:t>
      </w:r>
      <w:r w:rsidRPr="008D01A5">
        <w:rPr>
          <w:rFonts w:ascii="Times New Roman" w:eastAsia="Times New Roman" w:hAnsi="Times New Roman" w:cs="Times New Roman"/>
          <w:b/>
          <w:sz w:val="28"/>
          <w:szCs w:val="28"/>
          <w:lang w:eastAsia="zh-CN"/>
        </w:rPr>
        <w:t xml:space="preserve"> </w:t>
      </w:r>
      <w:r w:rsidRPr="008D01A5">
        <w:rPr>
          <w:rFonts w:ascii="Times New Roman" w:eastAsia="Times New Roman" w:hAnsi="Times New Roman" w:cs="Times New Roman"/>
          <w:sz w:val="28"/>
          <w:szCs w:val="28"/>
          <w:lang w:eastAsia="zh-CN"/>
        </w:rPr>
        <w:t>часть включает следующие разделы:</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1.1 Основные составляющие инновационной деятельности.                             </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1.2 Основные признаки инновационной деятельности педагога.                      </w:t>
      </w:r>
    </w:p>
    <w:p w:rsidR="00451B5C" w:rsidRPr="008D01A5" w:rsidRDefault="00451B5C" w:rsidP="00257070">
      <w:pPr>
        <w:tabs>
          <w:tab w:val="left" w:pos="8625"/>
        </w:tabs>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1.3 Основы активного обучения.                                                                           </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1.4 Разновидности и классификация методов активного обучения.                 </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bCs/>
          <w:kern w:val="32"/>
          <w:sz w:val="28"/>
          <w:szCs w:val="28"/>
          <w:lang w:eastAsia="zh-CN"/>
        </w:rPr>
        <w:t xml:space="preserve">1.4.1 Сообщение учебной информации.                                                                   </w:t>
      </w:r>
    </w:p>
    <w:p w:rsidR="00451B5C" w:rsidRPr="008D01A5" w:rsidRDefault="00451B5C" w:rsidP="00257070">
      <w:pPr>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1.4.2 Формирование и совершенствование профессиональных</w:t>
      </w:r>
    </w:p>
    <w:p w:rsidR="00451B5C" w:rsidRPr="008D01A5" w:rsidRDefault="00451B5C" w:rsidP="00257070">
      <w:pPr>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      умений и навыков.                                                                                                   </w:t>
      </w:r>
    </w:p>
    <w:p w:rsidR="00451B5C" w:rsidRPr="008D01A5" w:rsidRDefault="00451B5C" w:rsidP="00257070">
      <w:pPr>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lastRenderedPageBreak/>
        <w:t xml:space="preserve">1.4.3 Активизация освоения передового опыта, обмена знаниями и опытом.                                                                                                                                                </w:t>
      </w:r>
    </w:p>
    <w:p w:rsidR="00451B5C" w:rsidRPr="008D01A5" w:rsidRDefault="00451B5C" w:rsidP="00257070">
      <w:pPr>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1.4.4 Контроль результатов обучения.                                                                    </w:t>
      </w:r>
    </w:p>
    <w:p w:rsidR="00451B5C" w:rsidRPr="008D01A5" w:rsidRDefault="00451B5C" w:rsidP="00257070">
      <w:pPr>
        <w:spacing w:after="0"/>
        <w:ind w:left="-284" w:firstLine="993"/>
        <w:jc w:val="both"/>
        <w:rPr>
          <w:rFonts w:ascii="Times New Roman" w:eastAsia="Calibri" w:hAnsi="Times New Roman" w:cs="Times New Roman"/>
          <w:sz w:val="28"/>
          <w:szCs w:val="28"/>
          <w:shd w:val="clear" w:color="auto" w:fill="FFFFFF"/>
        </w:rPr>
      </w:pPr>
      <w:r w:rsidRPr="008D01A5">
        <w:rPr>
          <w:rFonts w:ascii="Times New Roman" w:eastAsia="Times New Roman" w:hAnsi="Times New Roman" w:cs="Times New Roman"/>
          <w:sz w:val="28"/>
          <w:szCs w:val="28"/>
          <w:lang w:eastAsia="zh-CN"/>
        </w:rPr>
        <w:t xml:space="preserve">1.4.5.Реализация активного обучения.                                                               </w:t>
      </w:r>
    </w:p>
    <w:p w:rsidR="00451B5C" w:rsidRPr="008D01A5" w:rsidRDefault="00451B5C" w:rsidP="00257070">
      <w:pPr>
        <w:tabs>
          <w:tab w:val="right" w:pos="9354"/>
        </w:tabs>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Практическая часть отражает в основном практическое выполнение работ.                                                                                              2.1 Выполнение практической части.                                                                   </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2.2 Подготовительный этап урока.                                                                      </w:t>
      </w:r>
    </w:p>
    <w:p w:rsidR="00451B5C" w:rsidRPr="008D01A5" w:rsidRDefault="00451B5C" w:rsidP="00257070">
      <w:pPr>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3 План нетрадиционного урока.                                                                            </w:t>
      </w:r>
    </w:p>
    <w:p w:rsidR="00451B5C" w:rsidRPr="008D01A5" w:rsidRDefault="00451B5C" w:rsidP="00257070">
      <w:pPr>
        <w:tabs>
          <w:tab w:val="left" w:pos="8850"/>
          <w:tab w:val="right" w:pos="9354"/>
        </w:tabs>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3.1 Формы контроля и оценки результатов урока.                                             </w:t>
      </w:r>
    </w:p>
    <w:p w:rsidR="00451B5C" w:rsidRPr="008D01A5" w:rsidRDefault="00451B5C" w:rsidP="00257070">
      <w:pPr>
        <w:tabs>
          <w:tab w:val="right" w:pos="9354"/>
        </w:tabs>
        <w:suppressAutoHyphen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3.2 Подбор обучающихся для выполнения задачи .                                            </w:t>
      </w:r>
    </w:p>
    <w:p w:rsidR="00451B5C" w:rsidRPr="008D01A5" w:rsidRDefault="00451B5C" w:rsidP="00257070">
      <w:pPr>
        <w:tabs>
          <w:tab w:val="right" w:pos="9354"/>
        </w:tabs>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3.2 Подготовка необходимого оборудования для урока, проведение урока.</w:t>
      </w:r>
      <w:r w:rsidRPr="008D01A5">
        <w:rPr>
          <w:rFonts w:ascii="Times New Roman" w:eastAsia="Times New Roman" w:hAnsi="Times New Roman" w:cs="Times New Roman"/>
          <w:sz w:val="28"/>
          <w:szCs w:val="28"/>
          <w:lang w:eastAsia="zh-CN"/>
        </w:rPr>
        <w:tab/>
        <w:t xml:space="preserve">  </w:t>
      </w:r>
    </w:p>
    <w:p w:rsidR="00451B5C" w:rsidRPr="008D01A5" w:rsidRDefault="00451B5C" w:rsidP="00257070">
      <w:pPr>
        <w:tabs>
          <w:tab w:val="right" w:pos="9354"/>
        </w:tabs>
        <w:suppressAutoHyphens/>
        <w:spacing w:after="0"/>
        <w:ind w:left="-284" w:firstLine="993"/>
        <w:jc w:val="both"/>
        <w:outlineLvl w:val="1"/>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 xml:space="preserve">4. Анализ выполненной работы.  </w:t>
      </w:r>
    </w:p>
    <w:p w:rsidR="00451B5C" w:rsidRPr="008D01A5" w:rsidRDefault="00451B5C" w:rsidP="00257070">
      <w:pPr>
        <w:tabs>
          <w:tab w:val="left" w:pos="5860"/>
        </w:tabs>
        <w:spacing w:after="0"/>
        <w:ind w:left="-284" w:firstLine="993"/>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zh-CN"/>
        </w:rPr>
        <w:t>5. Определение уровня мотивации учащихся участвующих на нестандартном уроке.</w:t>
      </w:r>
    </w:p>
    <w:p w:rsidR="00451B5C" w:rsidRPr="008D01A5" w:rsidRDefault="00451B5C" w:rsidP="00257070">
      <w:pPr>
        <w:shd w:val="clear" w:color="auto" w:fill="FFFFFF"/>
        <w:spacing w:after="0"/>
        <w:ind w:left="-284" w:firstLine="993"/>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shd w:val="clear" w:color="auto" w:fill="FFFFFF"/>
          <w:lang w:eastAsia="zh-CN"/>
        </w:rPr>
        <w:t>О результатах проделанной работе  можно узнать по диаграмме которой указано ниже.</w:t>
      </w:r>
      <w:r w:rsidRPr="008D01A5">
        <w:rPr>
          <w:rFonts w:ascii="Times New Roman" w:eastAsia="Times New Roman" w:hAnsi="Times New Roman" w:cs="Times New Roman"/>
          <w:sz w:val="28"/>
          <w:szCs w:val="28"/>
          <w:lang w:eastAsia="ru-RU"/>
        </w:rPr>
        <w:t xml:space="preserve"> Уровень мотивации учащихся было определено путем анкетирования до входа и после выхода из проекта.</w:t>
      </w:r>
    </w:p>
    <w:p w:rsidR="00451B5C" w:rsidRPr="008D01A5" w:rsidRDefault="00451B5C" w:rsidP="00257070">
      <w:pPr>
        <w:shd w:val="clear" w:color="auto" w:fill="FFFFFF"/>
        <w:spacing w:after="0"/>
        <w:ind w:left="-284" w:firstLine="993"/>
        <w:jc w:val="both"/>
        <w:rPr>
          <w:rFonts w:ascii="Times New Roman" w:eastAsia="Times New Roman" w:hAnsi="Times New Roman" w:cs="Times New Roman"/>
          <w:sz w:val="28"/>
          <w:szCs w:val="28"/>
          <w:lang w:eastAsia="ru-RU"/>
        </w:rPr>
      </w:pPr>
    </w:p>
    <w:p w:rsidR="00451B5C" w:rsidRPr="008D01A5" w:rsidRDefault="00451B5C" w:rsidP="00257070">
      <w:pPr>
        <w:shd w:val="clear" w:color="auto" w:fill="FFFFFF"/>
        <w:spacing w:after="0"/>
        <w:ind w:left="-284" w:firstLine="993"/>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Диаграмма для определения уровня мотивации до входа и после выхода из проекта.</w:t>
      </w:r>
    </w:p>
    <w:p w:rsidR="00451B5C" w:rsidRPr="008D01A5" w:rsidRDefault="00451B5C" w:rsidP="00257070">
      <w:pPr>
        <w:shd w:val="clear" w:color="auto" w:fill="FFFFFF"/>
        <w:spacing w:after="0"/>
        <w:ind w:left="-284" w:firstLine="993"/>
        <w:jc w:val="both"/>
        <w:rPr>
          <w:rFonts w:ascii="Times New Roman" w:eastAsia="Times New Roman" w:hAnsi="Times New Roman" w:cs="Times New Roman"/>
          <w:sz w:val="28"/>
          <w:szCs w:val="28"/>
          <w:lang w:eastAsia="ru-RU"/>
        </w:rPr>
      </w:pPr>
    </w:p>
    <w:p w:rsidR="00451B5C" w:rsidRPr="008D01A5" w:rsidRDefault="00451B5C" w:rsidP="00F52475">
      <w:pPr>
        <w:shd w:val="clear" w:color="auto" w:fill="FFFFFF"/>
        <w:spacing w:after="0"/>
        <w:rPr>
          <w:rFonts w:ascii="Times New Roman" w:eastAsia="Times New Roman" w:hAnsi="Times New Roman" w:cs="Times New Roman"/>
          <w:sz w:val="28"/>
          <w:szCs w:val="28"/>
          <w:lang w:eastAsia="ru-RU"/>
        </w:rPr>
      </w:pPr>
      <w:r w:rsidRPr="008D01A5">
        <w:rPr>
          <w:rFonts w:ascii="Times New Roman" w:eastAsia="Times New Roman" w:hAnsi="Times New Roman" w:cs="Times New Roman"/>
          <w:noProof/>
          <w:sz w:val="28"/>
          <w:szCs w:val="28"/>
          <w:lang w:eastAsia="ru-RU"/>
        </w:rPr>
        <w:drawing>
          <wp:inline distT="0" distB="0" distL="0" distR="0" wp14:anchorId="59F1ECFA" wp14:editId="311D1008">
            <wp:extent cx="4438650" cy="292417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51B5C" w:rsidRPr="008D01A5" w:rsidRDefault="00451B5C" w:rsidP="00F52475">
      <w:pPr>
        <w:shd w:val="clear" w:color="auto" w:fill="FFFFFF"/>
        <w:spacing w:after="0"/>
        <w:rPr>
          <w:rFonts w:ascii="Times New Roman" w:eastAsia="Times New Roman" w:hAnsi="Times New Roman" w:cs="Times New Roman"/>
          <w:sz w:val="28"/>
          <w:szCs w:val="28"/>
          <w:lang w:eastAsia="ru-RU"/>
        </w:rPr>
      </w:pPr>
    </w:p>
    <w:p w:rsidR="00451B5C" w:rsidRPr="008D01A5" w:rsidRDefault="00451B5C" w:rsidP="00257070">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По результатам анкетирования учащихся участвующих на нестандартном уроке было выявлено определенный рост мотивации. </w:t>
      </w:r>
      <w:r w:rsidRPr="008D01A5">
        <w:rPr>
          <w:rFonts w:ascii="Times New Roman" w:eastAsia="Times New Roman" w:hAnsi="Times New Roman" w:cs="Times New Roman"/>
          <w:sz w:val="28"/>
          <w:szCs w:val="28"/>
          <w:lang w:eastAsia="ru-RU"/>
        </w:rPr>
        <w:lastRenderedPageBreak/>
        <w:t>Особенно большой рост мотивации наблюдается у участников под номером  1,3,4,5. К этому способствует презентация, который использовалось в начале для урока, сеялка ручная шести рядная, которая проводилось посев впервые на участке и организация урока.</w:t>
      </w:r>
    </w:p>
    <w:p w:rsidR="00451B5C" w:rsidRPr="008D01A5" w:rsidRDefault="00451B5C" w:rsidP="00257070">
      <w:pPr>
        <w:tabs>
          <w:tab w:val="left" w:pos="5860"/>
        </w:tabs>
        <w:spacing w:after="0"/>
        <w:ind w:firstLine="709"/>
        <w:jc w:val="both"/>
        <w:rPr>
          <w:rFonts w:ascii="Times New Roman" w:eastAsia="Times New Roman" w:hAnsi="Times New Roman" w:cs="Times New Roman"/>
          <w:sz w:val="28"/>
          <w:szCs w:val="28"/>
          <w:lang w:eastAsia="zh-CN"/>
        </w:rPr>
      </w:pPr>
      <w:r w:rsidRPr="008D01A5">
        <w:rPr>
          <w:rFonts w:ascii="Times New Roman" w:eastAsia="Times New Roman" w:hAnsi="Times New Roman" w:cs="Times New Roman"/>
          <w:sz w:val="28"/>
          <w:szCs w:val="28"/>
          <w:lang w:eastAsia="ru-RU"/>
        </w:rPr>
        <w:t>Завершая свое выступление я делаю следующий вывод:</w:t>
      </w:r>
      <w:r w:rsidRPr="008D01A5">
        <w:rPr>
          <w:rFonts w:ascii="Times New Roman" w:eastAsia="Times New Roman" w:hAnsi="Times New Roman" w:cs="Times New Roman"/>
          <w:sz w:val="28"/>
          <w:szCs w:val="28"/>
          <w:lang w:eastAsia="zh-CN"/>
        </w:rPr>
        <w:t xml:space="preserve"> Работая над методической темой, «Использование активных форм обучения, с целью формирования практических навыков» выполнение данной инновационной работы подтверждает о том, что при умелом использовании активных методов обучения,  инновация является главным стимулирующим мотивом. Это говорит о том что, нетрадиционный урок с использованием инновации всегда проявляет особый интерес у обучающихся. Это самый важный элемент практического обучения.   Поэтому есть необходимость включить нетрадиционных уроков в ряд основных программ производственного обучения практики.</w:t>
      </w:r>
    </w:p>
    <w:p w:rsidR="00451B5C" w:rsidRPr="008D01A5" w:rsidRDefault="00451B5C" w:rsidP="00257070">
      <w:pPr>
        <w:spacing w:after="0"/>
        <w:ind w:firstLine="709"/>
        <w:jc w:val="both"/>
        <w:rPr>
          <w:rFonts w:ascii="Times New Roman" w:hAnsi="Times New Roman" w:cs="Times New Roman"/>
          <w:sz w:val="28"/>
          <w:szCs w:val="28"/>
        </w:rPr>
      </w:pPr>
    </w:p>
    <w:p w:rsidR="00FD0612" w:rsidRDefault="00FD0612" w:rsidP="00F52475">
      <w:pPr>
        <w:shd w:val="clear" w:color="auto" w:fill="FFFFFF"/>
        <w:spacing w:after="0"/>
        <w:ind w:left="739" w:hanging="509"/>
        <w:jc w:val="center"/>
        <w:rPr>
          <w:rFonts w:ascii="Times New Roman" w:hAnsi="Times New Roman" w:cs="Times New Roman"/>
          <w:b/>
          <w:bCs/>
          <w:sz w:val="28"/>
          <w:szCs w:val="28"/>
        </w:rPr>
      </w:pPr>
    </w:p>
    <w:p w:rsidR="00FD0612" w:rsidRDefault="00FD0612" w:rsidP="00F52475">
      <w:pPr>
        <w:shd w:val="clear" w:color="auto" w:fill="FFFFFF"/>
        <w:spacing w:after="0"/>
        <w:ind w:left="739" w:hanging="509"/>
        <w:jc w:val="center"/>
        <w:rPr>
          <w:rFonts w:ascii="Times New Roman" w:hAnsi="Times New Roman" w:cs="Times New Roman"/>
          <w:b/>
          <w:bCs/>
          <w:sz w:val="28"/>
          <w:szCs w:val="28"/>
        </w:rPr>
      </w:pPr>
    </w:p>
    <w:p w:rsidR="00FD0612" w:rsidRDefault="00FD0612" w:rsidP="00F52475">
      <w:pPr>
        <w:shd w:val="clear" w:color="auto" w:fill="FFFFFF"/>
        <w:spacing w:after="0"/>
        <w:ind w:left="739" w:hanging="509"/>
        <w:jc w:val="center"/>
        <w:rPr>
          <w:rFonts w:ascii="Times New Roman" w:hAnsi="Times New Roman" w:cs="Times New Roman"/>
          <w:b/>
          <w:bCs/>
          <w:sz w:val="28"/>
          <w:szCs w:val="28"/>
        </w:rPr>
      </w:pPr>
    </w:p>
    <w:p w:rsidR="002A36D8" w:rsidRPr="008D01A5" w:rsidRDefault="002A36D8" w:rsidP="00F52475">
      <w:pPr>
        <w:shd w:val="clear" w:color="auto" w:fill="FFFFFF"/>
        <w:spacing w:after="0"/>
        <w:ind w:left="739" w:hanging="509"/>
        <w:jc w:val="center"/>
        <w:rPr>
          <w:rFonts w:ascii="Times New Roman" w:hAnsi="Times New Roman" w:cs="Times New Roman"/>
          <w:sz w:val="28"/>
          <w:szCs w:val="28"/>
          <w:lang w:val="tt-RU"/>
        </w:rPr>
      </w:pPr>
      <w:r w:rsidRPr="008D01A5">
        <w:rPr>
          <w:rFonts w:ascii="Times New Roman" w:hAnsi="Times New Roman" w:cs="Times New Roman"/>
          <w:b/>
          <w:bCs/>
          <w:sz w:val="28"/>
          <w:szCs w:val="28"/>
        </w:rPr>
        <w:t xml:space="preserve">ТАТАР ТЕЛЕН </w:t>
      </w:r>
      <w:r w:rsidRPr="008D01A5">
        <w:rPr>
          <w:rFonts w:ascii="Times New Roman" w:hAnsi="Times New Roman" w:cs="Times New Roman"/>
          <w:b/>
          <w:bCs/>
          <w:sz w:val="28"/>
          <w:szCs w:val="28"/>
          <w:lang w:val="tt-RU"/>
        </w:rPr>
        <w:t>ҺӘМ ӘДӘБИЯТЫН УКЫТУДА ЗАМАНЧА ТЕХНОЛОГИЯЛӘР КУЛЛАНУ</w:t>
      </w:r>
    </w:p>
    <w:p w:rsidR="002A36D8" w:rsidRPr="00257070" w:rsidRDefault="002A36D8" w:rsidP="00F52475">
      <w:pPr>
        <w:spacing w:after="0"/>
        <w:jc w:val="right"/>
        <w:rPr>
          <w:rFonts w:ascii="Times New Roman" w:hAnsi="Times New Roman" w:cs="Times New Roman"/>
          <w:sz w:val="28"/>
          <w:szCs w:val="28"/>
        </w:rPr>
      </w:pPr>
      <w:r w:rsidRPr="00257070">
        <w:rPr>
          <w:rFonts w:ascii="Times New Roman" w:hAnsi="Times New Roman" w:cs="Times New Roman"/>
          <w:sz w:val="28"/>
          <w:szCs w:val="28"/>
        </w:rPr>
        <w:t xml:space="preserve">Файзуллина Алсу Мостафа кызы, </w:t>
      </w:r>
    </w:p>
    <w:p w:rsidR="002A36D8" w:rsidRPr="00257070" w:rsidRDefault="002A36D8" w:rsidP="00F52475">
      <w:pPr>
        <w:spacing w:after="0"/>
        <w:jc w:val="right"/>
        <w:rPr>
          <w:rFonts w:ascii="Times New Roman" w:hAnsi="Times New Roman" w:cs="Times New Roman"/>
          <w:sz w:val="28"/>
          <w:szCs w:val="28"/>
          <w:lang w:val="tt-RU"/>
        </w:rPr>
      </w:pPr>
      <w:r w:rsidRPr="00257070">
        <w:rPr>
          <w:rFonts w:ascii="Times New Roman" w:hAnsi="Times New Roman" w:cs="Times New Roman"/>
          <w:sz w:val="28"/>
          <w:szCs w:val="28"/>
        </w:rPr>
        <w:t>Арча 7нче номерлы урта м</w:t>
      </w:r>
      <w:r w:rsidRPr="00257070">
        <w:rPr>
          <w:rFonts w:ascii="Times New Roman" w:hAnsi="Times New Roman" w:cs="Times New Roman"/>
          <w:sz w:val="28"/>
          <w:szCs w:val="28"/>
          <w:lang w:val="tt-RU"/>
        </w:rPr>
        <w:t>ә</w:t>
      </w:r>
      <w:r w:rsidRPr="00257070">
        <w:rPr>
          <w:rFonts w:ascii="Times New Roman" w:hAnsi="Times New Roman" w:cs="Times New Roman"/>
          <w:sz w:val="28"/>
          <w:szCs w:val="28"/>
        </w:rPr>
        <w:t>кт</w:t>
      </w:r>
      <w:r w:rsidRPr="00257070">
        <w:rPr>
          <w:rFonts w:ascii="Times New Roman" w:hAnsi="Times New Roman" w:cs="Times New Roman"/>
          <w:sz w:val="28"/>
          <w:szCs w:val="28"/>
          <w:lang w:val="tt-RU"/>
        </w:rPr>
        <w:t>ә</w:t>
      </w:r>
      <w:r w:rsidRPr="00257070">
        <w:rPr>
          <w:rFonts w:ascii="Times New Roman" w:hAnsi="Times New Roman" w:cs="Times New Roman"/>
          <w:sz w:val="28"/>
          <w:szCs w:val="28"/>
        </w:rPr>
        <w:t>бе</w:t>
      </w:r>
      <w:r w:rsidRPr="00257070">
        <w:rPr>
          <w:rFonts w:ascii="Times New Roman" w:hAnsi="Times New Roman" w:cs="Times New Roman"/>
          <w:sz w:val="28"/>
          <w:szCs w:val="28"/>
          <w:lang w:val="tt-RU"/>
        </w:rPr>
        <w:t>,</w:t>
      </w:r>
    </w:p>
    <w:p w:rsidR="002A36D8" w:rsidRPr="008D01A5" w:rsidRDefault="002A36D8" w:rsidP="00F52475">
      <w:pPr>
        <w:shd w:val="clear" w:color="auto" w:fill="FFFFFF"/>
        <w:spacing w:after="0"/>
        <w:ind w:left="739" w:hanging="509"/>
        <w:jc w:val="right"/>
        <w:rPr>
          <w:rFonts w:ascii="Times New Roman" w:hAnsi="Times New Roman" w:cs="Times New Roman"/>
          <w:b/>
          <w:bCs/>
          <w:i/>
          <w:sz w:val="28"/>
          <w:szCs w:val="28"/>
          <w:lang w:val="tt-RU"/>
        </w:rPr>
      </w:pPr>
      <w:r w:rsidRPr="00257070">
        <w:rPr>
          <w:rFonts w:ascii="Times New Roman" w:hAnsi="Times New Roman" w:cs="Times New Roman"/>
          <w:sz w:val="28"/>
          <w:szCs w:val="28"/>
          <w:lang w:val="tt-RU"/>
        </w:rPr>
        <w:t>Татар теле һәм әдәбияты укытучысы</w:t>
      </w:r>
    </w:p>
    <w:p w:rsidR="002A36D8" w:rsidRPr="008D01A5" w:rsidRDefault="002A36D8" w:rsidP="00F52475">
      <w:pPr>
        <w:shd w:val="clear" w:color="auto" w:fill="FFFFFF"/>
        <w:spacing w:after="0"/>
        <w:ind w:left="5" w:right="10" w:firstLine="846"/>
        <w:jc w:val="both"/>
        <w:rPr>
          <w:rFonts w:ascii="Times New Roman" w:hAnsi="Times New Roman" w:cs="Times New Roman"/>
          <w:sz w:val="28"/>
          <w:szCs w:val="28"/>
        </w:rPr>
      </w:pPr>
      <w:r w:rsidRPr="008D01A5">
        <w:rPr>
          <w:rFonts w:ascii="Times New Roman" w:hAnsi="Times New Roman" w:cs="Times New Roman"/>
          <w:sz w:val="28"/>
          <w:szCs w:val="28"/>
          <w:lang w:val="tt-RU"/>
        </w:rPr>
        <w:t xml:space="preserve">XXI гасыр кешенең көндәлек тормышына информацион электрон технологияләрнең күпләп үтеп керүе белән башланып </w:t>
      </w:r>
      <w:r w:rsidRPr="008D01A5">
        <w:rPr>
          <w:rFonts w:ascii="Times New Roman" w:hAnsi="Times New Roman" w:cs="Times New Roman"/>
          <w:spacing w:val="-1"/>
          <w:sz w:val="28"/>
          <w:szCs w:val="28"/>
          <w:lang w:val="tt-RU"/>
        </w:rPr>
        <w:t xml:space="preserve">китте. </w:t>
      </w:r>
      <w:r w:rsidRPr="008D01A5">
        <w:rPr>
          <w:rFonts w:ascii="Times New Roman" w:hAnsi="Times New Roman" w:cs="Times New Roman"/>
          <w:spacing w:val="-2"/>
          <w:sz w:val="28"/>
          <w:szCs w:val="28"/>
        </w:rPr>
        <w:t xml:space="preserve">Яшәешебезне электрон технологияләр чолгап алган заманда, укучыларга белем </w:t>
      </w:r>
      <w:r w:rsidRPr="008D01A5">
        <w:rPr>
          <w:rFonts w:ascii="Times New Roman" w:hAnsi="Times New Roman" w:cs="Times New Roman"/>
          <w:sz w:val="28"/>
          <w:szCs w:val="28"/>
        </w:rPr>
        <w:t>бирү процессы да үзгәрешсез кала алмый.</w:t>
      </w:r>
    </w:p>
    <w:p w:rsidR="002A36D8" w:rsidRPr="008D01A5" w:rsidRDefault="002A36D8" w:rsidP="00F52475">
      <w:pPr>
        <w:shd w:val="clear" w:color="auto" w:fill="FFFFFF"/>
        <w:spacing w:after="0"/>
        <w:ind w:left="5" w:right="5" w:firstLine="846"/>
        <w:jc w:val="both"/>
        <w:rPr>
          <w:rFonts w:ascii="Times New Roman" w:hAnsi="Times New Roman" w:cs="Times New Roman"/>
          <w:sz w:val="28"/>
          <w:szCs w:val="28"/>
        </w:rPr>
      </w:pPr>
      <w:r w:rsidRPr="008D01A5">
        <w:rPr>
          <w:rFonts w:ascii="Times New Roman" w:hAnsi="Times New Roman" w:cs="Times New Roman"/>
          <w:sz w:val="28"/>
          <w:szCs w:val="28"/>
        </w:rPr>
        <w:t>Заман таләпләре татар телен, әдәбиятын укыту процессында да зур үзгәреш - уку-укыту процессында заманча укыту тех</w:t>
      </w:r>
      <w:r w:rsidRPr="008D01A5">
        <w:rPr>
          <w:rFonts w:ascii="Times New Roman" w:hAnsi="Times New Roman" w:cs="Times New Roman"/>
          <w:spacing w:val="-1"/>
          <w:sz w:val="28"/>
          <w:szCs w:val="28"/>
        </w:rPr>
        <w:t xml:space="preserve">нологияләрне куллануны таләп итә. Безнең алда бик тә җаваплы </w:t>
      </w:r>
      <w:r w:rsidRPr="008D01A5">
        <w:rPr>
          <w:rFonts w:ascii="Times New Roman" w:hAnsi="Times New Roman" w:cs="Times New Roman"/>
          <w:sz w:val="28"/>
          <w:szCs w:val="28"/>
        </w:rPr>
        <w:t xml:space="preserve">һәм әһәмиятле бурыч тора. Беренчедән, телебезне саклап калу </w:t>
      </w:r>
      <w:r w:rsidRPr="008D01A5">
        <w:rPr>
          <w:rFonts w:ascii="Times New Roman" w:hAnsi="Times New Roman" w:cs="Times New Roman"/>
          <w:spacing w:val="-1"/>
          <w:sz w:val="28"/>
          <w:szCs w:val="28"/>
        </w:rPr>
        <w:t>бурычы булса, икенчедән, рус телле балаларда телне өйрәнүгә кызыксынуны бетермәү, киресенчә, бу кызыксынуны үстерү бу</w:t>
      </w:r>
      <w:r w:rsidRPr="008D01A5">
        <w:rPr>
          <w:rFonts w:ascii="Times New Roman" w:hAnsi="Times New Roman" w:cs="Times New Roman"/>
          <w:spacing w:val="-3"/>
          <w:sz w:val="28"/>
          <w:szCs w:val="28"/>
        </w:rPr>
        <w:t xml:space="preserve">рычы. Бу укытучыдан зур һөнәри осталык, түземлелек һәм югары </w:t>
      </w:r>
      <w:r w:rsidRPr="008D01A5">
        <w:rPr>
          <w:rFonts w:ascii="Times New Roman" w:hAnsi="Times New Roman" w:cs="Times New Roman"/>
          <w:spacing w:val="-1"/>
          <w:sz w:val="28"/>
          <w:szCs w:val="28"/>
        </w:rPr>
        <w:t>технологияләрдән, мәгълүмати чаралардан хәбәрдар булу иҗади эшчәнлекне таләп итә</w:t>
      </w:r>
      <w:r w:rsidRPr="008D01A5">
        <w:rPr>
          <w:rFonts w:ascii="Times New Roman" w:hAnsi="Times New Roman" w:cs="Times New Roman"/>
          <w:spacing w:val="-3"/>
          <w:sz w:val="28"/>
          <w:szCs w:val="28"/>
        </w:rPr>
        <w:t>. Бүген укы</w:t>
      </w:r>
      <w:r w:rsidRPr="008D01A5">
        <w:rPr>
          <w:rFonts w:ascii="Times New Roman" w:hAnsi="Times New Roman" w:cs="Times New Roman"/>
          <w:spacing w:val="-1"/>
          <w:sz w:val="28"/>
          <w:szCs w:val="28"/>
        </w:rPr>
        <w:t>тучы, иҗади шәхес буларак, күп укырга, әдәбият һәм сәнгать өл</w:t>
      </w:r>
      <w:r w:rsidRPr="008D01A5">
        <w:rPr>
          <w:rFonts w:ascii="Times New Roman" w:hAnsi="Times New Roman" w:cs="Times New Roman"/>
          <w:spacing w:val="-2"/>
          <w:sz w:val="28"/>
          <w:szCs w:val="28"/>
        </w:rPr>
        <w:t xml:space="preserve">кәсендәге яңалыклар белән таныш булырга гына түгел, ә заманча </w:t>
      </w:r>
      <w:r w:rsidRPr="008D01A5">
        <w:rPr>
          <w:rFonts w:ascii="Times New Roman" w:hAnsi="Times New Roman" w:cs="Times New Roman"/>
          <w:sz w:val="28"/>
          <w:szCs w:val="28"/>
        </w:rPr>
        <w:t xml:space="preserve">укыту методларының иң нәтиҗәлесен сайлап алып, үзләштереп </w:t>
      </w:r>
      <w:r w:rsidRPr="008D01A5">
        <w:rPr>
          <w:rFonts w:ascii="Times New Roman" w:hAnsi="Times New Roman" w:cs="Times New Roman"/>
          <w:spacing w:val="-2"/>
          <w:sz w:val="28"/>
          <w:szCs w:val="28"/>
        </w:rPr>
        <w:t xml:space="preserve">эшли белергә дә тиеш. Бу исә белем бирүдә укытучыга түбәндәге </w:t>
      </w:r>
      <w:r w:rsidRPr="008D01A5">
        <w:rPr>
          <w:rFonts w:ascii="Times New Roman" w:hAnsi="Times New Roman" w:cs="Times New Roman"/>
          <w:sz w:val="28"/>
          <w:szCs w:val="28"/>
        </w:rPr>
        <w:t>мөһим бурычларны үтәргә ярд</w:t>
      </w:r>
      <w:r w:rsidRPr="008D01A5">
        <w:rPr>
          <w:rFonts w:ascii="Times New Roman" w:hAnsi="Times New Roman" w:cs="Times New Roman"/>
          <w:sz w:val="28"/>
          <w:szCs w:val="28"/>
          <w:lang w:val="tt-RU"/>
        </w:rPr>
        <w:t>әм</w:t>
      </w:r>
      <w:r w:rsidRPr="008D01A5">
        <w:rPr>
          <w:rFonts w:ascii="Times New Roman" w:hAnsi="Times New Roman" w:cs="Times New Roman"/>
          <w:sz w:val="28"/>
          <w:szCs w:val="28"/>
        </w:rPr>
        <w:t xml:space="preserve"> итә:</w:t>
      </w:r>
      <w:r w:rsidRPr="008D01A5">
        <w:rPr>
          <w:rFonts w:ascii="Times New Roman" w:hAnsi="Times New Roman" w:cs="Times New Roman"/>
          <w:spacing w:val="-2"/>
          <w:sz w:val="28"/>
          <w:szCs w:val="28"/>
        </w:rPr>
        <w:t xml:space="preserve"> рус телле укучыда телне чит тел буларак </w:t>
      </w:r>
      <w:r w:rsidRPr="008D01A5">
        <w:rPr>
          <w:rFonts w:ascii="Times New Roman" w:hAnsi="Times New Roman" w:cs="Times New Roman"/>
          <w:spacing w:val="-2"/>
          <w:sz w:val="28"/>
          <w:szCs w:val="28"/>
        </w:rPr>
        <w:lastRenderedPageBreak/>
        <w:t>өйрәнүдә кызыксы</w:t>
      </w:r>
      <w:r w:rsidRPr="008D01A5">
        <w:rPr>
          <w:rFonts w:ascii="Times New Roman" w:hAnsi="Times New Roman" w:cs="Times New Roman"/>
          <w:sz w:val="28"/>
          <w:szCs w:val="28"/>
        </w:rPr>
        <w:t>ну уяту,</w:t>
      </w:r>
      <w:r w:rsidRPr="008D01A5">
        <w:rPr>
          <w:rFonts w:ascii="Times New Roman" w:hAnsi="Times New Roman" w:cs="Times New Roman"/>
          <w:spacing w:val="-1"/>
          <w:sz w:val="28"/>
          <w:szCs w:val="28"/>
        </w:rPr>
        <w:t>аның танып белү, эшчәнлек активлыгын үстерү,</w:t>
      </w:r>
      <w:r w:rsidRPr="008D01A5">
        <w:rPr>
          <w:rFonts w:ascii="Times New Roman" w:hAnsi="Times New Roman" w:cs="Times New Roman"/>
          <w:spacing w:val="-2"/>
          <w:sz w:val="28"/>
          <w:szCs w:val="28"/>
        </w:rPr>
        <w:t xml:space="preserve"> укучыларның </w:t>
      </w:r>
      <w:r w:rsidRPr="008D01A5">
        <w:rPr>
          <w:rFonts w:ascii="Times New Roman" w:hAnsi="Times New Roman" w:cs="Times New Roman"/>
          <w:i/>
          <w:iCs/>
          <w:spacing w:val="-2"/>
          <w:sz w:val="28"/>
          <w:szCs w:val="28"/>
        </w:rPr>
        <w:t xml:space="preserve"> </w:t>
      </w:r>
      <w:r w:rsidRPr="008D01A5">
        <w:rPr>
          <w:rFonts w:ascii="Times New Roman" w:hAnsi="Times New Roman" w:cs="Times New Roman"/>
          <w:iCs/>
          <w:spacing w:val="-2"/>
          <w:sz w:val="28"/>
          <w:szCs w:val="28"/>
        </w:rPr>
        <w:t>и</w:t>
      </w:r>
      <w:r w:rsidRPr="008D01A5">
        <w:rPr>
          <w:rFonts w:ascii="Times New Roman" w:hAnsi="Times New Roman" w:cs="Times New Roman"/>
          <w:spacing w:val="-2"/>
          <w:sz w:val="28"/>
          <w:szCs w:val="28"/>
        </w:rPr>
        <w:t>җ</w:t>
      </w:r>
      <w:r w:rsidRPr="008D01A5">
        <w:rPr>
          <w:rFonts w:ascii="Times New Roman" w:hAnsi="Times New Roman" w:cs="Times New Roman"/>
          <w:iCs/>
          <w:spacing w:val="-2"/>
          <w:sz w:val="28"/>
          <w:szCs w:val="28"/>
        </w:rPr>
        <w:t>ади</w:t>
      </w:r>
      <w:r w:rsidRPr="008D01A5">
        <w:rPr>
          <w:rFonts w:ascii="Times New Roman" w:hAnsi="Times New Roman" w:cs="Times New Roman"/>
          <w:i/>
          <w:iCs/>
          <w:spacing w:val="-2"/>
          <w:sz w:val="28"/>
          <w:szCs w:val="28"/>
        </w:rPr>
        <w:t xml:space="preserve"> </w:t>
      </w:r>
      <w:r w:rsidRPr="008D01A5">
        <w:rPr>
          <w:rFonts w:ascii="Times New Roman" w:hAnsi="Times New Roman" w:cs="Times New Roman"/>
          <w:spacing w:val="-2"/>
          <w:sz w:val="28"/>
          <w:szCs w:val="28"/>
        </w:rPr>
        <w:t>мөмкинлекләрен камилләштерү.</w:t>
      </w:r>
    </w:p>
    <w:p w:rsidR="002A36D8" w:rsidRPr="008D01A5" w:rsidRDefault="002A36D8" w:rsidP="00F52475">
      <w:pPr>
        <w:shd w:val="clear" w:color="auto" w:fill="FFFFFF"/>
        <w:tabs>
          <w:tab w:val="left" w:pos="456"/>
        </w:tabs>
        <w:spacing w:after="0"/>
        <w:ind w:left="142" w:firstLine="709"/>
        <w:jc w:val="both"/>
        <w:rPr>
          <w:rFonts w:ascii="Times New Roman" w:hAnsi="Times New Roman" w:cs="Times New Roman"/>
          <w:sz w:val="28"/>
          <w:szCs w:val="28"/>
        </w:rPr>
      </w:pPr>
      <w:r w:rsidRPr="008D01A5">
        <w:rPr>
          <w:rFonts w:ascii="Times New Roman" w:hAnsi="Times New Roman" w:cs="Times New Roman"/>
          <w:sz w:val="28"/>
          <w:szCs w:val="28"/>
        </w:rPr>
        <w:t>Белемнәрне тирәнәйтү, заманча укыту алымнарын укыту-тәрбия эшендә гамәлгә ашыру укытучыдан фәнни-методик яктан әзерлек белән беррәттән укытуны заманча оештыра белүне дә таләп итә. Бу - заман</w:t>
      </w:r>
      <w:r w:rsidRPr="008D01A5">
        <w:rPr>
          <w:rFonts w:ascii="Times New Roman" w:hAnsi="Times New Roman" w:cs="Times New Roman"/>
          <w:spacing w:val="-1"/>
          <w:sz w:val="28"/>
          <w:szCs w:val="28"/>
        </w:rPr>
        <w:t xml:space="preserve">ча укыту алымнарын нәтиҗәле куллануның иң мөһим педагогик </w:t>
      </w:r>
      <w:r w:rsidRPr="008D01A5">
        <w:rPr>
          <w:rFonts w:ascii="Times New Roman" w:hAnsi="Times New Roman" w:cs="Times New Roman"/>
          <w:sz w:val="28"/>
          <w:szCs w:val="28"/>
        </w:rPr>
        <w:t>шарты.</w:t>
      </w:r>
    </w:p>
    <w:p w:rsidR="002A36D8" w:rsidRPr="008D01A5" w:rsidRDefault="002A36D8" w:rsidP="00F52475">
      <w:pPr>
        <w:shd w:val="clear" w:color="auto" w:fill="FFFFFF"/>
        <w:spacing w:after="0"/>
        <w:ind w:left="5" w:right="10" w:firstLine="846"/>
        <w:jc w:val="both"/>
        <w:rPr>
          <w:rFonts w:ascii="Times New Roman" w:hAnsi="Times New Roman" w:cs="Times New Roman"/>
          <w:sz w:val="28"/>
          <w:szCs w:val="28"/>
        </w:rPr>
      </w:pPr>
      <w:r w:rsidRPr="008D01A5">
        <w:rPr>
          <w:rFonts w:ascii="Times New Roman" w:hAnsi="Times New Roman" w:cs="Times New Roman"/>
          <w:spacing w:val="-2"/>
          <w:sz w:val="28"/>
          <w:szCs w:val="28"/>
        </w:rPr>
        <w:t>Ни өчен татар теле дәресләрендә компьютер техникасы кул</w:t>
      </w:r>
      <w:r w:rsidRPr="008D01A5">
        <w:rPr>
          <w:rFonts w:ascii="Times New Roman" w:hAnsi="Times New Roman" w:cs="Times New Roman"/>
          <w:sz w:val="28"/>
          <w:szCs w:val="28"/>
        </w:rPr>
        <w:t>лану кирәк, яңа технология чаралары кулланып, дәрестә нинди мәсьәләләрне чишеп, хәл-итеп була соң?</w:t>
      </w:r>
    </w:p>
    <w:p w:rsidR="002A36D8" w:rsidRPr="008D01A5" w:rsidRDefault="002A36D8" w:rsidP="00F52475">
      <w:pPr>
        <w:shd w:val="clear" w:color="auto" w:fill="FFFFFF"/>
        <w:spacing w:after="0"/>
        <w:ind w:left="5" w:right="10" w:firstLine="846"/>
        <w:jc w:val="both"/>
        <w:rPr>
          <w:rFonts w:ascii="Times New Roman" w:hAnsi="Times New Roman" w:cs="Times New Roman"/>
          <w:sz w:val="28"/>
          <w:szCs w:val="28"/>
        </w:rPr>
      </w:pPr>
      <w:r w:rsidRPr="008D01A5">
        <w:rPr>
          <w:rFonts w:ascii="Times New Roman" w:hAnsi="Times New Roman" w:cs="Times New Roman"/>
          <w:spacing w:val="-1"/>
          <w:sz w:val="28"/>
          <w:szCs w:val="28"/>
        </w:rPr>
        <w:t>Шушы сорауга җавап биреп карыйк. Укучыларда татар телен өйрәнүгә кызыксыну барлыкка килә. Балалар мәк</w:t>
      </w:r>
      <w:r w:rsidRPr="008D01A5">
        <w:rPr>
          <w:rFonts w:ascii="Times New Roman" w:hAnsi="Times New Roman" w:cs="Times New Roman"/>
          <w:spacing w:val="-3"/>
          <w:sz w:val="28"/>
          <w:szCs w:val="28"/>
        </w:rPr>
        <w:t xml:space="preserve">тәптә укытылган башка фәннәр арасында татар теле дәресләренең </w:t>
      </w:r>
      <w:r w:rsidRPr="008D01A5">
        <w:rPr>
          <w:rFonts w:ascii="Times New Roman" w:hAnsi="Times New Roman" w:cs="Times New Roman"/>
          <w:spacing w:val="-2"/>
          <w:sz w:val="28"/>
          <w:szCs w:val="28"/>
        </w:rPr>
        <w:t xml:space="preserve">дә компьютер, Интернет кулланып өйрәнергә мөмкин икәнлеген </w:t>
      </w:r>
      <w:r w:rsidRPr="008D01A5">
        <w:rPr>
          <w:rFonts w:ascii="Times New Roman" w:hAnsi="Times New Roman" w:cs="Times New Roman"/>
          <w:spacing w:val="-1"/>
          <w:sz w:val="28"/>
          <w:szCs w:val="28"/>
        </w:rPr>
        <w:t>күрәләр. Бу исә телнең абруен күтәрүдә зур этәргеч булып тора.</w:t>
      </w:r>
    </w:p>
    <w:p w:rsidR="002A36D8" w:rsidRPr="008D01A5" w:rsidRDefault="002A36D8" w:rsidP="00F52475">
      <w:pPr>
        <w:shd w:val="clear" w:color="auto" w:fill="FFFFFF"/>
        <w:spacing w:after="0"/>
        <w:ind w:left="5" w:right="10" w:firstLine="846"/>
        <w:jc w:val="both"/>
        <w:rPr>
          <w:rFonts w:ascii="Times New Roman" w:hAnsi="Times New Roman" w:cs="Times New Roman"/>
          <w:sz w:val="28"/>
          <w:szCs w:val="28"/>
        </w:rPr>
      </w:pPr>
      <w:r w:rsidRPr="008D01A5">
        <w:rPr>
          <w:rFonts w:ascii="Times New Roman" w:hAnsi="Times New Roman" w:cs="Times New Roman"/>
          <w:spacing w:val="-1"/>
          <w:sz w:val="28"/>
          <w:szCs w:val="28"/>
          <w:lang w:val="tt-RU"/>
        </w:rPr>
        <w:t>М</w:t>
      </w:r>
      <w:r w:rsidRPr="008D01A5">
        <w:rPr>
          <w:rFonts w:ascii="Times New Roman" w:hAnsi="Times New Roman" w:cs="Times New Roman"/>
          <w:spacing w:val="-1"/>
          <w:sz w:val="28"/>
          <w:szCs w:val="28"/>
        </w:rPr>
        <w:t>ондый интерактив белем бирү чаралары бала</w:t>
      </w:r>
      <w:r w:rsidRPr="008D01A5">
        <w:rPr>
          <w:rFonts w:ascii="Times New Roman" w:hAnsi="Times New Roman" w:cs="Times New Roman"/>
          <w:sz w:val="28"/>
          <w:szCs w:val="28"/>
        </w:rPr>
        <w:t xml:space="preserve">ның фикерләү сәләтен үстерә, </w:t>
      </w:r>
      <w:r w:rsidRPr="008D01A5">
        <w:rPr>
          <w:rFonts w:ascii="Times New Roman" w:hAnsi="Times New Roman" w:cs="Times New Roman"/>
          <w:spacing w:val="-1"/>
          <w:sz w:val="28"/>
          <w:szCs w:val="28"/>
        </w:rPr>
        <w:t xml:space="preserve"> эстетик тәрбия бирә, информацион культура тәрбияли, укытуның сыйфатын күтәрә. Шулай ук предметара бәйләнеш булдыруга ярдәм итә,  укучыларда эзләнү-тикшеренү теләге уята.</w:t>
      </w:r>
    </w:p>
    <w:p w:rsidR="002A36D8" w:rsidRPr="008D01A5" w:rsidRDefault="002A36D8"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Укучыларның танып - белү эшчәнлеген активлаштыру өчен һәм укучыларда уңай мотивация булдыру өчен төрле эш методлары һәм алымнары кулланып эшлим:</w:t>
      </w:r>
    </w:p>
    <w:p w:rsidR="002A36D8" w:rsidRPr="008D01A5" w:rsidRDefault="002A36D8" w:rsidP="00F52475">
      <w:pPr>
        <w:spacing w:after="0"/>
        <w:ind w:firstLine="567"/>
        <w:rPr>
          <w:rFonts w:ascii="Times New Roman" w:hAnsi="Times New Roman" w:cs="Times New Roman"/>
          <w:sz w:val="28"/>
          <w:szCs w:val="28"/>
          <w:lang w:val="tt-RU"/>
        </w:rPr>
      </w:pPr>
      <w:r w:rsidRPr="008D01A5">
        <w:rPr>
          <w:rFonts w:ascii="Times New Roman" w:hAnsi="Times New Roman" w:cs="Times New Roman"/>
          <w:sz w:val="28"/>
          <w:szCs w:val="28"/>
          <w:lang w:val="tt-RU"/>
        </w:rPr>
        <w:t>Информацион технологияләрне куллану:</w:t>
      </w:r>
    </w:p>
    <w:p w:rsidR="002A36D8" w:rsidRPr="008D01A5" w:rsidRDefault="002A36D8" w:rsidP="00F52475">
      <w:pPr>
        <w:spacing w:after="0"/>
        <w:ind w:firstLine="567"/>
        <w:jc w:val="both"/>
        <w:rPr>
          <w:rFonts w:ascii="Times New Roman" w:hAnsi="Times New Roman" w:cs="Times New Roman"/>
          <w:spacing w:val="3"/>
          <w:sz w:val="28"/>
          <w:szCs w:val="28"/>
          <w:lang w:val="tt-RU"/>
        </w:rPr>
      </w:pPr>
      <w:r w:rsidRPr="008D01A5">
        <w:rPr>
          <w:rFonts w:ascii="Times New Roman" w:hAnsi="Times New Roman" w:cs="Times New Roman"/>
          <w:sz w:val="28"/>
          <w:szCs w:val="28"/>
          <w:lang w:val="tt-RU"/>
        </w:rPr>
        <w:t>- и</w:t>
      </w:r>
      <w:r w:rsidRPr="008D01A5">
        <w:rPr>
          <w:rFonts w:ascii="Times New Roman" w:hAnsi="Times New Roman" w:cs="Times New Roman"/>
          <w:spacing w:val="3"/>
          <w:sz w:val="28"/>
          <w:szCs w:val="28"/>
          <w:lang w:val="tt-RU"/>
        </w:rPr>
        <w:t>нтерактив такта куллану дәресләрне тагы да мавыктыргыч, нәтиҗәле итәргә ярдәм итә.</w:t>
      </w:r>
    </w:p>
    <w:p w:rsidR="002A36D8" w:rsidRPr="008D01A5" w:rsidRDefault="002A36D8"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pacing w:val="3"/>
          <w:sz w:val="28"/>
          <w:szCs w:val="28"/>
          <w:lang w:val="tt-RU"/>
        </w:rPr>
        <w:t xml:space="preserve">- </w:t>
      </w:r>
      <w:r w:rsidRPr="008D01A5">
        <w:rPr>
          <w:rFonts w:ascii="Times New Roman" w:hAnsi="Times New Roman" w:cs="Times New Roman"/>
          <w:sz w:val="28"/>
          <w:szCs w:val="28"/>
          <w:lang w:val="tt-RU"/>
        </w:rPr>
        <w:t>интернет ресурсларны куллану уку, язу күнекмәләрен булдыру һәм үстерү, кирәкле материал табу, укучыларның сүзлек запасын баету, татар әдәбиятын  өйрәнүгә мотив формалаштыру кебек дидактик бурычларны үтәргә мөмкинлек бирә.</w:t>
      </w:r>
    </w:p>
    <w:p w:rsidR="002A36D8" w:rsidRPr="008D01A5" w:rsidRDefault="002A36D8" w:rsidP="00F52475">
      <w:pPr>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Movie Maker программасына нигезләнеп, ведио-дәресләр әзерләү,  Excel, Point программасында тестлар әзерләү һәм  </w:t>
      </w:r>
      <w:r w:rsidRPr="008D01A5">
        <w:rPr>
          <w:rFonts w:ascii="Times New Roman" w:hAnsi="Times New Roman" w:cs="Times New Roman"/>
          <w:bCs/>
          <w:sz w:val="28"/>
          <w:szCs w:val="28"/>
          <w:lang w:val="tt-RU"/>
        </w:rPr>
        <w:t xml:space="preserve">Plickers </w:t>
      </w:r>
      <w:r w:rsidRPr="008D01A5">
        <w:rPr>
          <w:rFonts w:ascii="Times New Roman" w:hAnsi="Times New Roman" w:cs="Times New Roman"/>
          <w:sz w:val="28"/>
          <w:szCs w:val="28"/>
          <w:lang w:val="tt-RU"/>
        </w:rPr>
        <w:t>, Lecture Racinq</w:t>
      </w:r>
      <w:r w:rsidRPr="008D01A5">
        <w:rPr>
          <w:rFonts w:ascii="Times New Roman" w:hAnsi="Times New Roman" w:cs="Times New Roman"/>
          <w:bCs/>
          <w:sz w:val="28"/>
          <w:szCs w:val="28"/>
          <w:lang w:val="tt-RU"/>
        </w:rPr>
        <w:t>, quickkey программалары ярдәмендә дәресләрне алып бару</w:t>
      </w:r>
      <w:r w:rsidRPr="008D01A5">
        <w:rPr>
          <w:rFonts w:ascii="Times New Roman" w:hAnsi="Times New Roman" w:cs="Times New Roman"/>
          <w:sz w:val="28"/>
          <w:szCs w:val="28"/>
          <w:lang w:val="tt-RU"/>
        </w:rPr>
        <w:t xml:space="preserve"> укытучыга бик зур ярдәм итә.</w:t>
      </w:r>
    </w:p>
    <w:p w:rsidR="002A36D8" w:rsidRPr="008D01A5" w:rsidRDefault="002A36D8" w:rsidP="00F52475">
      <w:pPr>
        <w:shd w:val="clear" w:color="auto" w:fill="FFFFFF"/>
        <w:tabs>
          <w:tab w:val="left" w:pos="446"/>
        </w:tabs>
        <w:spacing w:after="0"/>
        <w:ind w:firstLine="567"/>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буктрейлер (китапнамә) укучыларны әдәби китап укуга кызыксындыру уятырга ярдәм итә.</w:t>
      </w:r>
    </w:p>
    <w:p w:rsidR="002A36D8" w:rsidRPr="008D01A5" w:rsidRDefault="002A36D8" w:rsidP="00F52475">
      <w:pPr>
        <w:shd w:val="clear" w:color="auto" w:fill="FFFFFF"/>
        <w:spacing w:after="0"/>
        <w:ind w:firstLine="846"/>
        <w:rPr>
          <w:rFonts w:ascii="Times New Roman" w:hAnsi="Times New Roman" w:cs="Times New Roman"/>
          <w:sz w:val="28"/>
          <w:szCs w:val="28"/>
          <w:lang w:val="tt-RU"/>
        </w:rPr>
      </w:pPr>
      <w:r w:rsidRPr="008D01A5">
        <w:rPr>
          <w:rFonts w:ascii="Times New Roman" w:hAnsi="Times New Roman" w:cs="Times New Roman"/>
          <w:spacing w:val="-3"/>
          <w:sz w:val="28"/>
          <w:szCs w:val="28"/>
          <w:lang w:val="tt-RU"/>
        </w:rPr>
        <w:t xml:space="preserve">Татар теле һәм әдәбиятын укытуда заманча технологияләрне </w:t>
      </w:r>
      <w:r w:rsidRPr="008D01A5">
        <w:rPr>
          <w:rFonts w:ascii="Times New Roman" w:hAnsi="Times New Roman" w:cs="Times New Roman"/>
          <w:sz w:val="28"/>
          <w:szCs w:val="28"/>
          <w:lang w:val="tt-RU"/>
        </w:rPr>
        <w:t>куллануның әһәмияте, өстенлеге әнә шунда.</w:t>
      </w:r>
    </w:p>
    <w:p w:rsidR="002A36D8" w:rsidRPr="008D01A5" w:rsidRDefault="002A36D8" w:rsidP="00F52475">
      <w:pPr>
        <w:pStyle w:val="a3"/>
        <w:spacing w:before="0" w:beforeAutospacing="0" w:after="0" w:afterAutospacing="0" w:line="276" w:lineRule="auto"/>
        <w:ind w:firstLine="851"/>
        <w:jc w:val="both"/>
        <w:rPr>
          <w:sz w:val="28"/>
          <w:szCs w:val="28"/>
          <w:lang w:val="tt-RU"/>
        </w:rPr>
      </w:pPr>
      <w:r w:rsidRPr="008D01A5">
        <w:rPr>
          <w:sz w:val="28"/>
          <w:szCs w:val="28"/>
          <w:lang w:val="tt-RU"/>
        </w:rPr>
        <w:t xml:space="preserve">Әзер электрон ресурс булган </w:t>
      </w:r>
      <w:r w:rsidRPr="008D01A5">
        <w:rPr>
          <w:b/>
          <w:sz w:val="28"/>
          <w:szCs w:val="28"/>
          <w:lang w:val="tt-RU"/>
        </w:rPr>
        <w:t>“</w:t>
      </w:r>
      <w:r w:rsidRPr="008D01A5">
        <w:rPr>
          <w:rStyle w:val="af"/>
          <w:b w:val="0"/>
          <w:sz w:val="28"/>
          <w:szCs w:val="28"/>
          <w:lang w:val="tt-RU"/>
        </w:rPr>
        <w:t>Татар телле заман ” сериясеннән</w:t>
      </w:r>
      <w:r w:rsidRPr="008D01A5">
        <w:rPr>
          <w:rStyle w:val="af"/>
          <w:sz w:val="28"/>
          <w:szCs w:val="28"/>
          <w:lang w:val="tt-RU"/>
        </w:rPr>
        <w:t xml:space="preserve"> </w:t>
      </w:r>
      <w:r w:rsidRPr="008D01A5">
        <w:rPr>
          <w:sz w:val="28"/>
          <w:szCs w:val="28"/>
          <w:lang w:val="tt-RU"/>
        </w:rPr>
        <w:t xml:space="preserve">укыту программалары зур ярдәмгә килә.Татар теле һәм әдәбияты дәресләрендә уен формасындагы күнегүләр телнең лексикасын, грамматикасын һәм </w:t>
      </w:r>
      <w:r w:rsidRPr="008D01A5">
        <w:rPr>
          <w:sz w:val="28"/>
          <w:szCs w:val="28"/>
          <w:lang w:val="tt-RU"/>
        </w:rPr>
        <w:lastRenderedPageBreak/>
        <w:t>структурасын җиңелрәк үзләштерергә ярдәм итә.Мәсәлән “Кем миллионер булырга тели?”, “Пирамида”, “Поезд”, “Чәчәкләр” уеннары , бер яктан, укучыларның сүзлек байлыгын арттырса, икенче яктан, дөрес язылыш кагыйдәләрен үзләштерергә булыша. Шулай ук, рус телле укучылар өчен татар телен өйрәнүдә “Ана теле” онлайн- мәктәбе материаллары да нәтиҗәлелекне арттыра.Бу курсларда алар, алган белемнәренә нигезләнеп, җанлы аралашу дәресләрендә катнашалар.</w:t>
      </w:r>
    </w:p>
    <w:p w:rsidR="002A36D8" w:rsidRPr="008D01A5" w:rsidRDefault="002A36D8" w:rsidP="00F52475">
      <w:pPr>
        <w:pStyle w:val="a3"/>
        <w:spacing w:before="0" w:beforeAutospacing="0" w:after="0" w:afterAutospacing="0" w:line="276" w:lineRule="auto"/>
        <w:ind w:firstLine="851"/>
        <w:jc w:val="both"/>
        <w:rPr>
          <w:sz w:val="28"/>
          <w:szCs w:val="28"/>
          <w:lang w:val="tt-RU"/>
        </w:rPr>
      </w:pPr>
      <w:r w:rsidRPr="008D01A5">
        <w:rPr>
          <w:sz w:val="28"/>
          <w:szCs w:val="28"/>
          <w:lang w:val="tt-RU"/>
        </w:rPr>
        <w:t xml:space="preserve">Башлангыч һәм урта сыйныфларда </w:t>
      </w:r>
      <w:r w:rsidRPr="008D01A5">
        <w:rPr>
          <w:rStyle w:val="af"/>
          <w:b w:val="0"/>
          <w:sz w:val="28"/>
          <w:szCs w:val="28"/>
          <w:lang w:val="tt-RU"/>
        </w:rPr>
        <w:t>«Татармультфильм» берләшмәсенең «Бала.рф» мультимедиалы</w:t>
      </w:r>
      <w:r w:rsidRPr="008D01A5">
        <w:rPr>
          <w:sz w:val="28"/>
          <w:szCs w:val="28"/>
          <w:lang w:val="tt-RU"/>
        </w:rPr>
        <w:t> интерактив китапханәсен куллану дә уңышка китерә</w:t>
      </w:r>
      <w:r w:rsidRPr="008D01A5">
        <w:rPr>
          <w:rStyle w:val="af"/>
          <w:sz w:val="28"/>
          <w:szCs w:val="28"/>
          <w:lang w:val="tt-RU"/>
        </w:rPr>
        <w:t>.</w:t>
      </w:r>
    </w:p>
    <w:p w:rsidR="002A36D8" w:rsidRPr="008D01A5" w:rsidRDefault="002A36D8" w:rsidP="00F52475">
      <w:pPr>
        <w:spacing w:after="0"/>
        <w:ind w:firstLine="851"/>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Бүгенге көндә телебез информацион технологияләрнең теленә әйләнеп бара. Татар телендә сайтларның эшләве безнең өчен бик мөһим. “Татар иле”, “Ана теле”, “Салават күпере” сайтлары татар телен өйрәнүдә укучылар өчен дә, укытучылар өчен дә бик кирәк. Туган телебездә эшли торган сайтлар күп, ләкин мин кайберләрен генә санап киттем. </w:t>
      </w:r>
    </w:p>
    <w:p w:rsidR="002A36D8" w:rsidRPr="008D01A5" w:rsidRDefault="002A36D8" w:rsidP="00F52475">
      <w:pPr>
        <w:spacing w:after="0"/>
        <w:ind w:firstLine="851"/>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Татар сайтларының татар телендә эшләве, компьютерларның татарча аңлавы искиткеч алгарыш. Бу милләтебез үсешенә дә зур йогынты ясый. Бер сүз белән әйткәндә, туган телебезне өйрәнү, башкаларга өйрәтү, бик күп кызыклы мәгълүматлар табу чыганагы булып тора. Барысы да үзебездән генә тора. Татар телендә сөйләшергә, интернет челтәрләрендә туган телебездә аралашырга, үз телебездә иҗат ителгән әдәби хәзинәләребез белән танышып барырга, милләтебезне яратып, хөрмәт итеп яшәргә кирәк.  </w:t>
      </w:r>
    </w:p>
    <w:p w:rsidR="002A36D8" w:rsidRPr="008D01A5" w:rsidRDefault="002A36D8" w:rsidP="00F52475">
      <w:pPr>
        <w:spacing w:after="0"/>
        <w:jc w:val="center"/>
        <w:rPr>
          <w:rFonts w:ascii="Times New Roman" w:hAnsi="Times New Roman" w:cs="Times New Roman"/>
          <w:b/>
          <w:sz w:val="28"/>
          <w:szCs w:val="28"/>
          <w:lang w:val="tt-RU"/>
        </w:rPr>
      </w:pPr>
      <w:r w:rsidRPr="008D01A5">
        <w:rPr>
          <w:rFonts w:ascii="Times New Roman" w:hAnsi="Times New Roman" w:cs="Times New Roman"/>
          <w:b/>
          <w:sz w:val="28"/>
          <w:szCs w:val="28"/>
          <w:lang w:val="tt-RU"/>
        </w:rPr>
        <w:t>Кулланылган әдәбият исемлеге</w:t>
      </w:r>
    </w:p>
    <w:p w:rsidR="002A36D8" w:rsidRPr="008D01A5" w:rsidRDefault="002A36D8" w:rsidP="00F52475">
      <w:pPr>
        <w:pStyle w:val="ac"/>
        <w:spacing w:line="276" w:lineRule="auto"/>
        <w:ind w:firstLine="709"/>
        <w:jc w:val="both"/>
        <w:rPr>
          <w:rFonts w:ascii="Times New Roman" w:hAnsi="Times New Roman" w:cs="Times New Roman"/>
          <w:sz w:val="28"/>
          <w:szCs w:val="28"/>
        </w:rPr>
      </w:pPr>
      <w:r w:rsidRPr="008D01A5">
        <w:rPr>
          <w:rFonts w:ascii="Times New Roman" w:hAnsi="Times New Roman" w:cs="Times New Roman"/>
          <w:sz w:val="28"/>
          <w:szCs w:val="28"/>
        </w:rPr>
        <w:t>1</w:t>
      </w:r>
      <w:r w:rsidRPr="008D01A5">
        <w:rPr>
          <w:rFonts w:ascii="Times New Roman" w:hAnsi="Times New Roman" w:cs="Times New Roman"/>
          <w:sz w:val="28"/>
          <w:szCs w:val="28"/>
          <w:lang w:val="tt-RU"/>
        </w:rPr>
        <w:t xml:space="preserve">.Новые педагогичексие и информационные технологии в системе образования: Учеб.пособие для студ.пед.кадров/ </w:t>
      </w:r>
      <w:r w:rsidRPr="008D01A5">
        <w:rPr>
          <w:rFonts w:ascii="Times New Roman" w:hAnsi="Times New Roman" w:cs="Times New Roman"/>
          <w:sz w:val="28"/>
          <w:szCs w:val="28"/>
        </w:rPr>
        <w:t xml:space="preserve">Е.С. Полат, М.Ю.Бухаркина, М.В.Моисеева, А.Е.Петров; Под ред. Е.С.Полат. - М.; Издательский центр «Академия», 2002. - 272 с. </w:t>
      </w:r>
    </w:p>
    <w:p w:rsidR="002A36D8" w:rsidRPr="008D01A5" w:rsidRDefault="002A36D8" w:rsidP="00F52475">
      <w:pPr>
        <w:pStyle w:val="ac"/>
        <w:spacing w:line="276" w:lineRule="auto"/>
        <w:ind w:firstLine="709"/>
        <w:jc w:val="both"/>
        <w:rPr>
          <w:rFonts w:ascii="Times New Roman" w:hAnsi="Times New Roman" w:cs="Times New Roman"/>
          <w:sz w:val="28"/>
          <w:szCs w:val="28"/>
        </w:rPr>
      </w:pPr>
      <w:r w:rsidRPr="008D01A5">
        <w:rPr>
          <w:rFonts w:ascii="Times New Roman" w:hAnsi="Times New Roman" w:cs="Times New Roman"/>
          <w:sz w:val="28"/>
          <w:szCs w:val="28"/>
        </w:rPr>
        <w:t>2</w:t>
      </w:r>
      <w:r w:rsidRPr="008D01A5">
        <w:rPr>
          <w:rFonts w:ascii="Times New Roman" w:hAnsi="Times New Roman" w:cs="Times New Roman"/>
          <w:sz w:val="28"/>
          <w:szCs w:val="28"/>
          <w:lang w:val="tt-RU"/>
        </w:rPr>
        <w:t>. Ибрагимов И.М. “Ин</w:t>
      </w:r>
      <w:r w:rsidRPr="008D01A5">
        <w:rPr>
          <w:rFonts w:ascii="Times New Roman" w:hAnsi="Times New Roman" w:cs="Times New Roman"/>
          <w:sz w:val="28"/>
          <w:szCs w:val="28"/>
        </w:rPr>
        <w:t>формационные технологии и средства дистационного обучения</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 Москва: Изд-во «Академия», 2007 г., 336 с.</w:t>
      </w:r>
    </w:p>
    <w:p w:rsidR="002A36D8" w:rsidRPr="008D01A5" w:rsidRDefault="002A36D8" w:rsidP="00F52475">
      <w:pPr>
        <w:pStyle w:val="ac"/>
        <w:spacing w:line="276" w:lineRule="auto"/>
        <w:ind w:firstLine="709"/>
        <w:jc w:val="both"/>
        <w:rPr>
          <w:rFonts w:ascii="Times New Roman" w:hAnsi="Times New Roman" w:cs="Times New Roman"/>
          <w:sz w:val="28"/>
          <w:szCs w:val="28"/>
        </w:rPr>
      </w:pPr>
      <w:r w:rsidRPr="008D01A5">
        <w:rPr>
          <w:rFonts w:ascii="Times New Roman" w:hAnsi="Times New Roman" w:cs="Times New Roman"/>
          <w:sz w:val="28"/>
          <w:szCs w:val="28"/>
        </w:rPr>
        <w:t>3</w:t>
      </w:r>
      <w:r w:rsidRPr="008D01A5">
        <w:rPr>
          <w:rFonts w:ascii="Times New Roman" w:hAnsi="Times New Roman" w:cs="Times New Roman"/>
          <w:sz w:val="28"/>
          <w:szCs w:val="28"/>
          <w:lang w:val="tt-RU"/>
        </w:rPr>
        <w:t>.</w:t>
      </w:r>
      <w:r w:rsidRPr="008D01A5">
        <w:rPr>
          <w:rFonts w:ascii="Times New Roman" w:eastAsia="Times New Roman CYR" w:hAnsi="Times New Roman" w:cs="Times New Roman"/>
          <w:sz w:val="28"/>
          <w:szCs w:val="28"/>
        </w:rPr>
        <w:t>Перевод: традиции и современноые технологии. Сб. статей/Отв. Ред. И.И.Убин. – М.: ВЦП, 2002.</w:t>
      </w:r>
      <w:r w:rsidRPr="008D01A5">
        <w:rPr>
          <w:rFonts w:ascii="Times New Roman" w:hAnsi="Times New Roman" w:cs="Times New Roman"/>
          <w:sz w:val="28"/>
          <w:szCs w:val="28"/>
        </w:rPr>
        <w:t xml:space="preserve"> </w:t>
      </w:r>
    </w:p>
    <w:p w:rsidR="002A36D8" w:rsidRPr="008D01A5" w:rsidRDefault="002A36D8" w:rsidP="00F52475">
      <w:pPr>
        <w:pStyle w:val="ac"/>
        <w:spacing w:line="276" w:lineRule="auto"/>
        <w:ind w:firstLine="709"/>
        <w:jc w:val="both"/>
        <w:rPr>
          <w:rFonts w:ascii="Times New Roman" w:hAnsi="Times New Roman" w:cs="Times New Roman"/>
          <w:sz w:val="28"/>
          <w:szCs w:val="28"/>
          <w:lang w:val="tt-RU"/>
        </w:rPr>
      </w:pPr>
      <w:r w:rsidRPr="008D01A5">
        <w:rPr>
          <w:rFonts w:ascii="Times New Roman" w:eastAsia="Times New Roman CYR" w:hAnsi="Times New Roman" w:cs="Times New Roman"/>
          <w:sz w:val="28"/>
          <w:szCs w:val="28"/>
          <w:lang w:val="tt-RU"/>
        </w:rPr>
        <w:t>4.</w:t>
      </w:r>
      <w:r w:rsidRPr="008D01A5">
        <w:rPr>
          <w:rFonts w:ascii="Times New Roman" w:hAnsi="Times New Roman" w:cs="Times New Roman"/>
          <w:sz w:val="28"/>
          <w:szCs w:val="28"/>
          <w:lang w:val="tt-RU"/>
        </w:rPr>
        <w:t>К.С.Фатхуллова, Р.Р.Замалетдинов, А.Ш.Юсупова. Методика использования онлай новых курсов в обучении татарскому языку//Филология и культура. PhilologyandCulture” - 2013 - №3</w:t>
      </w:r>
    </w:p>
    <w:p w:rsidR="002A36D8" w:rsidRPr="008D01A5" w:rsidRDefault="002A36D8" w:rsidP="00F52475">
      <w:pPr>
        <w:spacing w:after="0"/>
        <w:rPr>
          <w:rFonts w:ascii="Times New Roman" w:hAnsi="Times New Roman" w:cs="Times New Roman"/>
          <w:sz w:val="28"/>
          <w:szCs w:val="28"/>
        </w:rPr>
      </w:pPr>
    </w:p>
    <w:p w:rsidR="002A36D8" w:rsidRPr="00257070" w:rsidRDefault="002A36D8" w:rsidP="00257070">
      <w:pPr>
        <w:spacing w:after="0"/>
        <w:ind w:firstLine="851"/>
        <w:contextualSpacing/>
        <w:jc w:val="center"/>
        <w:rPr>
          <w:rFonts w:ascii="Times New Roman" w:hAnsi="Times New Roman" w:cs="Times New Roman"/>
          <w:b/>
          <w:sz w:val="28"/>
          <w:szCs w:val="28"/>
        </w:rPr>
      </w:pPr>
      <w:r w:rsidRPr="00257070">
        <w:rPr>
          <w:rFonts w:ascii="Times New Roman" w:hAnsi="Times New Roman" w:cs="Times New Roman"/>
          <w:b/>
          <w:sz w:val="28"/>
          <w:szCs w:val="28"/>
        </w:rPr>
        <w:t>ИСПОЛЬЗОВАНИЕ СОВРЕМЕННЫХ ОБРАЗОВАТЕЛЬНЫХ РЕСУРСОВ ПРИ ИЗУЧЕНИИ ИНОСТРАННОГО И ТАТАРСКОГО ЯЗЫКОВ В ПРОФЕССИОНАЛЬНЫХ ОБРАЗОВАТЕЛЬНЫХ УЧРЕЖДЕНИЯХ</w:t>
      </w:r>
    </w:p>
    <w:p w:rsidR="002A36D8" w:rsidRPr="00257070" w:rsidRDefault="002A36D8" w:rsidP="00F52475">
      <w:pPr>
        <w:spacing w:after="0"/>
        <w:ind w:firstLine="851"/>
        <w:contextualSpacing/>
        <w:jc w:val="right"/>
        <w:rPr>
          <w:rFonts w:ascii="Times New Roman" w:hAnsi="Times New Roman" w:cs="Times New Roman"/>
          <w:i/>
          <w:sz w:val="28"/>
          <w:szCs w:val="28"/>
        </w:rPr>
      </w:pPr>
      <w:r w:rsidRPr="00257070">
        <w:rPr>
          <w:rFonts w:ascii="Times New Roman" w:hAnsi="Times New Roman" w:cs="Times New Roman"/>
          <w:i/>
          <w:sz w:val="28"/>
          <w:szCs w:val="28"/>
        </w:rPr>
        <w:lastRenderedPageBreak/>
        <w:t>ФархутдиноваГ.Д.</w:t>
      </w:r>
    </w:p>
    <w:p w:rsidR="002A36D8" w:rsidRPr="00257070" w:rsidRDefault="002A36D8" w:rsidP="00F52475">
      <w:pPr>
        <w:spacing w:after="0"/>
        <w:ind w:firstLine="851"/>
        <w:contextualSpacing/>
        <w:jc w:val="right"/>
        <w:rPr>
          <w:rFonts w:ascii="Times New Roman" w:hAnsi="Times New Roman" w:cs="Times New Roman"/>
          <w:i/>
          <w:sz w:val="28"/>
          <w:szCs w:val="28"/>
        </w:rPr>
      </w:pPr>
      <w:r w:rsidRPr="00257070">
        <w:rPr>
          <w:rFonts w:ascii="Times New Roman" w:hAnsi="Times New Roman" w:cs="Times New Roman"/>
          <w:i/>
          <w:sz w:val="28"/>
          <w:szCs w:val="28"/>
        </w:rPr>
        <w:t>преподаватель иностранного языка</w:t>
      </w:r>
    </w:p>
    <w:p w:rsidR="002A36D8" w:rsidRPr="00257070" w:rsidRDefault="002A36D8" w:rsidP="00F52475">
      <w:pPr>
        <w:spacing w:after="0"/>
        <w:ind w:firstLine="851"/>
        <w:contextualSpacing/>
        <w:jc w:val="right"/>
        <w:rPr>
          <w:rFonts w:ascii="Times New Roman" w:hAnsi="Times New Roman" w:cs="Times New Roman"/>
          <w:i/>
          <w:sz w:val="28"/>
          <w:szCs w:val="28"/>
        </w:rPr>
      </w:pPr>
      <w:r w:rsidRPr="00257070">
        <w:rPr>
          <w:rFonts w:ascii="Times New Roman" w:hAnsi="Times New Roman" w:cs="Times New Roman"/>
          <w:i/>
          <w:sz w:val="28"/>
          <w:szCs w:val="28"/>
        </w:rPr>
        <w:t xml:space="preserve">СаетгараеваЧ.Д. </w:t>
      </w:r>
    </w:p>
    <w:p w:rsidR="002A36D8" w:rsidRPr="00257070" w:rsidRDefault="002A36D8" w:rsidP="00F52475">
      <w:pPr>
        <w:spacing w:after="0"/>
        <w:ind w:firstLine="851"/>
        <w:contextualSpacing/>
        <w:jc w:val="right"/>
        <w:rPr>
          <w:rFonts w:ascii="Times New Roman" w:hAnsi="Times New Roman" w:cs="Times New Roman"/>
          <w:i/>
          <w:sz w:val="28"/>
          <w:szCs w:val="28"/>
        </w:rPr>
      </w:pPr>
      <w:r w:rsidRPr="00257070">
        <w:rPr>
          <w:rFonts w:ascii="Times New Roman" w:hAnsi="Times New Roman" w:cs="Times New Roman"/>
          <w:i/>
          <w:sz w:val="28"/>
          <w:szCs w:val="28"/>
        </w:rPr>
        <w:t>преподаватель татарского  языка</w:t>
      </w:r>
    </w:p>
    <w:p w:rsidR="002A36D8" w:rsidRPr="00257070" w:rsidRDefault="002A36D8" w:rsidP="00F52475">
      <w:pPr>
        <w:spacing w:after="0"/>
        <w:contextualSpacing/>
        <w:jc w:val="right"/>
        <w:rPr>
          <w:rFonts w:ascii="Times New Roman" w:hAnsi="Times New Roman" w:cs="Times New Roman"/>
          <w:i/>
          <w:sz w:val="28"/>
          <w:szCs w:val="28"/>
        </w:rPr>
      </w:pPr>
      <w:r w:rsidRPr="00257070">
        <w:rPr>
          <w:rFonts w:ascii="Times New Roman" w:hAnsi="Times New Roman" w:cs="Times New Roman"/>
          <w:i/>
          <w:sz w:val="28"/>
          <w:szCs w:val="28"/>
        </w:rPr>
        <w:t xml:space="preserve">                                                ГАПОУ «Нижнекамский политехнический колледж    имени Е.Н.Королёва»</w:t>
      </w: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Значительные преобразования в системе образования, введение новых образовательных стандартов требуют поиска новых подходов к обучению языков, новых педагогических инструментариев. Обучение языку является одним из основных элементов системы профессиональной подготовки специалистов на всех уровнях, включая учебные заведения среднего профессионального образования.</w:t>
      </w: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Цель обучения языкам – формирование коммуникативной культуры, обучение практическому овладению языков, возможность п</w:t>
      </w:r>
      <w:r w:rsidRPr="008D01A5">
        <w:rPr>
          <w:rFonts w:ascii="Times New Roman" w:hAnsi="Times New Roman" w:cs="Times New Roman"/>
          <w:sz w:val="28"/>
          <w:szCs w:val="28"/>
        </w:rPr>
        <w:t>ользоваться профессиональной документацией на других языках.</w:t>
      </w: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Разработка и внедрение современных технологий заставляет будущих специалистов по-новому осмыслить роль и место любого языка в жизни общества. В настоящее время существенно возросла необходимость профессиональной ориентации языковой подготовки, значительно расширился круг ориентированных на внешнеэкономическую деятельность специальностей, в компетентность которых также входит и практическое владение языками. Современное общество предъявляет высокие требования к студентам в овладении  языками. Владение языками в профессиональной сфере необходимо, чтобы быть конкурентоспособной личностью на рынке труда.</w:t>
      </w: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Перед преподавателем ставится сложная задача выбора подходящих методов и средств обучения, которые позволили бы каждому студенту проявить свою активность и способности. Существует большое разнообразие средств и приёмов работы, нетрадиционных форм обучения, направленных на повышение речевой активности учащихся. Одним из наиболее эффективных путей, ведущих к активизации речевой деятельности, является применение мультимедиа ресурсов.</w:t>
      </w:r>
    </w:p>
    <w:p w:rsidR="002A36D8" w:rsidRPr="008D01A5" w:rsidRDefault="002A36D8" w:rsidP="00F52475">
      <w:pPr>
        <w:shd w:val="clear" w:color="auto" w:fill="FFFFFF"/>
        <w:spacing w:after="0"/>
        <w:ind w:firstLine="851"/>
        <w:jc w:val="both"/>
        <w:rPr>
          <w:rFonts w:ascii="Times New Roman" w:eastAsia="Times New Roman" w:hAnsi="Times New Roman" w:cs="Times New Roman"/>
          <w:sz w:val="28"/>
          <w:szCs w:val="28"/>
          <w:lang w:eastAsia="ru-RU"/>
        </w:rPr>
      </w:pPr>
      <w:r w:rsidRPr="008D01A5">
        <w:rPr>
          <w:rFonts w:ascii="Times New Roman" w:hAnsi="Times New Roman" w:cs="Times New Roman"/>
          <w:sz w:val="28"/>
          <w:szCs w:val="28"/>
        </w:rPr>
        <w:t xml:space="preserve">Современные социально-экономические условия и информационно-коммуникативные технологии выдвигают новые требования к системе профессионального образования. Внедрение электронных образовательных ресурсов в учебный процесс влечет за собой применение новых методов учебно-воспитательного процесса, повышения педагогической компетентности учителя.У электронных учебных материалов огромные </w:t>
      </w:r>
      <w:r w:rsidRPr="008D01A5">
        <w:rPr>
          <w:rFonts w:ascii="Times New Roman" w:hAnsi="Times New Roman" w:cs="Times New Roman"/>
          <w:sz w:val="28"/>
          <w:szCs w:val="28"/>
        </w:rPr>
        <w:lastRenderedPageBreak/>
        <w:t>потенциальные возможности, создающие условия для успешного решения дидактических задач.</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На сегодняшний день преподаватель языков должен уметь хорошо ориентироваться в огромном количестве интернет-ресурсов, которые обеспечивают овладение языками в единстве с культурой его носителей, а также в значительной степени облегчают работу преподавателя, повышают эффективность обучения, позволяют улучшить качество преподавания.</w:t>
      </w:r>
    </w:p>
    <w:p w:rsidR="002A36D8" w:rsidRPr="008D01A5" w:rsidRDefault="002A36D8" w:rsidP="00F52475">
      <w:pPr>
        <w:shd w:val="clear" w:color="auto" w:fill="FFFFFF"/>
        <w:spacing w:after="0"/>
        <w:ind w:firstLine="851"/>
        <w:jc w:val="both"/>
        <w:rPr>
          <w:rFonts w:ascii="Times New Roman" w:hAnsi="Times New Roman" w:cs="Times New Roman"/>
          <w:sz w:val="28"/>
          <w:szCs w:val="28"/>
        </w:rPr>
      </w:pPr>
      <w:r w:rsidRPr="008D01A5">
        <w:rPr>
          <w:rFonts w:ascii="Times New Roman" w:hAnsi="Times New Roman" w:cs="Times New Roman"/>
          <w:sz w:val="28"/>
          <w:szCs w:val="28"/>
        </w:rPr>
        <w:t xml:space="preserve">Использование интернет-ресурсов на уроке любого языка очень велико, так как виртуальная среда Интернет позволяет выйти за временные и пространственные рамки, предоставляя её пользователям возможность общения с реальными собеседниками на актуальные для обеих сторон темы.Технологические возможности Интернет позволяют создавать реальную языковую среду для студентов. Такая среда создается благодаря возможности реального общения с носителями языка в отсроченном режиме (оффлайн) или в режиме реального времени (онлайн). </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В настоящие время электронные образовательные ресурсы являются  востребованными как никогда раньше! На каждом этапе образовательного процесса используются различные средства информационно-коммуникационных технологий.</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 xml:space="preserve">Для общения межу студентами, преподавателями и родителями, на случай ухудшения эпидемиологической ситуации в стране, в нашем учебном заведении  организовано пространство облачного хранилища </w:t>
      </w:r>
      <w:r w:rsidRPr="008D01A5">
        <w:rPr>
          <w:sz w:val="28"/>
          <w:szCs w:val="28"/>
          <w:lang w:val="en-US"/>
        </w:rPr>
        <w:t>GoogleDisk</w:t>
      </w:r>
      <w:r w:rsidRPr="008D01A5">
        <w:rPr>
          <w:sz w:val="28"/>
          <w:szCs w:val="28"/>
        </w:rPr>
        <w:t>. Преподаватели ежедневно могут выкладывать задания и онлайн тесты. Все оценки выставляются  в табель успеваемости, который могут просматривать все преподаватели и студенты, а также родители и администрация колледжа. Вместе с тем, каждый преподаватель использует для своих занятий те цифровые образовательные ресурсы, которые позволяют наиболее эффективно организовать работу студентов в дистанционном формате.</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Например, портал «Российская электронная школа» используется для изучения нового материала через просмотр видеороликов и выполнение заданий к нему; с</w:t>
      </w:r>
      <w:r w:rsidRPr="008D01A5">
        <w:rPr>
          <w:sz w:val="28"/>
          <w:szCs w:val="28"/>
          <w:shd w:val="clear" w:color="auto" w:fill="FFFFFF"/>
        </w:rPr>
        <w:t xml:space="preserve">ервис для проведения видеоконференций </w:t>
      </w:r>
      <w:r w:rsidRPr="008D01A5">
        <w:rPr>
          <w:sz w:val="28"/>
          <w:szCs w:val="28"/>
          <w:lang w:val="en-US"/>
        </w:rPr>
        <w:t>ZOO</w:t>
      </w:r>
      <w:r w:rsidRPr="008D01A5">
        <w:rPr>
          <w:sz w:val="28"/>
          <w:szCs w:val="28"/>
        </w:rPr>
        <w:t xml:space="preserve">М – для аудирования и работы над разговорной речью; для отправки домашних заданий студенты могут использовать почтовые сервисы, например, </w:t>
      </w:r>
      <w:r w:rsidRPr="008D01A5">
        <w:rPr>
          <w:sz w:val="28"/>
          <w:szCs w:val="28"/>
          <w:lang w:val="en-US"/>
        </w:rPr>
        <w:t>mail</w:t>
      </w:r>
      <w:r w:rsidRPr="008D01A5">
        <w:rPr>
          <w:sz w:val="28"/>
          <w:szCs w:val="28"/>
        </w:rPr>
        <w:t>.</w:t>
      </w:r>
      <w:r w:rsidRPr="008D01A5">
        <w:rPr>
          <w:sz w:val="28"/>
          <w:szCs w:val="28"/>
          <w:lang w:val="en-US"/>
        </w:rPr>
        <w:t>ru</w:t>
      </w:r>
      <w:r w:rsidRPr="008D01A5">
        <w:rPr>
          <w:sz w:val="28"/>
          <w:szCs w:val="28"/>
        </w:rPr>
        <w:t xml:space="preserve">, Яндекс. Почта, мессенджер </w:t>
      </w:r>
      <w:r w:rsidRPr="008D01A5">
        <w:rPr>
          <w:sz w:val="28"/>
          <w:szCs w:val="28"/>
          <w:lang w:val="en-US"/>
        </w:rPr>
        <w:t>WhatsApp</w:t>
      </w:r>
      <w:r w:rsidRPr="008D01A5">
        <w:rPr>
          <w:sz w:val="28"/>
          <w:szCs w:val="28"/>
        </w:rPr>
        <w:t xml:space="preserve"> помогает в организации индивидуальной работы и оперативного реагирования на вопросы студентов.</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 xml:space="preserve">Во время пандемии и изоляции мы как никогда испытали существенную потребность в качественных цифровых образовательных ресурсах, в образовательных платформах которые на практике нам позволили:создать условия для осуществления индивидуальной </w:t>
      </w:r>
      <w:r w:rsidRPr="008D01A5">
        <w:rPr>
          <w:sz w:val="28"/>
          <w:szCs w:val="28"/>
        </w:rPr>
        <w:lastRenderedPageBreak/>
        <w:t>самостоятельной учебной деятельности обучаемых, сформировать навыки самообучения, саморазвития, самосовершенствования, самообразования.</w:t>
      </w:r>
    </w:p>
    <w:p w:rsidR="002A36D8" w:rsidRPr="008D01A5" w:rsidRDefault="002A36D8" w:rsidP="00F52475">
      <w:pPr>
        <w:pStyle w:val="a3"/>
        <w:shd w:val="clear" w:color="auto" w:fill="FFFFFF"/>
        <w:spacing w:before="0" w:beforeAutospacing="0" w:after="0" w:afterAutospacing="0" w:line="276" w:lineRule="auto"/>
        <w:ind w:firstLine="851"/>
        <w:jc w:val="both"/>
        <w:rPr>
          <w:sz w:val="28"/>
          <w:szCs w:val="28"/>
        </w:rPr>
      </w:pPr>
      <w:r w:rsidRPr="008D01A5">
        <w:rPr>
          <w:sz w:val="28"/>
          <w:szCs w:val="28"/>
        </w:rPr>
        <w:t>Дистанционное обучение, основанное на широком использовании информационных технологий и ресурсов Интернет, оказало нам неоценимую услугу в интенсификации учебного процесса.</w:t>
      </w:r>
    </w:p>
    <w:p w:rsidR="00257070" w:rsidRDefault="00257070" w:rsidP="00F52475">
      <w:pPr>
        <w:spacing w:after="0"/>
        <w:ind w:firstLine="851"/>
        <w:contextualSpacing/>
        <w:jc w:val="center"/>
        <w:rPr>
          <w:rFonts w:ascii="Times New Roman" w:hAnsi="Times New Roman" w:cs="Times New Roman"/>
          <w:sz w:val="28"/>
          <w:szCs w:val="28"/>
        </w:rPr>
      </w:pPr>
    </w:p>
    <w:p w:rsidR="002A36D8" w:rsidRPr="008D01A5" w:rsidRDefault="002A36D8" w:rsidP="00F52475">
      <w:pPr>
        <w:spacing w:after="0"/>
        <w:ind w:firstLine="851"/>
        <w:contextualSpacing/>
        <w:jc w:val="center"/>
        <w:rPr>
          <w:rFonts w:ascii="Times New Roman" w:hAnsi="Times New Roman" w:cs="Times New Roman"/>
          <w:sz w:val="28"/>
          <w:szCs w:val="28"/>
        </w:rPr>
      </w:pPr>
      <w:r w:rsidRPr="008D01A5">
        <w:rPr>
          <w:rFonts w:ascii="Times New Roman" w:hAnsi="Times New Roman" w:cs="Times New Roman"/>
          <w:sz w:val="28"/>
          <w:szCs w:val="28"/>
        </w:rPr>
        <w:t>Список использованной литературы</w:t>
      </w:r>
    </w:p>
    <w:p w:rsidR="002A36D8" w:rsidRPr="008D01A5" w:rsidRDefault="002A36D8" w:rsidP="00F52475">
      <w:pPr>
        <w:numPr>
          <w:ilvl w:val="0"/>
          <w:numId w:val="25"/>
        </w:numPr>
        <w:shd w:val="clear" w:color="auto" w:fill="FFFFFF"/>
        <w:spacing w:after="0"/>
        <w:ind w:left="0"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Новикова Г.П. Инновационная деятельность – важнейшее условие профессионально – личностного развития педагога/ Г.П. Новикова// Педагогическое образование и наука// 2015. - №7. – 14 - 28с.</w:t>
      </w:r>
    </w:p>
    <w:p w:rsidR="002A36D8" w:rsidRPr="008D01A5" w:rsidRDefault="002A36D8" w:rsidP="00F52475">
      <w:pPr>
        <w:numPr>
          <w:ilvl w:val="0"/>
          <w:numId w:val="25"/>
        </w:numPr>
        <w:shd w:val="clear" w:color="auto" w:fill="FFFFFF"/>
        <w:spacing w:after="0"/>
        <w:ind w:left="0"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Палагутина М. А., Серповская И. С. Инновационные технологии обучения иностранным языкам./- Пермь: Меркурий, 2011. – 153 - 159с.</w:t>
      </w:r>
    </w:p>
    <w:p w:rsidR="002A36D8" w:rsidRPr="008D01A5" w:rsidRDefault="002A36D8" w:rsidP="00F52475">
      <w:pPr>
        <w:numPr>
          <w:ilvl w:val="0"/>
          <w:numId w:val="25"/>
        </w:numPr>
        <w:shd w:val="clear" w:color="auto" w:fill="FFFFFF"/>
        <w:spacing w:after="0"/>
        <w:ind w:left="0"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Топоркова О.В., Евтушенко О.А. Использование мультимедиатехнологий в преподавании иностранного языка в вузе // Известия ВолгГТУ. Серия "Новые образовательные системы и технологии обучения в вузе". Вып. 10 :межвуз. сб. науч. ст. / ВолгГТУ. – Волгоград, 2013. - № 13 (116). – 132 -137с.</w:t>
      </w:r>
    </w:p>
    <w:p w:rsidR="002A36D8" w:rsidRPr="008D01A5" w:rsidRDefault="002A36D8" w:rsidP="00F52475">
      <w:pPr>
        <w:numPr>
          <w:ilvl w:val="0"/>
          <w:numId w:val="25"/>
        </w:numPr>
        <w:shd w:val="clear" w:color="auto" w:fill="FFFFFF"/>
        <w:spacing w:after="0"/>
        <w:ind w:left="0"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Будько А.Ф. Интеракционный аспект речевого общения как объект обучения. // Актуальные проблемы обучения иностранным языкам на современном этапе. Материалы международной научно-методической конференции. 23-25 ноября 1999г. – Мн., 1999. – стр. 7-8</w:t>
      </w:r>
    </w:p>
    <w:p w:rsidR="002A36D8" w:rsidRPr="008D01A5" w:rsidRDefault="002A36D8" w:rsidP="00F52475">
      <w:pPr>
        <w:numPr>
          <w:ilvl w:val="0"/>
          <w:numId w:val="25"/>
        </w:numPr>
        <w:shd w:val="clear" w:color="auto" w:fill="FFFFFF"/>
        <w:spacing w:after="0"/>
        <w:ind w:left="0" w:firstLine="851"/>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Гвоздева, А.В. Индивидуальные особенности восприятия и познания при изучении иностранных языков//Иностранные языки в школе. – 1999, № 5. – стр. 73–79.</w:t>
      </w:r>
    </w:p>
    <w:p w:rsidR="002A36D8" w:rsidRPr="008D01A5" w:rsidRDefault="002A36D8" w:rsidP="00F52475">
      <w:pPr>
        <w:pStyle w:val="a6"/>
        <w:numPr>
          <w:ilvl w:val="0"/>
          <w:numId w:val="25"/>
        </w:numPr>
        <w:shd w:val="clear" w:color="auto" w:fill="FFFFFF"/>
        <w:spacing w:after="0"/>
        <w:ind w:left="0" w:firstLine="851"/>
        <w:jc w:val="both"/>
        <w:rPr>
          <w:rFonts w:ascii="Times New Roman" w:eastAsia="Times New Roman" w:hAnsi="Times New Roman"/>
          <w:sz w:val="28"/>
          <w:szCs w:val="28"/>
          <w:lang w:eastAsia="ru-RU"/>
        </w:rPr>
      </w:pPr>
      <w:r w:rsidRPr="008D01A5">
        <w:rPr>
          <w:rFonts w:ascii="Times New Roman" w:eastAsia="Times New Roman" w:hAnsi="Times New Roman"/>
          <w:sz w:val="28"/>
          <w:szCs w:val="28"/>
          <w:lang w:eastAsia="ru-RU"/>
        </w:rPr>
        <w:t>Григорьев С.Г., Гриншкун В.В. Мультимедиа в образовании; онлайн издание книги:</w:t>
      </w:r>
      <w:hyperlink r:id="rId43" w:history="1">
        <w:r w:rsidRPr="008D01A5">
          <w:rPr>
            <w:rFonts w:ascii="Times New Roman" w:eastAsia="Times New Roman" w:hAnsi="Times New Roman"/>
            <w:sz w:val="28"/>
            <w:szCs w:val="28"/>
            <w:u w:val="single"/>
            <w:lang w:eastAsia="ru-RU"/>
          </w:rPr>
          <w:t> </w:t>
        </w:r>
      </w:hyperlink>
      <w:hyperlink r:id="rId44" w:history="1">
        <w:r w:rsidRPr="008D01A5">
          <w:rPr>
            <w:rFonts w:ascii="Times New Roman" w:eastAsia="Times New Roman" w:hAnsi="Times New Roman"/>
            <w:sz w:val="28"/>
            <w:szCs w:val="28"/>
            <w:u w:val="single"/>
            <w:lang w:eastAsia="ru-RU"/>
          </w:rPr>
          <w:t>http://www.ido.rudn.ru/Open/multimedia/mult1.ht</w:t>
        </w:r>
      </w:hyperlink>
    </w:p>
    <w:p w:rsidR="002A36D8" w:rsidRPr="008D01A5" w:rsidRDefault="002A36D8" w:rsidP="00F52475">
      <w:pPr>
        <w:spacing w:after="0"/>
        <w:rPr>
          <w:rFonts w:ascii="Times New Roman" w:hAnsi="Times New Roman" w:cs="Times New Roman"/>
          <w:sz w:val="28"/>
          <w:szCs w:val="28"/>
        </w:rPr>
      </w:pPr>
    </w:p>
    <w:p w:rsidR="008B3386" w:rsidRPr="000D140B" w:rsidRDefault="00257070" w:rsidP="00257070">
      <w:pPr>
        <w:spacing w:after="0"/>
        <w:jc w:val="right"/>
        <w:rPr>
          <w:rFonts w:ascii="Times New Roman" w:hAnsi="Times New Roman" w:cs="Times New Roman"/>
          <w:i/>
          <w:sz w:val="28"/>
          <w:szCs w:val="28"/>
        </w:rPr>
      </w:pPr>
      <w:r w:rsidRPr="00257070">
        <w:rPr>
          <w:rFonts w:ascii="Times New Roman" w:hAnsi="Times New Roman" w:cs="Times New Roman"/>
          <w:sz w:val="28"/>
          <w:szCs w:val="28"/>
        </w:rPr>
        <w:t>У</w:t>
      </w:r>
      <w:r w:rsidRPr="00257070">
        <w:rPr>
          <w:rFonts w:ascii="Times New Roman" w:hAnsi="Times New Roman" w:cs="Times New Roman"/>
          <w:b/>
          <w:sz w:val="28"/>
          <w:szCs w:val="28"/>
        </w:rPr>
        <w:t>КЫТУЧЫНЫҢ ТЕХНОЛОГИК АЛЫМНАР БЕЛӘН БЕЛЕМ БИРҮЕ</w:t>
      </w:r>
      <w:r w:rsidRPr="00257070">
        <w:rPr>
          <w:rFonts w:ascii="Times New Roman" w:hAnsi="Times New Roman" w:cs="Times New Roman"/>
          <w:sz w:val="28"/>
          <w:szCs w:val="28"/>
        </w:rPr>
        <w:br/>
      </w:r>
      <w:r w:rsidR="008B3386" w:rsidRPr="008D01A5">
        <w:rPr>
          <w:rFonts w:ascii="Times New Roman" w:hAnsi="Times New Roman" w:cs="Times New Roman"/>
          <w:sz w:val="28"/>
          <w:szCs w:val="28"/>
        </w:rPr>
        <w:t xml:space="preserve">  </w:t>
      </w:r>
      <w:r w:rsidR="008B3386" w:rsidRPr="000D140B">
        <w:rPr>
          <w:rFonts w:ascii="Times New Roman" w:hAnsi="Times New Roman" w:cs="Times New Roman"/>
          <w:i/>
          <w:sz w:val="28"/>
          <w:szCs w:val="28"/>
        </w:rPr>
        <w:t>Фасхутдинова Р.И., преподаватель спец. дисциплин</w:t>
      </w:r>
    </w:p>
    <w:p w:rsidR="008B3386" w:rsidRDefault="008B3386" w:rsidP="00257070">
      <w:pPr>
        <w:spacing w:after="0"/>
        <w:jc w:val="right"/>
        <w:rPr>
          <w:rFonts w:ascii="Times New Roman" w:hAnsi="Times New Roman" w:cs="Times New Roman"/>
          <w:i/>
          <w:sz w:val="28"/>
          <w:szCs w:val="28"/>
        </w:rPr>
      </w:pPr>
      <w:r w:rsidRPr="000D140B">
        <w:rPr>
          <w:rFonts w:ascii="Times New Roman" w:hAnsi="Times New Roman" w:cs="Times New Roman"/>
          <w:i/>
          <w:sz w:val="28"/>
          <w:szCs w:val="28"/>
        </w:rPr>
        <w:t xml:space="preserve">  ГАПОУ </w:t>
      </w:r>
      <w:r w:rsidR="000D140B">
        <w:rPr>
          <w:rFonts w:ascii="Times New Roman" w:hAnsi="Times New Roman" w:cs="Times New Roman"/>
          <w:i/>
          <w:sz w:val="28"/>
          <w:szCs w:val="28"/>
        </w:rPr>
        <w:t>«Арский агропромышленный профессиональный колледж»</w:t>
      </w:r>
    </w:p>
    <w:p w:rsidR="000D140B" w:rsidRPr="000D140B" w:rsidRDefault="000D140B" w:rsidP="00257070">
      <w:pPr>
        <w:spacing w:after="0"/>
        <w:jc w:val="right"/>
        <w:rPr>
          <w:rFonts w:ascii="Times New Roman" w:hAnsi="Times New Roman" w:cs="Times New Roman"/>
          <w:i/>
          <w:sz w:val="28"/>
          <w:szCs w:val="28"/>
        </w:rPr>
      </w:pP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Белем бирү технологиясенең төп проблемасы булып педагогика өлкәсендәге яңалыкларны, зур тәҗрибәне , авторлык программаларын, новатор укытучыларның эш системасын гомумиләштерү, системага салу тора.  Бүгенге көндә педагогик технология дигән термин еш кулланыла. Технология ул – ниндидер эштә, сәнгатьтә,белем бирудә, осталыкта кулланылучы алымнар җыелмасы диелә.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Педагогик технологиягә төрле автор төрлечә билгеләмә бирә.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  Мэсьэлэн куренекле шәхес,бугенге конференция анын хөрмәтенә уткэрелуе узе зур гына дәлил булып тора. Куренекле шэхес мәгүрифәтче,фәлсәфәче,астроном дин әһеле Шәмсетдин Күлтәси ,татар галимнәре арасында үз фикере белән игүтибарга лаеклы галим буларак таныла.Галимнең фикерләре кыю була.Күльтәси җәмгыяттәге торгынлыкны җиңеп чыгу өчен техник прогресс казанышларын, белемнәрне, вакытлы мәтбугат һәм мәгариф системасы аша пропагандалауга зур әһәмият бирә.Ул мәгърифәт өлкәсенә дә яңалыклар алып килә:дини басмалар урынына кубрәк фән нигезләрен аңлатучы китаплар бастырып чыгарырга кирәклеген әйтә.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Белем бирү эчтәлеген күтәрүнең мөһим шартларының берсе дәреслекләр. Соңгы вакытта безнең илдә бик күп вариатив дәреслекләр чыга, сайлаган педагогик технологиягә туры килгән дәреслек белән укыту белем бирүнең сыйфатын күтәрү мөмкинлеген бирә.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Ләкин шунысы да бар бер үк технологияне кулланып нәтиҗә төрле булырга мөмкин. Бу педагогның профессиональ осталыгыннан, үз эшенә җаваплы карашыннан, ни дәрәҗәдә иҗади якын килүеннән тора. Нәтиҗәләр төрле булса да, һәр технологиягә хас уртаклык бар.</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Нинди генә педагогик технология булмасын , ул инде фәнни тикшерелгән күрсәткечләр синтезы һәм тәҗрибәләрнең тулы анализы .Төп максатлары булып традицион элементлар аша, гуманлашкан демакратик нигезле, прогресска омтылу тора. Педагогик технологияләрнең чыганаклары һәм состав элементлары:</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социаль үзгәртүләр һәм яңача педагогик фикерләү;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педагогика, психология фәне;</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алдынгы педагогик тәҗрибә;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үзебезнең һәм чит илләрдән бу өлкәдә тупланган тәҗрибә;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халык педагогикасы.</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Педагогик технология – белем бирү процессын проектлаштыру, оештыру һәм үткәрүнең уйланылган эшчәнлеге моделе, процесста укытучы һәм укучы эшчәнлеге өчен барлык уңай шартлар тудырылуы мөһим.  </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Педагогик технологиянең 3 аспекты булып а) фәннилек, б) белем бирүне планлаштырып, эш нәтиҗәсенә ирешүнең максаты, эчтәлеге һәм бирү методлары җыелмасы алгоритмы булуы, в) педагогик процессны шәхес үзенчәлеген искә алып, төрле- төрле чаралар кулланып оештыру тора.</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Педагогик технологияләрнең структурасы:</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концептуаль нигезе булу ( һәр технологиянең философик, психологик , дидактик, социаль – педагогик,тәрбияви  казанышларны эченә алган фәнни концепциясе була)</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системалылык ( бүлекләрнең үзара бәйләнеше һәм бербөтен булуы шарт)</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идарә итү мөмкинлеге  (укыту- тәрбия процессын планлаштыру, проектлаштыру, этаплы диагностикасын булдыру, соңгы нәтиҗәсе булу)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эффектлылыгы (билгеле белем бирү стандарты гарантиясе, оптималь чыгымнар куллану, эффектлы нәтиҗәсе булу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Укыту – тәрбия процессын оештыруның күп төрле вариантлары кулланыла. Һәр автор һәм һәр укытучы үзенчә якын килә. Ләкин үзенең максаты, эчтәлеге, куллана торган методлары буенча охшаш яклар күп.</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а) эчтәлеге һәм структурасы буенча өйрәтүче һәм тәрбияләүче, профессионалҗ белем бирү,предметларның бер-берлэре белэн тыгыз элемтэсе ;</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б)Укыту- тәрбия эшчәнлеген оештыру һәм идарә итү буенча, укытучы һәм укучы арасындагы җылы мөгамәлә ,укучы белән укучы арасында бер-берләренә ышаныч,шул ук вакытта үзара контроль.  Бу билгеләр түбәндәге бүлешне тәкъдим итә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1) лекцион укыту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2) аудиовизуаль техник чаралар ярдәмендә укыту,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3) дәреслек ярдәмендә укыту- мөстәкыйль эшләр</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4) ”аз санлы группалар” системасы – группалап, индивидуаль, дифференциаль якын килү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5) компьютер ярдәмендә укыту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6) программалаштырган укыту - алдан төзелгән программа нигезендә укыту,ә тормышта ешрак шуларның комбинациясе кулланыла.</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Нинди генә педагог булмасын төп идеясе – укучыларның укыту- тәрбия процессында гомуми үсешен тәмин итү.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Укыту нәтиҗәсендә укучыларның гомуми үсешенә ирешү мәсьәләләренә педагогика тарихында да зур урын бирелгән. Укучының физик яктан үсешенә аеруча игътибар бирү: аның тышкы тойгыларын – күрү һәм сизү сәләтен , шулай ук күзәтәчәнлеген һәм җитез уйлавын аеруча югары бәяләү, кешенең сәләтен формалаштыруда аның табигый сәләтләренә таятып эш итәргә тәкъдим итү,шулай ук  үсеш мәсьәләләрен караганда укучының  күзәтүләрен, сөйләвен һәм уйлавын төп факторлар итеп санарга кирәк.</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Укыту процессында укучы якындагы үсеш зонасыннан мөстәкыйль үсеш дәрәҗәсенә җитәргә тиеш .  Аның өчен укучының үсеше өчен белемнәр һәм күнекмәләр алу гына җитми, аның теория дэреслэрендэ алган белемне практик дәресләрдә мөстәкыйль эшләп каравы кирәк .Укучы төрле технологик схема,технологик карталар эшли белергә тиеш. Икенче төрле </w:t>
      </w:r>
      <w:r w:rsidRPr="008D01A5">
        <w:rPr>
          <w:rFonts w:ascii="Times New Roman" w:hAnsi="Times New Roman" w:cs="Times New Roman"/>
          <w:sz w:val="28"/>
          <w:szCs w:val="28"/>
        </w:rPr>
        <w:lastRenderedPageBreak/>
        <w:t xml:space="preserve">әйткәндә  укучының бугенге тормышка яраклы ,кирәкле ,көчле рухлы  специалист булып формалашуы кирәк. </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Барлык укучыларның да укыту-тәрбя процессында оптималь ( иң яхшы) үсешенә ирешү күз алдында тотыла. Аларны кызыксындырып, мавыктыргыч итеп укытуга мөһим урын бирелә.  </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Әлеге система буенча укучының гомуми үсешенә ирешү максаты белән , эшне түбәндәгечә алып барырга мөмкин:укучыда анализ ясарга ярдәм итә торган күзәтүчәнлек булдыру;аны абсракт ( конкрет рәвештә генә түгел) фикер йөртергә өйрәтү;эш гамәлләрне аңлап үтәү күнекмәләре бирү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Эш барышында укучыны күзәтүчән булырга өйрәтү зур әһәмияткә ия. Балаларны логик яктан эзлекле итеп уйларга , анализ һәм синтез ясарга, үз фикерләрен нигезләргә һәм исбат итәргә өйрәтү укыту- тәрбиядә зур әһәмияткә ия.  .</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Бу система белән эшләгәндә укучыны ниндидер эшне эшләтү алдыннан башкарылачак эшнең планын төзүгә зур урын бирелә. Хәзер нәрсә эшләргә, аннан соңгы хезмәт операциясе нинди булырга тиеш, кыскача план нигезендә төрле сораулар аша бала эшен башкара. Һәр бала үтәгән хезмәт турында телдән ( сүзле) отчет төзергә тиеш була. Әлеге эштә укытучы баланың белем сыйфатларын өйрәнә, ул бирелгән үрнәк буенча эшләдеме, соңгы нәтиҗәләре нинди? Укучы башкарылачак эшнең планын мөстәкыйль төзи аламы? Эш планын төзүнең башлангыч этатларында нинди кыенлыклар очрый? Баланың үсеш темпы ничек үзгәрә?</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Эш-гамәлне алдан төзелгән план буенча башкару әлеге эшчәнлектә эзлеклелек булдыруга ярдәм итә, аны аңлап башкарырга өйрәтә: план буенча эшләнгән эш турында отчет төзелә - ул үзе дә баланың эш гамәле була.</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Шулай итеп эш гамәлне аңлы рәвештә башкару түбәндәгеләрдән гыйбарәт:</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объектны җентекләп күзәтү һәм аңа анализ ясау;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иң кирәкле эш операцияләрен билгеләү;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аларны башкаруның эзлеклелеген алдан күрү;</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башкарылган эшкә үзконтроль ясау;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эшләнгән эшне укытучы тәкъдим иткән үрнәк белән чагыштырып карау;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үз вакытында үзең башкарган эшенә бәя биреп нәтиҗә ясау.</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“Яңача” эшләргә омтылу һичшиксез уңай күренеш. Максатка ирешү өчен, иң элек теге яки бу “яңа” системаның концепциясен һәм теориясен өйрәнү таләп ителә. Укытучы әлеге система турында махсус мәкаләләр, хезмәтләр белән танышырга, шул система белән эшләүче укытучылар белән фикерләшергә, аларның эш тәҗрибәсен өйрәнергә тиеш.</w:t>
      </w:r>
    </w:p>
    <w:p w:rsidR="008B3386" w:rsidRPr="008D01A5" w:rsidRDefault="008B3386" w:rsidP="000D140B">
      <w:pPr>
        <w:spacing w:after="0"/>
        <w:ind w:firstLine="709"/>
        <w:jc w:val="both"/>
        <w:rPr>
          <w:rFonts w:ascii="Times New Roman" w:hAnsi="Times New Roman" w:cs="Times New Roman"/>
          <w:sz w:val="28"/>
          <w:szCs w:val="28"/>
        </w:rPr>
      </w:pPr>
    </w:p>
    <w:p w:rsidR="008B3386" w:rsidRPr="000D140B" w:rsidRDefault="008B3386" w:rsidP="00F52475">
      <w:pPr>
        <w:spacing w:after="0"/>
        <w:jc w:val="center"/>
        <w:rPr>
          <w:rFonts w:ascii="Times New Roman" w:eastAsia="Times New Roman" w:hAnsi="Times New Roman" w:cs="Times New Roman"/>
          <w:b/>
          <w:bCs/>
          <w:sz w:val="28"/>
          <w:szCs w:val="28"/>
          <w:lang w:eastAsia="ru-RU"/>
        </w:rPr>
      </w:pPr>
      <w:r w:rsidRPr="000D140B">
        <w:rPr>
          <w:rFonts w:ascii="Times New Roman" w:eastAsia="Times New Roman" w:hAnsi="Times New Roman" w:cs="Times New Roman"/>
          <w:b/>
          <w:bCs/>
          <w:sz w:val="28"/>
          <w:szCs w:val="28"/>
          <w:lang w:eastAsia="ru-RU"/>
        </w:rPr>
        <w:t>ИННОВАЦИОННЫЕ ТЕХНОЛОГИИ В ОБРАЗОВАНИИ</w:t>
      </w:r>
    </w:p>
    <w:p w:rsidR="000D140B" w:rsidRPr="000D140B" w:rsidRDefault="008B3386" w:rsidP="00F52475">
      <w:pPr>
        <w:spacing w:after="0"/>
        <w:jc w:val="right"/>
        <w:rPr>
          <w:rFonts w:ascii="Times New Roman" w:eastAsia="Times New Roman" w:hAnsi="Times New Roman" w:cs="Times New Roman"/>
          <w:i/>
          <w:sz w:val="28"/>
          <w:szCs w:val="28"/>
          <w:lang w:eastAsia="ru-RU"/>
        </w:rPr>
      </w:pPr>
      <w:r w:rsidRPr="000D140B">
        <w:rPr>
          <w:rFonts w:ascii="Times New Roman" w:eastAsia="Times New Roman" w:hAnsi="Times New Roman" w:cs="Times New Roman"/>
          <w:i/>
          <w:sz w:val="28"/>
          <w:szCs w:val="28"/>
          <w:lang w:eastAsia="ru-RU"/>
        </w:rPr>
        <w:t>Хазиахм</w:t>
      </w:r>
      <w:r w:rsidR="000D140B" w:rsidRPr="000D140B">
        <w:rPr>
          <w:rFonts w:ascii="Times New Roman" w:eastAsia="Times New Roman" w:hAnsi="Times New Roman" w:cs="Times New Roman"/>
          <w:i/>
          <w:sz w:val="28"/>
          <w:szCs w:val="28"/>
          <w:lang w:eastAsia="ru-RU"/>
        </w:rPr>
        <w:t>е</w:t>
      </w:r>
      <w:r w:rsidRPr="000D140B">
        <w:rPr>
          <w:rFonts w:ascii="Times New Roman" w:eastAsia="Times New Roman" w:hAnsi="Times New Roman" w:cs="Times New Roman"/>
          <w:i/>
          <w:sz w:val="28"/>
          <w:szCs w:val="28"/>
          <w:lang w:eastAsia="ru-RU"/>
        </w:rPr>
        <w:t>това С.Р</w:t>
      </w:r>
      <w:r w:rsidR="000D140B" w:rsidRPr="000D140B">
        <w:rPr>
          <w:rFonts w:ascii="Times New Roman" w:eastAsia="Times New Roman" w:hAnsi="Times New Roman" w:cs="Times New Roman"/>
          <w:i/>
          <w:sz w:val="28"/>
          <w:szCs w:val="28"/>
          <w:lang w:eastAsia="ru-RU"/>
        </w:rPr>
        <w:t>.,</w:t>
      </w:r>
    </w:p>
    <w:p w:rsidR="008B3386" w:rsidRPr="000D140B" w:rsidRDefault="008B3386" w:rsidP="00F52475">
      <w:pPr>
        <w:spacing w:after="0"/>
        <w:jc w:val="right"/>
        <w:rPr>
          <w:rFonts w:ascii="Times New Roman" w:eastAsia="Times New Roman" w:hAnsi="Times New Roman" w:cs="Times New Roman"/>
          <w:i/>
          <w:sz w:val="28"/>
          <w:szCs w:val="28"/>
          <w:lang w:eastAsia="ru-RU"/>
        </w:rPr>
      </w:pPr>
      <w:r w:rsidRPr="000D140B">
        <w:rPr>
          <w:rFonts w:ascii="Times New Roman" w:eastAsia="Times New Roman" w:hAnsi="Times New Roman" w:cs="Times New Roman"/>
          <w:i/>
          <w:sz w:val="28"/>
          <w:szCs w:val="28"/>
          <w:lang w:eastAsia="ru-RU"/>
        </w:rPr>
        <w:t>мастер производственного обучения</w:t>
      </w:r>
    </w:p>
    <w:p w:rsidR="008B3386" w:rsidRDefault="008B3386" w:rsidP="00F52475">
      <w:pPr>
        <w:spacing w:after="0"/>
        <w:jc w:val="right"/>
        <w:rPr>
          <w:rFonts w:ascii="Times New Roman" w:eastAsia="Times New Roman" w:hAnsi="Times New Roman" w:cs="Times New Roman"/>
          <w:i/>
          <w:sz w:val="28"/>
          <w:szCs w:val="28"/>
          <w:lang w:eastAsia="ru-RU"/>
        </w:rPr>
      </w:pPr>
      <w:r w:rsidRPr="000D140B">
        <w:rPr>
          <w:rFonts w:ascii="Times New Roman" w:eastAsia="Times New Roman" w:hAnsi="Times New Roman" w:cs="Times New Roman"/>
          <w:i/>
          <w:sz w:val="28"/>
          <w:szCs w:val="28"/>
          <w:lang w:eastAsia="ru-RU"/>
        </w:rPr>
        <w:t>ГАПОУ «Арский агропромышленный профессиональный колледж»</w:t>
      </w:r>
    </w:p>
    <w:p w:rsidR="00FD0612" w:rsidRPr="000D140B" w:rsidRDefault="00FD0612" w:rsidP="00F52475">
      <w:pPr>
        <w:spacing w:after="0"/>
        <w:jc w:val="right"/>
        <w:rPr>
          <w:rFonts w:ascii="Times New Roman" w:eastAsia="Times New Roman" w:hAnsi="Times New Roman" w:cs="Times New Roman"/>
          <w:i/>
          <w:sz w:val="28"/>
          <w:szCs w:val="28"/>
          <w:lang w:eastAsia="ru-RU"/>
        </w:rPr>
      </w:pPr>
    </w:p>
    <w:p w:rsidR="008B3386" w:rsidRPr="008D01A5" w:rsidRDefault="008B3386" w:rsidP="000D140B">
      <w:pPr>
        <w:shd w:val="clear" w:color="auto" w:fill="FFFFFF"/>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современном обществе, когда речь идет о качестве подготовки выпускников, на первый план выходят потребности работодателя, которые связаны, с профессиональными требованиями к подготовке выпускников, с их умениями применять свои знания в реальных профессиональных ситуациях. Для решения этой проблемы, необходимо вовлекать каждого студента в активную познавательную и творческую деятельность. Этого можно добиться, используя современные педагогические технологии, необходимые для активной мыслительной деятельности, развития коммуникативной компетенции обучающихся, технологии, основанные на сотрудничестве, сотворчестве, где преподаватель выступает в роли партнера, координатора, консультанта. Наиболее перспективными, являются технологии, связанные с различными формами интерактивного обучения, проектной деятельности, нестандартными формами проведения занятий.</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 инновационным технологиям обучения относят: интерактивные технологии обучения, технологию проектного обучения и компьютерные технологии.</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Интерактивные технологии обучения. В психологической теории обучения интерактивным называется обучение, основывающееся на психологии человеческих взаимоотношений. Технологии интерактивного обучения рассматриваются как способы усвоения знаний, формирования умений и навыков в процессе взаимоотношений и взаимодействий педагога и обучаемого как субъектов учебной деятельности. Сущность их состоит в том, что они опираются не только на процессы восприятия, памяти, внимания но, прежде всего, на творческое, продуктивное мышление, поведение, общение.</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При этом процесс обучения организуется таким образом, что обучаемые учатся общаться, взаимодействовать друг с другом и другими людьми, учатся критически мыслить, решать сложные проблемы на основе анализа производственных ситуаций, ситуационных профессиональных задач и соответствующей информации.</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В интерактивных технологиях обучения существенно меняются роли обучающего (вместо роли информатора - роль менеджера) и обучаемых (вместо объекта воздействия - субъект взаимодействия), а также роль </w:t>
      </w:r>
      <w:r w:rsidRPr="008D01A5">
        <w:rPr>
          <w:rFonts w:ascii="Times New Roman" w:eastAsia="Times New Roman" w:hAnsi="Times New Roman" w:cs="Times New Roman"/>
          <w:sz w:val="28"/>
          <w:szCs w:val="28"/>
          <w:lang w:eastAsia="ru-RU"/>
        </w:rPr>
        <w:lastRenderedPageBreak/>
        <w:t>информации (информация не цель, а средство для освоения действий и операций).</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Все технологии интерактивного обучения делятся на неимитационные и имитационные. В основу классификации положен признак воссоздания (имитации) контекста профессиональной деятельности, ее модельного представления в обучении.</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Неимитационные технологии не предполагают построения моделей изучаемого явления или деятельности. В основе имитационных</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технологий лежит имитационное или имитационно-игровое моделирование, т. е. воспроизведение в условиях обучения с той или иной мерой адекватности процессов, происходящих в реальной системе.</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Семинар-диспут</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предполагает коллективное обсуждение какой-либо проблемы с целью установления путей ее достоверного решения. Семинар-диспут проводится в форме диалогического общения его участников. Он предполагает высокую умственную активность, прививает умение вести полемику, обсуждать проблему, защищать свои взгляды и убеждения, лаконично и ясно излагать мысли. Функции действующих лиц на семинаре-диспуте могут быть различными: докладчик, содокладчик, оппонент, эксперт, ассистент и др.</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Учебная дискуссия</w:t>
      </w:r>
      <w:r w:rsidRPr="008D01A5">
        <w:rPr>
          <w:rFonts w:ascii="Times New Roman" w:eastAsia="Times New Roman" w:hAnsi="Times New Roman" w:cs="Times New Roman"/>
          <w:i/>
          <w:iCs/>
          <w:sz w:val="28"/>
          <w:szCs w:val="28"/>
          <w:lang w:eastAsia="ru-RU"/>
        </w:rPr>
        <w:t> - </w:t>
      </w:r>
      <w:r w:rsidRPr="008D01A5">
        <w:rPr>
          <w:rFonts w:ascii="Times New Roman" w:eastAsia="Times New Roman" w:hAnsi="Times New Roman" w:cs="Times New Roman"/>
          <w:sz w:val="28"/>
          <w:szCs w:val="28"/>
          <w:lang w:eastAsia="ru-RU"/>
        </w:rPr>
        <w:t>один из методов проблемного обучения. Она используется при анализе проблемных ситуаций, когда необходимо дать простой и однозначный ответ на вопрос, при этом предполагаются альтернативные ответы.</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 целью вовлечения в дискуссию всех присутствующих целесообразно использовать методику кооперативного обучения (учебного сотрудничества). Данная методика основывается на взаимном обучении при совместной работе учащихся в малых группах. Основная идея учебного сотрудничества проста: учащиеся объединяют свои интеллектуальные усилия и энергию для того, чтобы выполнять общее задание или достичь общей цели (например, найти варианты решения проблемы).</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Технология работы учебной группы при учебном сотрудничестве может быть следующей:</w:t>
      </w:r>
    </w:p>
    <w:p w:rsidR="008B3386" w:rsidRPr="008D01A5" w:rsidRDefault="008B3386" w:rsidP="000D140B">
      <w:pPr>
        <w:numPr>
          <w:ilvl w:val="0"/>
          <w:numId w:val="26"/>
        </w:numPr>
        <w:spacing w:after="0"/>
        <w:ind w:left="0"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постановка проблемы;</w:t>
      </w:r>
    </w:p>
    <w:p w:rsidR="008B3386" w:rsidRPr="008D01A5" w:rsidRDefault="008B3386" w:rsidP="000D140B">
      <w:pPr>
        <w:numPr>
          <w:ilvl w:val="0"/>
          <w:numId w:val="26"/>
        </w:numPr>
        <w:spacing w:after="0"/>
        <w:ind w:left="0"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формирование малых групп (микрогрупп по 5-7 человек), распределение ролей в них, пояснения преподавателя об ожидаемом участии в дискуссии;</w:t>
      </w:r>
    </w:p>
    <w:p w:rsidR="008B3386" w:rsidRPr="008D01A5" w:rsidRDefault="008B3386" w:rsidP="000D140B">
      <w:pPr>
        <w:numPr>
          <w:ilvl w:val="0"/>
          <w:numId w:val="26"/>
        </w:numPr>
        <w:spacing w:after="0"/>
        <w:ind w:left="0"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обсуждение проблемы в микрогруппах;</w:t>
      </w:r>
    </w:p>
    <w:p w:rsidR="008B3386" w:rsidRPr="008D01A5" w:rsidRDefault="008B3386" w:rsidP="000D140B">
      <w:pPr>
        <w:numPr>
          <w:ilvl w:val="0"/>
          <w:numId w:val="26"/>
        </w:numPr>
        <w:spacing w:after="0"/>
        <w:ind w:left="0"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представление результатов обсуждения перед всей учебной группой;</w:t>
      </w:r>
    </w:p>
    <w:p w:rsidR="008B3386" w:rsidRPr="008D01A5" w:rsidRDefault="008B3386" w:rsidP="000D140B">
      <w:pPr>
        <w:numPr>
          <w:ilvl w:val="0"/>
          <w:numId w:val="26"/>
        </w:numPr>
        <w:spacing w:after="0"/>
        <w:ind w:left="0"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lastRenderedPageBreak/>
        <w:t>продолжение обсуждения и подведение итогов.</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«Мозговой штурм»</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ставит своей целью сбор как можно большего количества идей, освобождение учащихся от инерции мышления, активизацию творческого мышления, преодоление привычного хода мыслей при решении поставленной проблемы. «Мозговой штурм» позволяет существенно увеличить эффективность генерирования новых идей в учебной группе.</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Основные принципы и правила этого метода - абсолютный запрет критики предложенных участниками идей, а также поощрение всевозможных реплик и даже шуток.</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Дидактическая игра выступает важным педагогическим средством активизации процесса обучения в профессиональной школе. В процессе дидактической игры обучаемый должен выполнить действия, аналогичные тем, которые могут иметь место в его профессиональной деятельности. В результате происходит накопление, актуализация и трансформация знаний в умения и навыки, накопление опыта личности и ее развитие. Технология дидактической игры состоит из трех этапов: подготовка, проведение анализ.</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Вовлечение в дидактическую игру, игровое освоение профессиональной деятельности на ее модели способствует системному, целостному освоению профессии</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Стажировка с выполнением должностной роли — активный метод обучения, при котором «моделью» выступает сфера профессиональной деятельности, сама действительность, а имитация затрагивает в основном исполнение роли (должности). Главное условие стажировки — выполнение под контролем учебного мастера (преподавателя) определенных действий в реальных производственных условиях.</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Технологии проектного обучения. Игровое проектирование</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может перейти в реальное проектирование, если его результатом будет решение конкретной практической проблемы, а сам процесс будет перенесен в условия действующего предприятия или в учебно-производственные мастерские. Например, работа по заказу предприятий, работа в конструкторских ученических бюро, изготовление товаров и услуг, относящихся к сфере профессиональной деятельности обучаемых.</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 xml:space="preserve">Технология проектного обучения рассматривается как гибкая модель организации учебного процесса в профессиональной школе, ориентированная на творческую самореализацию личности обучаемого путем развития его интеллектуальных и физических возможностей, волевых качеств и творческих способностей в процессе создания новых товаров и </w:t>
      </w:r>
      <w:r w:rsidRPr="008D01A5">
        <w:rPr>
          <w:rFonts w:ascii="Times New Roman" w:eastAsia="Times New Roman" w:hAnsi="Times New Roman" w:cs="Times New Roman"/>
          <w:sz w:val="28"/>
          <w:szCs w:val="28"/>
          <w:lang w:eastAsia="ru-RU"/>
        </w:rPr>
        <w:lastRenderedPageBreak/>
        <w:t>услуг. Результатом проектной деятельности являются учебные творческие проекты, выполнение которых осуществляется в три этапа: </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-исследовательский</w:t>
      </w:r>
      <w:r w:rsidRPr="008D01A5">
        <w:rPr>
          <w:rFonts w:ascii="Times New Roman" w:eastAsia="Times New Roman" w:hAnsi="Times New Roman" w:cs="Times New Roman"/>
          <w:i/>
          <w:iCs/>
          <w:sz w:val="28"/>
          <w:szCs w:val="28"/>
          <w:lang w:eastAsia="ru-RU"/>
        </w:rPr>
        <w:t> </w:t>
      </w:r>
      <w:r w:rsidRPr="008D01A5">
        <w:rPr>
          <w:rFonts w:ascii="Times New Roman" w:eastAsia="Times New Roman" w:hAnsi="Times New Roman" w:cs="Times New Roman"/>
          <w:sz w:val="28"/>
          <w:szCs w:val="28"/>
          <w:lang w:eastAsia="ru-RU"/>
        </w:rPr>
        <w:t>(поиск проблемы, выбор и обоснование проекта, анализ предстоящей деятельности, выбор конструкции и материалов, разработка конструкторско-технической документации по организации рабочего места);</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-технологический (выполнение технологических операций, предусмотренных технологическим процессом; соблюдение технологической, трудовой дисциплины, норм охраны труда, экологической и технической безопасности);</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-заключительный (контроль и испытание изделия; экономическое обоснование, маркетинговые исследования; подведение итогов).</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 пояснительной записке должны быть отражены:</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выбор обоснование темы проекта, историческая справка по проблеме проекта, генерирование и развитие идей, построение опорных схем размышления;</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-описание этапов конструирования объекта;</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-выбор материала для объекта, дизайн-анализ;</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-технологическая последовательность изготовления изделия, графические материалы;</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-подбор инструментов, оборудования и организация рабочего места;</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-охрана труда и техника безопасности при выполнении работ;</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-экономическое и экологическое обоснование проекта и его реклама;</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-использование литературы;</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-приложение (эскизы, схемы, технологическая документация).</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К проектируемому изделию предъявляются такие требования, как технологичность, экономичность, экологичность, безопасность, эргономичность, эстетичность и др.</w:t>
      </w:r>
    </w:p>
    <w:p w:rsidR="008B3386" w:rsidRPr="008D01A5" w:rsidRDefault="008B3386" w:rsidP="000D140B">
      <w:pPr>
        <w:spacing w:after="0"/>
        <w:ind w:firstLine="709"/>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sz w:val="28"/>
          <w:szCs w:val="28"/>
          <w:lang w:eastAsia="ru-RU"/>
        </w:rPr>
        <w:t>Технология проектного обучения способствует созданию педагогических условий для развития креативных способностей и качеств личности учащегося, которые нужны ему для творческой деятельности, независимо от будущей конкретной профессии.</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Список литературы</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1.Барановский В.А. Повар – технолог/ Серия «Учебники, учебные пособия». – Ростов н/Д:</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2.Борисова Н.В., Князев Н.М. Дидактические условия использования игровых технологий в подготовке специалистов. - М.; Домодедово,2017</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3Герасимов А.М., Логинов И.П. Инновационный подход в построении обучения. - М.,2018.</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Голунова Л.Е. Сборник рецептур блюд и кулинарных изделий для предприятий общественного питания - “ПРОФИКС” Санкт-Петербург 2019 г.</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4.Гузеев В.В. Методы обучения и организационные формы уроков. -М.,2018.</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5.Глоссарий современного образования (терминологический словарь).</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6. Новые педагогические и информационные технологии в системе образования / Под ред. Е.С.Полат.- М.,2017.</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7. Олешков М.Ю. Современные образовательные технологии: учебное пособие. – Нижний Тагил: НТГСПА, 2018 – 144 с.</w:t>
      </w:r>
    </w:p>
    <w:p w:rsidR="008B3386" w:rsidRPr="008D01A5" w:rsidRDefault="008B3386"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8. Селевко Г.К. Cовременные образовательные технологии: Учебное пособие. – М.: Народное образование, 2019 – 256 с.</w:t>
      </w:r>
    </w:p>
    <w:p w:rsidR="008B3386" w:rsidRPr="008D01A5" w:rsidRDefault="008B3386" w:rsidP="00F52475">
      <w:pPr>
        <w:spacing w:after="0"/>
        <w:jc w:val="both"/>
        <w:rPr>
          <w:rFonts w:ascii="Times New Roman" w:hAnsi="Times New Roman" w:cs="Times New Roman"/>
          <w:sz w:val="28"/>
          <w:szCs w:val="28"/>
        </w:rPr>
      </w:pPr>
    </w:p>
    <w:p w:rsidR="00FD0612" w:rsidRDefault="00FD0612" w:rsidP="00F52475">
      <w:pPr>
        <w:spacing w:after="0"/>
        <w:ind w:left="-284"/>
        <w:jc w:val="center"/>
        <w:rPr>
          <w:rFonts w:ascii="Times New Roman" w:hAnsi="Times New Roman" w:cs="Times New Roman"/>
          <w:b/>
          <w:sz w:val="28"/>
          <w:szCs w:val="28"/>
        </w:rPr>
      </w:pPr>
    </w:p>
    <w:p w:rsidR="00FD0612" w:rsidRDefault="00FD0612" w:rsidP="00F52475">
      <w:pPr>
        <w:spacing w:after="0"/>
        <w:ind w:left="-284"/>
        <w:jc w:val="center"/>
        <w:rPr>
          <w:rFonts w:ascii="Times New Roman" w:hAnsi="Times New Roman" w:cs="Times New Roman"/>
          <w:b/>
          <w:sz w:val="28"/>
          <w:szCs w:val="28"/>
        </w:rPr>
      </w:pPr>
    </w:p>
    <w:p w:rsidR="00FD0612" w:rsidRDefault="00FD0612" w:rsidP="00F52475">
      <w:pPr>
        <w:spacing w:after="0"/>
        <w:ind w:left="-284"/>
        <w:jc w:val="center"/>
        <w:rPr>
          <w:rFonts w:ascii="Times New Roman" w:hAnsi="Times New Roman" w:cs="Times New Roman"/>
          <w:b/>
          <w:sz w:val="28"/>
          <w:szCs w:val="28"/>
        </w:rPr>
      </w:pPr>
    </w:p>
    <w:p w:rsidR="00FD0612" w:rsidRDefault="00FD0612" w:rsidP="00F52475">
      <w:pPr>
        <w:spacing w:after="0"/>
        <w:ind w:left="-284"/>
        <w:jc w:val="center"/>
        <w:rPr>
          <w:rFonts w:ascii="Times New Roman" w:hAnsi="Times New Roman" w:cs="Times New Roman"/>
          <w:b/>
          <w:sz w:val="28"/>
          <w:szCs w:val="28"/>
        </w:rPr>
      </w:pPr>
    </w:p>
    <w:p w:rsidR="00FD0612" w:rsidRDefault="00FD0612" w:rsidP="00F52475">
      <w:pPr>
        <w:spacing w:after="0"/>
        <w:ind w:left="-284"/>
        <w:jc w:val="center"/>
        <w:rPr>
          <w:rFonts w:ascii="Times New Roman" w:hAnsi="Times New Roman" w:cs="Times New Roman"/>
          <w:b/>
          <w:sz w:val="28"/>
          <w:szCs w:val="28"/>
        </w:rPr>
      </w:pPr>
    </w:p>
    <w:p w:rsidR="00FD0612" w:rsidRDefault="00FD0612" w:rsidP="00F52475">
      <w:pPr>
        <w:spacing w:after="0"/>
        <w:ind w:left="-284"/>
        <w:jc w:val="center"/>
        <w:rPr>
          <w:rFonts w:ascii="Times New Roman" w:hAnsi="Times New Roman" w:cs="Times New Roman"/>
          <w:b/>
          <w:sz w:val="28"/>
          <w:szCs w:val="28"/>
        </w:rPr>
      </w:pPr>
    </w:p>
    <w:p w:rsidR="008769E4" w:rsidRPr="008D01A5" w:rsidRDefault="008769E4" w:rsidP="00F52475">
      <w:pPr>
        <w:spacing w:after="0"/>
        <w:ind w:left="-284"/>
        <w:jc w:val="center"/>
        <w:rPr>
          <w:rFonts w:ascii="Times New Roman" w:hAnsi="Times New Roman" w:cs="Times New Roman"/>
          <w:b/>
          <w:sz w:val="28"/>
          <w:szCs w:val="28"/>
          <w:lang w:val="tt-RU"/>
        </w:rPr>
      </w:pPr>
      <w:r w:rsidRPr="008D01A5">
        <w:rPr>
          <w:rFonts w:ascii="Times New Roman" w:hAnsi="Times New Roman" w:cs="Times New Roman"/>
          <w:b/>
          <w:sz w:val="28"/>
          <w:szCs w:val="28"/>
        </w:rPr>
        <w:t xml:space="preserve">ТАТАР ТЕЛЕ ҺӘМ ӘДӘБИЯТЫ </w:t>
      </w:r>
      <w:r w:rsidRPr="008D01A5">
        <w:rPr>
          <w:rFonts w:ascii="Times New Roman" w:hAnsi="Times New Roman" w:cs="Times New Roman"/>
          <w:b/>
          <w:sz w:val="28"/>
          <w:szCs w:val="28"/>
          <w:lang w:val="tt-RU"/>
        </w:rPr>
        <w:t>ДӘРЕСЛӘРЕНДӘ</w:t>
      </w:r>
    </w:p>
    <w:p w:rsidR="008769E4" w:rsidRPr="008D01A5" w:rsidRDefault="008769E4" w:rsidP="00F52475">
      <w:pPr>
        <w:spacing w:after="0"/>
        <w:ind w:left="-284"/>
        <w:jc w:val="center"/>
        <w:rPr>
          <w:rFonts w:ascii="Times New Roman" w:hAnsi="Times New Roman" w:cs="Times New Roman"/>
          <w:b/>
          <w:sz w:val="28"/>
          <w:szCs w:val="28"/>
        </w:rPr>
      </w:pPr>
      <w:r w:rsidRPr="008D01A5">
        <w:rPr>
          <w:rFonts w:ascii="Times New Roman" w:hAnsi="Times New Roman" w:cs="Times New Roman"/>
          <w:b/>
          <w:sz w:val="28"/>
          <w:szCs w:val="28"/>
        </w:rPr>
        <w:t xml:space="preserve"> «ВИРТУАЛЬ ЭКСКУРСИЯ» ИНТЕРАКТИВ ТЕХНОЛОГИЯСЕН КУЛЛАНУ</w:t>
      </w:r>
    </w:p>
    <w:p w:rsidR="008769E4" w:rsidRPr="000D140B" w:rsidRDefault="008769E4" w:rsidP="00F52475">
      <w:pPr>
        <w:spacing w:after="0"/>
        <w:ind w:left="-284"/>
        <w:jc w:val="right"/>
        <w:rPr>
          <w:rFonts w:ascii="Times New Roman" w:hAnsi="Times New Roman" w:cs="Times New Roman"/>
          <w:i/>
          <w:sz w:val="28"/>
          <w:szCs w:val="28"/>
        </w:rPr>
      </w:pPr>
      <w:r w:rsidRPr="008D01A5">
        <w:rPr>
          <w:rFonts w:ascii="Times New Roman" w:hAnsi="Times New Roman" w:cs="Times New Roman"/>
          <w:sz w:val="28"/>
          <w:szCs w:val="28"/>
        </w:rPr>
        <w:t xml:space="preserve"> </w:t>
      </w:r>
      <w:r w:rsidRPr="000D140B">
        <w:rPr>
          <w:rFonts w:ascii="Times New Roman" w:hAnsi="Times New Roman" w:cs="Times New Roman"/>
          <w:i/>
          <w:sz w:val="28"/>
          <w:szCs w:val="28"/>
        </w:rPr>
        <w:t xml:space="preserve">Хәйруллина </w:t>
      </w:r>
      <w:r w:rsidRPr="000D140B">
        <w:rPr>
          <w:rFonts w:ascii="Times New Roman" w:hAnsi="Times New Roman" w:cs="Times New Roman"/>
          <w:i/>
          <w:sz w:val="28"/>
          <w:szCs w:val="28"/>
          <w:lang w:val="tt-RU"/>
        </w:rPr>
        <w:t>И</w:t>
      </w:r>
      <w:r w:rsidRPr="000D140B">
        <w:rPr>
          <w:rFonts w:ascii="Times New Roman" w:hAnsi="Times New Roman" w:cs="Times New Roman"/>
          <w:i/>
          <w:sz w:val="28"/>
          <w:szCs w:val="28"/>
        </w:rPr>
        <w:t>. М., татар теле</w:t>
      </w:r>
      <w:r w:rsidRPr="000D140B">
        <w:rPr>
          <w:rFonts w:ascii="Times New Roman" w:hAnsi="Times New Roman" w:cs="Times New Roman"/>
          <w:i/>
          <w:sz w:val="28"/>
          <w:szCs w:val="28"/>
          <w:lang w:val="tt-RU"/>
        </w:rPr>
        <w:t xml:space="preserve"> һәм</w:t>
      </w:r>
      <w:r w:rsidRPr="000D140B">
        <w:rPr>
          <w:rFonts w:ascii="Times New Roman" w:hAnsi="Times New Roman" w:cs="Times New Roman"/>
          <w:i/>
          <w:sz w:val="28"/>
          <w:szCs w:val="28"/>
        </w:rPr>
        <w:t xml:space="preserve"> әдәбият</w:t>
      </w:r>
      <w:r w:rsidRPr="000D140B">
        <w:rPr>
          <w:rFonts w:ascii="Times New Roman" w:hAnsi="Times New Roman" w:cs="Times New Roman"/>
          <w:i/>
          <w:sz w:val="28"/>
          <w:szCs w:val="28"/>
          <w:lang w:val="tt-RU"/>
        </w:rPr>
        <w:t>ы</w:t>
      </w:r>
      <w:r w:rsidRPr="000D140B">
        <w:rPr>
          <w:rFonts w:ascii="Times New Roman" w:hAnsi="Times New Roman" w:cs="Times New Roman"/>
          <w:i/>
          <w:sz w:val="28"/>
          <w:szCs w:val="28"/>
        </w:rPr>
        <w:t xml:space="preserve"> укытучысы </w:t>
      </w:r>
    </w:p>
    <w:p w:rsidR="008769E4" w:rsidRPr="000D140B" w:rsidRDefault="008769E4" w:rsidP="00F52475">
      <w:pPr>
        <w:spacing w:after="0"/>
        <w:ind w:left="-284"/>
        <w:jc w:val="right"/>
        <w:rPr>
          <w:rFonts w:ascii="Times New Roman" w:hAnsi="Times New Roman" w:cs="Times New Roman"/>
          <w:i/>
          <w:sz w:val="28"/>
          <w:szCs w:val="28"/>
        </w:rPr>
      </w:pPr>
      <w:r w:rsidRPr="000D140B">
        <w:rPr>
          <w:rFonts w:ascii="Times New Roman" w:hAnsi="Times New Roman" w:cs="Times New Roman"/>
          <w:i/>
          <w:sz w:val="28"/>
          <w:szCs w:val="28"/>
        </w:rPr>
        <w:t xml:space="preserve"> ДАҺБУ «Муса Җәлил исемендәге Минзәлә педагогика көллияте»</w:t>
      </w:r>
    </w:p>
    <w:p w:rsidR="008769E4" w:rsidRPr="000D140B" w:rsidRDefault="008769E4" w:rsidP="00F52475">
      <w:pPr>
        <w:spacing w:after="0"/>
        <w:ind w:left="-284"/>
        <w:jc w:val="right"/>
        <w:rPr>
          <w:rFonts w:ascii="Times New Roman" w:hAnsi="Times New Roman" w:cs="Times New Roman"/>
          <w:i/>
          <w:sz w:val="28"/>
          <w:szCs w:val="28"/>
        </w:rPr>
      </w:pP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Хәзерге шартларда уку</w:t>
      </w:r>
      <w:r w:rsidRPr="008D01A5">
        <w:rPr>
          <w:rFonts w:ascii="Times New Roman" w:hAnsi="Times New Roman" w:cs="Times New Roman"/>
          <w:sz w:val="28"/>
          <w:szCs w:val="28"/>
          <w:lang w:val="tt-RU"/>
        </w:rPr>
        <w:t>-укыту</w:t>
      </w:r>
      <w:r w:rsidRPr="008D01A5">
        <w:rPr>
          <w:rFonts w:ascii="Times New Roman" w:hAnsi="Times New Roman" w:cs="Times New Roman"/>
          <w:sz w:val="28"/>
          <w:szCs w:val="28"/>
        </w:rPr>
        <w:t xml:space="preserve"> процессын уңышлы оештыру өчен материал бирүнең яңа формаларын, методларын һәм чараларын эзләү зарур. Инновацион педагогик технологияләр куллану проблемасы актуаль проблемаларның берсе булып тора. Х</w:t>
      </w:r>
      <w:r w:rsidRPr="008D01A5">
        <w:rPr>
          <w:rFonts w:ascii="Times New Roman" w:hAnsi="Times New Roman" w:cs="Times New Roman"/>
          <w:sz w:val="28"/>
          <w:szCs w:val="28"/>
          <w:lang w:val="tt-RU"/>
        </w:rPr>
        <w:t xml:space="preserve">әзерге вакытта белем бирүдә заманча </w:t>
      </w:r>
      <w:r w:rsidRPr="008D01A5">
        <w:rPr>
          <w:rFonts w:ascii="Times New Roman" w:hAnsi="Times New Roman" w:cs="Times New Roman"/>
          <w:sz w:val="28"/>
          <w:szCs w:val="28"/>
        </w:rPr>
        <w:t>компьютер</w:t>
      </w:r>
      <w:r w:rsidRPr="008D01A5">
        <w:rPr>
          <w:rFonts w:ascii="Times New Roman" w:hAnsi="Times New Roman" w:cs="Times New Roman"/>
          <w:sz w:val="28"/>
          <w:szCs w:val="28"/>
          <w:lang w:val="tt-RU"/>
        </w:rPr>
        <w:t xml:space="preserve"> технологияләре кулланып эшләү зур урын били. </w:t>
      </w:r>
    </w:p>
    <w:p w:rsidR="000D140B" w:rsidRDefault="008769E4" w:rsidP="000D140B">
      <w:pPr>
        <w:spacing w:after="0"/>
        <w:ind w:firstLine="993"/>
        <w:jc w:val="both"/>
        <w:rPr>
          <w:rFonts w:ascii="Times New Roman" w:hAnsi="Times New Roman" w:cs="Times New Roman"/>
          <w:sz w:val="28"/>
          <w:szCs w:val="28"/>
        </w:rPr>
      </w:pPr>
      <w:r w:rsidRPr="008D01A5">
        <w:rPr>
          <w:rFonts w:ascii="Times New Roman" w:hAnsi="Times New Roman" w:cs="Times New Roman"/>
          <w:sz w:val="28"/>
          <w:szCs w:val="28"/>
          <w:lang w:val="tt-RU"/>
        </w:rPr>
        <w:t>Бүгенге көндә ш</w:t>
      </w:r>
      <w:r w:rsidRPr="008D01A5">
        <w:rPr>
          <w:rFonts w:ascii="Times New Roman" w:hAnsi="Times New Roman" w:cs="Times New Roman"/>
          <w:sz w:val="28"/>
          <w:szCs w:val="28"/>
        </w:rPr>
        <w:t xml:space="preserve">әхси компьютер һәм Интернет безнең тормышыбызга нык кереп </w:t>
      </w:r>
      <w:r w:rsidRPr="008D01A5">
        <w:rPr>
          <w:rFonts w:ascii="Times New Roman" w:hAnsi="Times New Roman" w:cs="Times New Roman"/>
          <w:sz w:val="28"/>
          <w:szCs w:val="28"/>
          <w:lang w:val="tt-RU"/>
        </w:rPr>
        <w:t>урнашты.</w:t>
      </w:r>
      <w:r w:rsidRPr="008D01A5">
        <w:rPr>
          <w:rFonts w:ascii="Times New Roman" w:hAnsi="Times New Roman" w:cs="Times New Roman"/>
          <w:sz w:val="28"/>
          <w:szCs w:val="28"/>
        </w:rPr>
        <w:t xml:space="preserve"> Ә</w:t>
      </w:r>
      <w:r w:rsidRPr="008D01A5">
        <w:rPr>
          <w:rFonts w:ascii="Times New Roman" w:hAnsi="Times New Roman" w:cs="Times New Roman"/>
          <w:sz w:val="28"/>
          <w:szCs w:val="28"/>
          <w:lang w:val="tt-RU"/>
        </w:rPr>
        <w:t xml:space="preserve"> </w:t>
      </w:r>
      <w:r w:rsidRPr="008D01A5">
        <w:rPr>
          <w:rFonts w:ascii="Times New Roman" w:hAnsi="Times New Roman" w:cs="Times New Roman"/>
          <w:sz w:val="28"/>
          <w:szCs w:val="28"/>
        </w:rPr>
        <w:t xml:space="preserve">заманча укучылар аларга зур кызыксыну белдерә. </w:t>
      </w:r>
      <w:r w:rsidRPr="008D01A5">
        <w:rPr>
          <w:rFonts w:ascii="Times New Roman" w:hAnsi="Times New Roman" w:cs="Times New Roman"/>
          <w:sz w:val="28"/>
          <w:szCs w:val="28"/>
          <w:lang w:val="tt-RU"/>
        </w:rPr>
        <w:t xml:space="preserve">Укытучының </w:t>
      </w:r>
      <w:r w:rsidRPr="008D01A5">
        <w:rPr>
          <w:rFonts w:ascii="Times New Roman" w:hAnsi="Times New Roman" w:cs="Times New Roman"/>
          <w:sz w:val="28"/>
          <w:szCs w:val="28"/>
        </w:rPr>
        <w:t xml:space="preserve">бурычы – </w:t>
      </w:r>
      <w:r w:rsidRPr="008D01A5">
        <w:rPr>
          <w:rFonts w:ascii="Times New Roman" w:hAnsi="Times New Roman" w:cs="Times New Roman"/>
          <w:sz w:val="28"/>
          <w:szCs w:val="28"/>
          <w:lang w:val="tt-RU"/>
        </w:rPr>
        <w:t>әлеге гад</w:t>
      </w:r>
      <w:r w:rsidRPr="008D01A5">
        <w:rPr>
          <w:rFonts w:ascii="Times New Roman" w:hAnsi="Times New Roman" w:cs="Times New Roman"/>
          <w:sz w:val="28"/>
          <w:szCs w:val="28"/>
        </w:rPr>
        <w:t>житларны</w:t>
      </w:r>
      <w:r w:rsidRPr="008D01A5">
        <w:rPr>
          <w:rFonts w:ascii="Times New Roman" w:hAnsi="Times New Roman" w:cs="Times New Roman"/>
          <w:sz w:val="28"/>
          <w:szCs w:val="28"/>
          <w:lang w:val="tt-RU"/>
        </w:rPr>
        <w:t xml:space="preserve"> белем бирүдә ярдәмче чарага әйләндерү</w:t>
      </w:r>
      <w:r w:rsidRPr="008D01A5">
        <w:rPr>
          <w:rFonts w:ascii="Times New Roman" w:hAnsi="Times New Roman" w:cs="Times New Roman"/>
          <w:sz w:val="28"/>
          <w:szCs w:val="28"/>
        </w:rPr>
        <w:t>.</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Бөтен дөн</w:t>
      </w:r>
      <w:r w:rsidRPr="008D01A5">
        <w:rPr>
          <w:rFonts w:ascii="Times New Roman" w:hAnsi="Times New Roman" w:cs="Times New Roman"/>
          <w:sz w:val="28"/>
          <w:szCs w:val="28"/>
        </w:rPr>
        <w:t>ьяны</w:t>
      </w:r>
      <w:r w:rsidRPr="008D01A5">
        <w:rPr>
          <w:rFonts w:ascii="Times New Roman" w:hAnsi="Times New Roman" w:cs="Times New Roman"/>
          <w:sz w:val="28"/>
          <w:szCs w:val="28"/>
          <w:lang w:val="tt-RU"/>
        </w:rPr>
        <w:t>ң цифрлы (санлы) мәгълүматлаштыру (комп</w:t>
      </w:r>
      <w:r w:rsidRPr="008D01A5">
        <w:rPr>
          <w:rFonts w:ascii="Times New Roman" w:hAnsi="Times New Roman" w:cs="Times New Roman"/>
          <w:sz w:val="28"/>
          <w:szCs w:val="28"/>
        </w:rPr>
        <w:t>ьютер</w:t>
      </w:r>
      <w:r w:rsidRPr="008D01A5">
        <w:rPr>
          <w:rFonts w:ascii="Times New Roman" w:hAnsi="Times New Roman" w:cs="Times New Roman"/>
          <w:sz w:val="28"/>
          <w:szCs w:val="28"/>
          <w:lang w:val="tt-RU"/>
        </w:rPr>
        <w:t>лаштыру) нәтиҗәсендә бик күп әйберләр онытылып бара: китап уку, укыганның эчтәлеген эзлекле, матур итеп сөйләү, күзгә-күз карап сөйләшү, матур язу, рухи-әхлакый тәрбия һ.б. Яш</w:t>
      </w:r>
      <w:r w:rsidRPr="008D01A5">
        <w:rPr>
          <w:rFonts w:ascii="Times New Roman" w:hAnsi="Times New Roman" w:cs="Times New Roman"/>
          <w:sz w:val="28"/>
          <w:szCs w:val="28"/>
        </w:rPr>
        <w:t>ь</w:t>
      </w:r>
      <w:r w:rsidRPr="008D01A5">
        <w:rPr>
          <w:rFonts w:ascii="Times New Roman" w:hAnsi="Times New Roman" w:cs="Times New Roman"/>
          <w:sz w:val="28"/>
          <w:szCs w:val="28"/>
          <w:lang w:val="tt-RU"/>
        </w:rPr>
        <w:t>ләр кулга тотып китап укуны вакыт алу, бернигә дә кирәк булмаган эш итеп кабул итәләр. Имеш, кирәк булган барлык сорауларга да җавапны комп</w:t>
      </w:r>
      <w:r w:rsidRPr="008D01A5">
        <w:rPr>
          <w:rFonts w:ascii="Times New Roman" w:hAnsi="Times New Roman" w:cs="Times New Roman"/>
          <w:sz w:val="28"/>
          <w:szCs w:val="28"/>
        </w:rPr>
        <w:t>ьютер</w:t>
      </w:r>
      <w:r w:rsidRPr="008D01A5">
        <w:rPr>
          <w:rFonts w:ascii="Times New Roman" w:hAnsi="Times New Roman" w:cs="Times New Roman"/>
          <w:sz w:val="28"/>
          <w:szCs w:val="28"/>
          <w:lang w:val="tt-RU"/>
        </w:rPr>
        <w:t xml:space="preserve">дан, интернеттан </w:t>
      </w:r>
      <w:r w:rsidRPr="008D01A5">
        <w:rPr>
          <w:rFonts w:ascii="Times New Roman" w:hAnsi="Times New Roman" w:cs="Times New Roman"/>
          <w:sz w:val="28"/>
          <w:szCs w:val="28"/>
          <w:lang w:val="tt-RU"/>
        </w:rPr>
        <w:lastRenderedPageBreak/>
        <w:t>табарга мөмкин.  Хәзерге заман укучысының тормышын компьютердан һәм интернеттан башка күз алдына китерү кыен. димәк, әлеге гаджитлар уку-укыту процессына да кертелергә, заманча дәресне үткәрүдә укытучының турыдан-туры ярдәмчесе булырга тиеш.  Аларны куллану мөстәкыйль бәяләү һәм алынган мәгълүматны сайлап алу, бирелгән тема белән табылган мәгълүматны сайлап алу сәләтен формалаштыруга ярдәм итәргә тиеш. Чөнки укучыларның күбесе өйрәнелә торган материалны күрсәтелгән кысалардан чыгарга, мәгълүматны тәнкыйть белән аңларга, мөстәкыйль рәвештә карарлар кабул итәргә теләмиләр.</w:t>
      </w:r>
    </w:p>
    <w:p w:rsidR="008769E4" w:rsidRPr="008D01A5" w:rsidRDefault="008769E4" w:rsidP="000D140B">
      <w:pPr>
        <w:spacing w:after="0"/>
        <w:ind w:firstLine="993"/>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eastAsia="ru-RU"/>
        </w:rPr>
        <w:t>Уку процессында яңа мәгълүмати технологияләр куллану вариантларының берсе-виртуаль экскурсия.</w:t>
      </w:r>
      <w:r w:rsidRPr="008D01A5">
        <w:rPr>
          <w:rFonts w:ascii="Times New Roman" w:eastAsia="Times New Roman" w:hAnsi="Times New Roman" w:cs="Times New Roman"/>
          <w:sz w:val="28"/>
          <w:szCs w:val="28"/>
          <w:lang w:val="tt-RU" w:eastAsia="ru-RU"/>
        </w:rPr>
        <w:t xml:space="preserve"> </w:t>
      </w:r>
      <w:r w:rsidRPr="008D01A5">
        <w:rPr>
          <w:rFonts w:ascii="Times New Roman" w:hAnsi="Times New Roman" w:cs="Times New Roman"/>
          <w:sz w:val="28"/>
          <w:szCs w:val="28"/>
          <w:lang w:val="tt-RU"/>
        </w:rPr>
        <w:t>Экскурсия ярдәмендә уку процессын «җанландырырга», укучыларны кызыксындырырга, аларның күзаллауларын киңәйтергә, танып-белү сәләтен активлаштырырга, мәгълүматны тәнкыйди аңлауга өйрәтергә мөмкин.</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Виртуаль экскурсиянең гадәти  экскурсияләр белән чагыштырганда кайбер өстенлекләре бар: </w:t>
      </w:r>
    </w:p>
    <w:p w:rsidR="008769E4" w:rsidRPr="008D01A5" w:rsidRDefault="008769E4" w:rsidP="000D140B">
      <w:pPr>
        <w:pStyle w:val="a6"/>
        <w:numPr>
          <w:ilvl w:val="0"/>
          <w:numId w:val="28"/>
        </w:numPr>
        <w:spacing w:after="0"/>
        <w:ind w:left="0" w:firstLine="993"/>
        <w:jc w:val="both"/>
        <w:rPr>
          <w:rFonts w:ascii="Times New Roman" w:hAnsi="Times New Roman"/>
          <w:sz w:val="28"/>
          <w:szCs w:val="28"/>
          <w:lang w:val="tt-RU"/>
        </w:rPr>
      </w:pPr>
      <w:r w:rsidRPr="008D01A5">
        <w:rPr>
          <w:rFonts w:ascii="Times New Roman" w:hAnsi="Times New Roman"/>
          <w:sz w:val="28"/>
          <w:szCs w:val="28"/>
          <w:lang w:val="tt-RU"/>
        </w:rPr>
        <w:t>бүлмәдән чыкмыйча гына да сәяхәт иитәргә була.Димәк, һава торышына, транспортның булу-булмавына да бәйләнмәгән;</w:t>
      </w:r>
    </w:p>
    <w:p w:rsidR="008769E4" w:rsidRPr="008D01A5" w:rsidRDefault="008769E4" w:rsidP="000D140B">
      <w:pPr>
        <w:pStyle w:val="a6"/>
        <w:numPr>
          <w:ilvl w:val="0"/>
          <w:numId w:val="28"/>
        </w:numPr>
        <w:spacing w:after="0"/>
        <w:ind w:left="0" w:firstLine="993"/>
        <w:jc w:val="both"/>
        <w:rPr>
          <w:rFonts w:ascii="Times New Roman" w:hAnsi="Times New Roman"/>
          <w:sz w:val="28"/>
          <w:szCs w:val="28"/>
          <w:lang w:val="tt-RU"/>
        </w:rPr>
      </w:pPr>
      <w:r w:rsidRPr="008D01A5">
        <w:rPr>
          <w:rFonts w:ascii="Times New Roman" w:hAnsi="Times New Roman"/>
          <w:sz w:val="28"/>
          <w:szCs w:val="28"/>
          <w:lang w:val="tt-RU"/>
        </w:rPr>
        <w:t>кабат карау мөмкинлеге, күрсәтмәлелек һ. б.</w:t>
      </w:r>
    </w:p>
    <w:p w:rsidR="008769E4" w:rsidRPr="008D01A5" w:rsidRDefault="008769E4" w:rsidP="000D140B">
      <w:pPr>
        <w:pStyle w:val="a6"/>
        <w:numPr>
          <w:ilvl w:val="0"/>
          <w:numId w:val="28"/>
        </w:numPr>
        <w:spacing w:after="0"/>
        <w:ind w:left="0" w:firstLine="993"/>
        <w:jc w:val="both"/>
        <w:rPr>
          <w:rFonts w:ascii="Times New Roman" w:hAnsi="Times New Roman"/>
          <w:sz w:val="28"/>
          <w:szCs w:val="28"/>
          <w:lang w:val="tt-RU"/>
        </w:rPr>
      </w:pPr>
      <w:r w:rsidRPr="008D01A5">
        <w:rPr>
          <w:rFonts w:ascii="Times New Roman" w:hAnsi="Times New Roman"/>
          <w:sz w:val="28"/>
          <w:szCs w:val="28"/>
          <w:lang w:val="tt-RU"/>
        </w:rPr>
        <w:t>экскурсия барышында тамашачылар тема ачыла торган объектларны күреп кенә калмыйлар, алар бу объектлар турында кирәкле мәгълүматны алып, язманы ишетәләр, шулай ук алар мөстәкыйль күзәтү һәм анализның гамәли күнекмәләренә ия булалар;</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Виртуаль экскурсияләр эшләү һәм үткәрү заманча компьютер технологияләре буенча белемнәрне ныгытуга ярдәм итә;</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Виртуаль экскурсияләр вакытында укучыларның эшчәнлеген активлаштыруда эзләнү алымы зур роль уйный. Студентлар экспозиция материаллары белән генә танышып калмыйча, әдәби мәгълүматны актив эзләү белән дә шөгыльләнәләр.</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 Виртуаль экскурсия компетентлы якын килү, танып-белү эшчәнлеге кебек заманча педагогик эшчәнлек принципларын тормышка ашыра. Эш барышында укучыларда тикшеренү, мәгълүмати-коммуникацион күнекмәләр, төрле мәгълүмат чыганакларында ориентлашу, электрон каталоглардан файдалана белү, төп сүзләрене эзләү, оештыру күнекмәләре формалаша.</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Татар теле һәм әдәбияты дәресләрендә виртуаль экскурсияләр булдыру – студентларның мөстәкыйль тикшеренү эше ул;  өйрәнелә торган уку материалына иҗади якын килүне үстерү; мәгълүмати культура </w:t>
      </w:r>
      <w:r w:rsidRPr="008D01A5">
        <w:rPr>
          <w:rFonts w:ascii="Times New Roman" w:hAnsi="Times New Roman" w:cs="Times New Roman"/>
          <w:sz w:val="28"/>
          <w:szCs w:val="28"/>
          <w:lang w:val="tt-RU"/>
        </w:rPr>
        <w:lastRenderedPageBreak/>
        <w:t>элементларын формалаштыру; алынган белемнәрне практикада куллану; эзләнү методын һәм проектларны булдыру ысулын куллану.</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Татар теле һәм әдәбияты дәресләрендә мин әдәби-биографик, әдәби-туган якны өйрәнү, тарихи-әдәби, әдәби-сәнгать кебек виртуаль әдәби экскурсия төрләрен кулланам.Моның өчен укучылар белән иң элек кирәкле мәгълуматны туплыйбыз, аны өйрәнәбез, кирәкле өлешләрен генә сайлап алабыз, кыскача инша язабыз, сәяхәт планын төзибез. Сәяхәт кызыклы һәм тулы булсын өчен рәсемнәр, аудио-видео материаллар кулланабыз. Кирәкле материалны PowerPoint презентациясенщ  урнаштырабыз.</w:t>
      </w:r>
    </w:p>
    <w:p w:rsidR="008769E4" w:rsidRPr="008D01A5" w:rsidRDefault="008769E4" w:rsidP="000D140B">
      <w:pPr>
        <w:spacing w:after="0"/>
        <w:ind w:firstLine="993"/>
        <w:jc w:val="both"/>
        <w:rPr>
          <w:rFonts w:ascii="Times New Roman" w:hAnsi="Times New Roman" w:cs="Times New Roman"/>
          <w:sz w:val="28"/>
          <w:szCs w:val="28"/>
          <w:lang w:val="tt-RU"/>
        </w:rPr>
      </w:pPr>
      <w:r w:rsidRPr="008D01A5">
        <w:rPr>
          <w:rFonts w:ascii="Times New Roman" w:hAnsi="Times New Roman" w:cs="Times New Roman"/>
          <w:sz w:val="28"/>
          <w:szCs w:val="28"/>
          <w:lang w:val="tt-RU"/>
        </w:rPr>
        <w:t xml:space="preserve">Татар теле һәм әдәбияты дәресләрендә виртуаль экскурсияләрне куллану аны кызыклы, сыйфатлы, нәтиҗәле итә. Укучыларга төрле авторларның иҗаты белән тулырак танышырга, әдәби әсәрне кабул итү тәҗрибәсен киңәйтә, текстны анализлый белү, ниятне билгели, теманы ачу планын төзи, үз фикереңне нигезләү өчен дәлилләр таба, нәтиҗәләр ясый, мөстәкыйль текст – инша төзи белүгә ярдәм итә. Димәк, компьютер һәм интернет чыганаклары укытучының укучыларны белем алуга кызыксындыручы, ярдәм итүче, мөстәкыйльлеккә, иҗатка этәрүче бер чара дип атарга да була. Татар теле һәм әдәбияты дәресләрендә шагыйрьләрнең һәм язучыларның тормыш-көнкүрешен өйрәнү зур урын алып торганлыктан  әлеге экскурсияләр бик уңайлы, кызыклы, файдалы күрсәтмәлелекбулып тора. </w:t>
      </w:r>
    </w:p>
    <w:p w:rsidR="008769E4" w:rsidRPr="008D01A5" w:rsidRDefault="008769E4" w:rsidP="00F52475">
      <w:pPr>
        <w:spacing w:after="0"/>
        <w:ind w:left="-284"/>
        <w:jc w:val="both"/>
        <w:rPr>
          <w:rFonts w:ascii="Times New Roman" w:hAnsi="Times New Roman" w:cs="Times New Roman"/>
          <w:sz w:val="28"/>
          <w:szCs w:val="28"/>
        </w:rPr>
      </w:pPr>
      <w:r w:rsidRPr="008D01A5">
        <w:rPr>
          <w:rFonts w:ascii="Times New Roman" w:hAnsi="Times New Roman" w:cs="Times New Roman"/>
          <w:sz w:val="28"/>
          <w:szCs w:val="28"/>
        </w:rPr>
        <w:t>Файдаланылган әдәбият исемлеге</w:t>
      </w:r>
    </w:p>
    <w:p w:rsidR="008769E4" w:rsidRPr="008D01A5" w:rsidRDefault="008769E4" w:rsidP="00F52475">
      <w:pPr>
        <w:pStyle w:val="a6"/>
        <w:numPr>
          <w:ilvl w:val="0"/>
          <w:numId w:val="27"/>
        </w:numPr>
        <w:shd w:val="clear" w:color="auto" w:fill="FFFFFF"/>
        <w:spacing w:after="0"/>
        <w:ind w:left="-284"/>
        <w:jc w:val="both"/>
        <w:outlineLvl w:val="1"/>
        <w:rPr>
          <w:rFonts w:ascii="Times New Roman" w:hAnsi="Times New Roman"/>
          <w:sz w:val="28"/>
          <w:szCs w:val="28"/>
        </w:rPr>
      </w:pPr>
      <w:r w:rsidRPr="008D01A5">
        <w:rPr>
          <w:rFonts w:ascii="Times New Roman" w:hAnsi="Times New Roman"/>
          <w:sz w:val="28"/>
          <w:szCs w:val="28"/>
        </w:rPr>
        <w:t>Романовская М.Б. Метод проектов в образовательном процессе. Методическое пособие.– М.: Центр “Педагогический поиск”, 2006. – 160с.</w:t>
      </w:r>
    </w:p>
    <w:p w:rsidR="008769E4" w:rsidRPr="008D01A5" w:rsidRDefault="00B3188A" w:rsidP="00F52475">
      <w:pPr>
        <w:pStyle w:val="a6"/>
        <w:numPr>
          <w:ilvl w:val="0"/>
          <w:numId w:val="27"/>
        </w:numPr>
        <w:shd w:val="clear" w:color="auto" w:fill="FFFFFF"/>
        <w:spacing w:after="0"/>
        <w:ind w:left="-284"/>
        <w:jc w:val="both"/>
        <w:outlineLvl w:val="1"/>
        <w:rPr>
          <w:rFonts w:ascii="Times New Roman" w:hAnsi="Times New Roman"/>
          <w:sz w:val="28"/>
          <w:szCs w:val="28"/>
        </w:rPr>
      </w:pPr>
      <w:hyperlink r:id="rId45" w:tgtFrame="_blank" w:history="1">
        <w:r w:rsidR="008769E4" w:rsidRPr="008D01A5">
          <w:rPr>
            <w:rStyle w:val="a7"/>
            <w:rFonts w:ascii="Times New Roman" w:hAnsi="Times New Roman"/>
            <w:color w:val="auto"/>
            <w:sz w:val="28"/>
            <w:szCs w:val="28"/>
          </w:rPr>
          <w:t>http://www.panotours.ru</w:t>
        </w:r>
      </w:hyperlink>
      <w:r w:rsidR="008769E4" w:rsidRPr="008D01A5">
        <w:rPr>
          <w:rFonts w:ascii="Times New Roman" w:hAnsi="Times New Roman"/>
          <w:sz w:val="28"/>
          <w:szCs w:val="28"/>
        </w:rPr>
        <w:t> / Виртуальные экскурсии и 3d-путешествия</w:t>
      </w:r>
    </w:p>
    <w:p w:rsidR="008769E4" w:rsidRPr="008D01A5" w:rsidRDefault="00B3188A" w:rsidP="00F52475">
      <w:pPr>
        <w:pStyle w:val="a6"/>
        <w:numPr>
          <w:ilvl w:val="0"/>
          <w:numId w:val="27"/>
        </w:numPr>
        <w:shd w:val="clear" w:color="auto" w:fill="FFFFFF"/>
        <w:spacing w:after="0"/>
        <w:ind w:left="-284"/>
        <w:jc w:val="both"/>
        <w:outlineLvl w:val="1"/>
        <w:rPr>
          <w:rFonts w:ascii="Times New Roman" w:hAnsi="Times New Roman"/>
          <w:sz w:val="28"/>
          <w:szCs w:val="28"/>
        </w:rPr>
      </w:pPr>
      <w:hyperlink r:id="rId46" w:history="1">
        <w:r w:rsidR="008769E4" w:rsidRPr="008D01A5">
          <w:rPr>
            <w:rStyle w:val="a7"/>
            <w:rFonts w:ascii="Times New Roman" w:hAnsi="Times New Roman"/>
            <w:color w:val="auto"/>
            <w:sz w:val="28"/>
            <w:szCs w:val="28"/>
          </w:rPr>
          <w:t>https://pandia.ru/text/80/497/14716.php</w:t>
        </w:r>
      </w:hyperlink>
    </w:p>
    <w:p w:rsidR="008769E4" w:rsidRPr="008D01A5" w:rsidRDefault="008769E4" w:rsidP="00F52475">
      <w:pPr>
        <w:spacing w:after="0"/>
        <w:ind w:left="-284"/>
        <w:jc w:val="both"/>
        <w:rPr>
          <w:rFonts w:ascii="Times New Roman" w:hAnsi="Times New Roman" w:cs="Times New Roman"/>
          <w:sz w:val="28"/>
          <w:szCs w:val="28"/>
          <w:lang w:val="tt-RU"/>
        </w:rPr>
      </w:pPr>
    </w:p>
    <w:p w:rsidR="008769E4" w:rsidRPr="008D01A5" w:rsidRDefault="008769E4" w:rsidP="0051065B">
      <w:pPr>
        <w:spacing w:after="0"/>
        <w:ind w:left="-567" w:firstLine="1275"/>
        <w:jc w:val="center"/>
        <w:rPr>
          <w:rFonts w:ascii="Times New Roman" w:hAnsi="Times New Roman" w:cs="Times New Roman"/>
          <w:b/>
          <w:spacing w:val="6"/>
          <w:sz w:val="28"/>
          <w:szCs w:val="28"/>
        </w:rPr>
      </w:pPr>
      <w:r w:rsidRPr="008D01A5">
        <w:rPr>
          <w:rFonts w:ascii="Times New Roman" w:hAnsi="Times New Roman" w:cs="Times New Roman"/>
          <w:b/>
          <w:spacing w:val="6"/>
          <w:sz w:val="28"/>
          <w:szCs w:val="28"/>
        </w:rPr>
        <w:t>ИССЛЕДОВАНИЕ ЖИЗНИ И ТВОРЧЕСТВА ЗЕМЛЯКОВ-УЧЕНЫХ</w:t>
      </w:r>
      <w:r w:rsidR="0051065B">
        <w:rPr>
          <w:rFonts w:ascii="Times New Roman" w:hAnsi="Times New Roman" w:cs="Times New Roman"/>
          <w:b/>
          <w:spacing w:val="6"/>
          <w:sz w:val="28"/>
          <w:szCs w:val="28"/>
        </w:rPr>
        <w:t xml:space="preserve">. </w:t>
      </w:r>
      <w:r w:rsidRPr="008D01A5">
        <w:rPr>
          <w:rFonts w:ascii="Times New Roman" w:hAnsi="Times New Roman" w:cs="Times New Roman"/>
          <w:b/>
          <w:spacing w:val="6"/>
          <w:sz w:val="28"/>
          <w:szCs w:val="28"/>
        </w:rPr>
        <w:t>ШАМСУТДИН КУЛЬТЕСИ</w:t>
      </w:r>
    </w:p>
    <w:p w:rsidR="008769E4" w:rsidRPr="000D140B" w:rsidRDefault="008769E4" w:rsidP="000D140B">
      <w:pPr>
        <w:spacing w:after="0"/>
        <w:ind w:firstLine="708"/>
        <w:jc w:val="right"/>
        <w:rPr>
          <w:rFonts w:ascii="Times New Roman" w:hAnsi="Times New Roman" w:cs="Times New Roman"/>
          <w:i/>
          <w:spacing w:val="6"/>
          <w:sz w:val="28"/>
          <w:szCs w:val="28"/>
        </w:rPr>
      </w:pPr>
      <w:r w:rsidRPr="000D140B">
        <w:rPr>
          <w:rFonts w:ascii="Times New Roman" w:hAnsi="Times New Roman" w:cs="Times New Roman"/>
          <w:i/>
          <w:spacing w:val="6"/>
          <w:sz w:val="28"/>
          <w:szCs w:val="28"/>
        </w:rPr>
        <w:t>Чернова Наталья Вячеславовна, преподаватель</w:t>
      </w:r>
    </w:p>
    <w:p w:rsidR="008769E4" w:rsidRPr="000D140B" w:rsidRDefault="008769E4" w:rsidP="000D140B">
      <w:pPr>
        <w:spacing w:after="0"/>
        <w:ind w:firstLine="708"/>
        <w:jc w:val="right"/>
        <w:rPr>
          <w:rFonts w:ascii="Times New Roman" w:hAnsi="Times New Roman" w:cs="Times New Roman"/>
          <w:i/>
          <w:spacing w:val="6"/>
          <w:sz w:val="28"/>
          <w:szCs w:val="28"/>
        </w:rPr>
      </w:pPr>
      <w:r w:rsidRPr="000D140B">
        <w:rPr>
          <w:rFonts w:ascii="Times New Roman" w:hAnsi="Times New Roman" w:cs="Times New Roman"/>
          <w:i/>
          <w:spacing w:val="6"/>
          <w:sz w:val="28"/>
          <w:szCs w:val="28"/>
        </w:rPr>
        <w:t>Гаврилова Ольга Вячеславовна, преподаватель</w:t>
      </w:r>
    </w:p>
    <w:p w:rsidR="008769E4" w:rsidRPr="000D140B" w:rsidRDefault="008769E4" w:rsidP="000D140B">
      <w:pPr>
        <w:spacing w:after="0"/>
        <w:ind w:firstLine="708"/>
        <w:jc w:val="right"/>
        <w:rPr>
          <w:rFonts w:ascii="Times New Roman" w:hAnsi="Times New Roman" w:cs="Times New Roman"/>
          <w:i/>
          <w:spacing w:val="6"/>
          <w:sz w:val="28"/>
          <w:szCs w:val="28"/>
        </w:rPr>
      </w:pPr>
      <w:r w:rsidRPr="000D140B">
        <w:rPr>
          <w:rFonts w:ascii="Times New Roman" w:hAnsi="Times New Roman" w:cs="Times New Roman"/>
          <w:i/>
          <w:spacing w:val="6"/>
          <w:sz w:val="28"/>
          <w:szCs w:val="28"/>
        </w:rPr>
        <w:t>ГАПОУ «Нурлатский аграрный техникум»</w:t>
      </w:r>
    </w:p>
    <w:p w:rsidR="008769E4" w:rsidRPr="000D140B" w:rsidRDefault="008769E4" w:rsidP="000D140B">
      <w:pPr>
        <w:spacing w:after="0"/>
        <w:ind w:firstLine="708"/>
        <w:jc w:val="right"/>
        <w:rPr>
          <w:rFonts w:ascii="Times New Roman" w:hAnsi="Times New Roman" w:cs="Times New Roman"/>
          <w:i/>
          <w:spacing w:val="6"/>
          <w:sz w:val="28"/>
          <w:szCs w:val="28"/>
        </w:rPr>
      </w:pPr>
    </w:p>
    <w:p w:rsidR="008769E4" w:rsidRPr="008D01A5" w:rsidRDefault="008769E4" w:rsidP="00F52475">
      <w:pPr>
        <w:spacing w:after="0"/>
        <w:ind w:firstLine="708"/>
        <w:jc w:val="both"/>
        <w:rPr>
          <w:rFonts w:ascii="Times New Roman" w:hAnsi="Times New Roman" w:cs="Times New Roman"/>
          <w:sz w:val="28"/>
          <w:szCs w:val="28"/>
          <w:shd w:val="clear" w:color="auto" w:fill="FFFFFF"/>
        </w:rPr>
      </w:pPr>
      <w:r w:rsidRPr="008D01A5">
        <w:rPr>
          <w:rStyle w:val="af"/>
          <w:rFonts w:ascii="Times New Roman" w:hAnsi="Times New Roman" w:cs="Times New Roman"/>
          <w:sz w:val="28"/>
          <w:szCs w:val="28"/>
          <w:shd w:val="clear" w:color="auto" w:fill="FFFFFF"/>
        </w:rPr>
        <w:t>Цель исследования: </w:t>
      </w:r>
      <w:r w:rsidRPr="008D01A5">
        <w:rPr>
          <w:rFonts w:ascii="Times New Roman" w:hAnsi="Times New Roman" w:cs="Times New Roman"/>
          <w:sz w:val="28"/>
          <w:szCs w:val="28"/>
          <w:shd w:val="clear" w:color="auto" w:fill="FFFFFF"/>
        </w:rPr>
        <w:t>исследование жизни, деятельности и творчества земляков – писателей, внесших значительный вклад в культурное наследие Арского района н.п. Культесь.</w:t>
      </w:r>
    </w:p>
    <w:p w:rsidR="008769E4" w:rsidRPr="008D01A5" w:rsidRDefault="008769E4" w:rsidP="00F52475">
      <w:pPr>
        <w:shd w:val="clear" w:color="auto" w:fill="FFFFFF"/>
        <w:spacing w:after="0"/>
        <w:ind w:firstLine="708"/>
        <w:jc w:val="both"/>
        <w:rPr>
          <w:rFonts w:ascii="Times New Roman" w:eastAsia="Times New Roman" w:hAnsi="Times New Roman" w:cs="Times New Roman"/>
          <w:sz w:val="28"/>
          <w:szCs w:val="28"/>
          <w:lang w:eastAsia="ru-RU"/>
        </w:rPr>
      </w:pPr>
      <w:r w:rsidRPr="008D01A5">
        <w:rPr>
          <w:rFonts w:ascii="Times New Roman" w:eastAsia="Times New Roman" w:hAnsi="Times New Roman" w:cs="Times New Roman"/>
          <w:b/>
          <w:bCs/>
          <w:sz w:val="28"/>
          <w:szCs w:val="28"/>
          <w:lang w:eastAsia="ru-RU"/>
        </w:rPr>
        <w:t>Задачи исследования:</w:t>
      </w:r>
      <w:r w:rsidRPr="008D01A5">
        <w:rPr>
          <w:rFonts w:ascii="Times New Roman" w:eastAsia="Times New Roman" w:hAnsi="Times New Roman" w:cs="Times New Roman"/>
          <w:sz w:val="28"/>
          <w:szCs w:val="28"/>
          <w:lang w:eastAsia="ru-RU"/>
        </w:rPr>
        <w:t xml:space="preserve"> собрать и систематизировать материал по теме «Исследование жизни татарского ученого, просветителя </w:t>
      </w:r>
      <w:r w:rsidRPr="008D01A5">
        <w:rPr>
          <w:rFonts w:ascii="Times New Roman" w:hAnsi="Times New Roman" w:cs="Times New Roman"/>
          <w:spacing w:val="6"/>
          <w:sz w:val="28"/>
          <w:szCs w:val="28"/>
        </w:rPr>
        <w:t>Шамсутдина Культеси</w:t>
      </w:r>
      <w:r w:rsidRPr="008D01A5">
        <w:rPr>
          <w:rFonts w:ascii="Times New Roman" w:eastAsia="Times New Roman" w:hAnsi="Times New Roman" w:cs="Times New Roman"/>
          <w:sz w:val="28"/>
          <w:szCs w:val="28"/>
          <w:lang w:eastAsia="ru-RU"/>
        </w:rPr>
        <w:t xml:space="preserve">»; привлечь обучающихся к активной творческой работе над </w:t>
      </w:r>
      <w:r w:rsidRPr="008D01A5">
        <w:rPr>
          <w:rFonts w:ascii="Times New Roman" w:eastAsia="Times New Roman" w:hAnsi="Times New Roman" w:cs="Times New Roman"/>
          <w:sz w:val="28"/>
          <w:szCs w:val="28"/>
          <w:lang w:eastAsia="ru-RU"/>
        </w:rPr>
        <w:lastRenderedPageBreak/>
        <w:t>источниками литературы; развить навык проведения научно-исследовательской работы; воспитать у обучающихся чувства патриотизма, бережного отношения к литературному наследию родного края.</w:t>
      </w:r>
    </w:p>
    <w:p w:rsidR="008769E4" w:rsidRPr="008D01A5" w:rsidRDefault="008769E4" w:rsidP="00F52475">
      <w:pPr>
        <w:shd w:val="clear" w:color="auto" w:fill="FFFFFF"/>
        <w:spacing w:after="0"/>
        <w:ind w:firstLine="708"/>
        <w:jc w:val="both"/>
        <w:rPr>
          <w:rFonts w:ascii="Times New Roman" w:eastAsia="Times New Roman" w:hAnsi="Times New Roman" w:cs="Times New Roman"/>
          <w:sz w:val="28"/>
          <w:szCs w:val="28"/>
          <w:lang w:eastAsia="ru-RU"/>
        </w:rPr>
      </w:pPr>
      <w:r w:rsidRPr="008D01A5">
        <w:rPr>
          <w:rStyle w:val="af"/>
          <w:rFonts w:ascii="Times New Roman" w:hAnsi="Times New Roman" w:cs="Times New Roman"/>
          <w:sz w:val="28"/>
          <w:szCs w:val="28"/>
        </w:rPr>
        <w:t xml:space="preserve">Объектом данной исследовательской работы </w:t>
      </w:r>
      <w:r w:rsidRPr="008D01A5">
        <w:rPr>
          <w:rFonts w:ascii="Times New Roman" w:hAnsi="Times New Roman" w:cs="Times New Roman"/>
          <w:sz w:val="28"/>
          <w:szCs w:val="28"/>
        </w:rPr>
        <w:t>является биография  и творчество  К. Шамсутдина.</w:t>
      </w:r>
    </w:p>
    <w:p w:rsidR="008769E4" w:rsidRPr="008D01A5" w:rsidRDefault="008769E4" w:rsidP="00F52475">
      <w:pPr>
        <w:pStyle w:val="a3"/>
        <w:shd w:val="clear" w:color="auto" w:fill="FFFFFF"/>
        <w:spacing w:before="0" w:beforeAutospacing="0" w:after="0" w:afterAutospacing="0" w:line="276" w:lineRule="auto"/>
        <w:ind w:firstLine="708"/>
        <w:jc w:val="both"/>
        <w:rPr>
          <w:sz w:val="28"/>
          <w:szCs w:val="28"/>
        </w:rPr>
      </w:pPr>
      <w:r w:rsidRPr="008D01A5">
        <w:rPr>
          <w:rStyle w:val="af"/>
          <w:sz w:val="28"/>
          <w:szCs w:val="28"/>
        </w:rPr>
        <w:t>Предмет</w:t>
      </w:r>
      <w:r w:rsidRPr="008D01A5">
        <w:rPr>
          <w:sz w:val="28"/>
          <w:szCs w:val="28"/>
        </w:rPr>
        <w:t> – литературная деятельность автора.</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Практическая значимость работы состоит:</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1.Обучающиеся изучат и овладеют информацией о биографии К. Шамсутдинова;</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2.Осознают связь с историей родного края, значимость этого наследия для предыдущих поколений, для современников, для самих обучающихся;</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3.Исследовательская работа по теме;</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4. Работу можно использовать на внеклассных мероприятиях, классных часах, посвященных теме «Литературные деятели нашего села».</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Формы работы:</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1.Работа с фотоархивами семьи, с документами;</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2.Беседа с родственниками и коллегами, обработка информации;</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 xml:space="preserve">  3.Чтение статей об К. Шамсутдинова из татарской энциклопедии TATARICA и газеты Комсомольская правда.</w:t>
      </w:r>
    </w:p>
    <w:p w:rsidR="008769E4" w:rsidRPr="000D140B" w:rsidRDefault="008769E4" w:rsidP="000D140B">
      <w:pPr>
        <w:spacing w:after="0"/>
        <w:ind w:firstLine="709"/>
        <w:jc w:val="both"/>
        <w:rPr>
          <w:rFonts w:ascii="Times New Roman" w:hAnsi="Times New Roman" w:cs="Times New Roman"/>
          <w:sz w:val="28"/>
          <w:szCs w:val="28"/>
        </w:rPr>
      </w:pPr>
      <w:r w:rsidRPr="000D140B">
        <w:rPr>
          <w:rFonts w:ascii="Times New Roman" w:hAnsi="Times New Roman" w:cs="Times New Roman"/>
          <w:sz w:val="28"/>
          <w:szCs w:val="28"/>
        </w:rPr>
        <w:t>Шамсутдин Культеси – имам селения Культесь и преподаватель местного медресе. Всю жизнь выступал пропагандистом научно-философских знаний, и протестующим против отсталых общественных порядков, главным средством борьбы с которыми он называл развитие образования. Принимал посильное участие в становлении новой советской школы.</w:t>
      </w:r>
    </w:p>
    <w:p w:rsidR="000D140B" w:rsidRDefault="008769E4" w:rsidP="00F52475">
      <w:pPr>
        <w:pStyle w:val="textitem"/>
        <w:spacing w:before="0" w:beforeAutospacing="0" w:after="0" w:afterAutospacing="0" w:line="276" w:lineRule="auto"/>
        <w:ind w:firstLine="708"/>
        <w:jc w:val="both"/>
        <w:textAlignment w:val="baseline"/>
        <w:rPr>
          <w:sz w:val="28"/>
          <w:szCs w:val="28"/>
        </w:rPr>
      </w:pPr>
      <w:r w:rsidRPr="008D01A5">
        <w:rPr>
          <w:sz w:val="28"/>
          <w:szCs w:val="28"/>
        </w:rPr>
        <w:t xml:space="preserve">Дом, где в 1857–1932 жил Шамсутдин Культеси, представляет собой одноэтажное строение, сложенное из бруса под двухскатной крышей. На окнах резные  наличники. На стене дома укреплена мемориальная табличка. Дом татарского просветителя сберегается, но никак не используется.  Территория вокруг благоустроена, окружена широколиственными деревьями и кустарниками.                                                                  </w:t>
      </w:r>
    </w:p>
    <w:p w:rsidR="000D140B" w:rsidRDefault="000D140B" w:rsidP="00F52475">
      <w:pPr>
        <w:pStyle w:val="textitem"/>
        <w:spacing w:before="0" w:beforeAutospacing="0" w:after="0" w:afterAutospacing="0" w:line="276" w:lineRule="auto"/>
        <w:ind w:firstLine="708"/>
        <w:jc w:val="both"/>
        <w:textAlignment w:val="baseline"/>
        <w:rPr>
          <w:sz w:val="28"/>
          <w:szCs w:val="28"/>
        </w:rPr>
      </w:pPr>
      <w:r w:rsidRPr="000D140B">
        <w:rPr>
          <w:noProof/>
          <w:sz w:val="28"/>
          <w:szCs w:val="28"/>
        </w:rPr>
        <w:drawing>
          <wp:anchor distT="0" distB="0" distL="114300" distR="114300" simplePos="0" relativeHeight="251660288" behindDoc="1" locked="0" layoutInCell="1" allowOverlap="1" wp14:anchorId="5552E1E2" wp14:editId="67B08D11">
            <wp:simplePos x="0" y="0"/>
            <wp:positionH relativeFrom="column">
              <wp:posOffset>2303780</wp:posOffset>
            </wp:positionH>
            <wp:positionV relativeFrom="paragraph">
              <wp:posOffset>15240</wp:posOffset>
            </wp:positionV>
            <wp:extent cx="1585595" cy="1974215"/>
            <wp:effectExtent l="0" t="0" r="0"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85595" cy="1974215"/>
                    </a:xfrm>
                    <a:prstGeom prst="rect">
                      <a:avLst/>
                    </a:prstGeom>
                  </pic:spPr>
                </pic:pic>
              </a:graphicData>
            </a:graphic>
            <wp14:sizeRelH relativeFrom="page">
              <wp14:pctWidth>0</wp14:pctWidth>
            </wp14:sizeRelH>
            <wp14:sizeRelV relativeFrom="page">
              <wp14:pctHeight>0</wp14:pctHeight>
            </wp14:sizeRelV>
          </wp:anchor>
        </w:drawing>
      </w:r>
      <w:r w:rsidR="008769E4" w:rsidRPr="008D01A5">
        <w:rPr>
          <w:sz w:val="28"/>
          <w:szCs w:val="28"/>
        </w:rPr>
        <w:t xml:space="preserve"> </w:t>
      </w: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sz w:val="28"/>
          <w:szCs w:val="28"/>
        </w:rPr>
      </w:pPr>
    </w:p>
    <w:p w:rsidR="000D140B" w:rsidRDefault="000D140B" w:rsidP="00F52475">
      <w:pPr>
        <w:pStyle w:val="textitem"/>
        <w:spacing w:before="0" w:beforeAutospacing="0" w:after="0" w:afterAutospacing="0" w:line="276" w:lineRule="auto"/>
        <w:ind w:firstLine="708"/>
        <w:jc w:val="both"/>
        <w:textAlignment w:val="baseline"/>
        <w:rPr>
          <w:b/>
          <w:sz w:val="28"/>
          <w:szCs w:val="28"/>
        </w:rPr>
      </w:pPr>
    </w:p>
    <w:p w:rsidR="008769E4" w:rsidRPr="008D01A5" w:rsidRDefault="008769E4" w:rsidP="000D140B">
      <w:pPr>
        <w:pStyle w:val="textitem"/>
        <w:spacing w:before="0" w:beforeAutospacing="0" w:after="0" w:afterAutospacing="0" w:line="276" w:lineRule="auto"/>
        <w:ind w:firstLine="708"/>
        <w:jc w:val="center"/>
        <w:textAlignment w:val="baseline"/>
        <w:rPr>
          <w:sz w:val="28"/>
          <w:szCs w:val="28"/>
        </w:rPr>
      </w:pPr>
      <w:r w:rsidRPr="008D01A5">
        <w:rPr>
          <w:b/>
          <w:sz w:val="28"/>
          <w:szCs w:val="28"/>
        </w:rPr>
        <w:t>Рис.1 Шамсутдин Культеси</w:t>
      </w:r>
    </w:p>
    <w:p w:rsidR="008769E4" w:rsidRPr="008D01A5" w:rsidRDefault="008769E4" w:rsidP="000D140B">
      <w:pPr>
        <w:pStyle w:val="textitem"/>
        <w:spacing w:before="0" w:beforeAutospacing="0" w:after="0" w:afterAutospacing="0" w:line="276" w:lineRule="auto"/>
        <w:ind w:firstLine="709"/>
        <w:jc w:val="both"/>
        <w:textAlignment w:val="baseline"/>
        <w:rPr>
          <w:sz w:val="28"/>
          <w:szCs w:val="28"/>
        </w:rPr>
      </w:pPr>
      <w:r w:rsidRPr="008D01A5">
        <w:rPr>
          <w:sz w:val="28"/>
          <w:szCs w:val="28"/>
        </w:rPr>
        <w:t>Инвентаризация объекта проводилась в 2011 проектно</w:t>
      </w:r>
      <w:r w:rsidR="005B0641">
        <w:rPr>
          <w:sz w:val="28"/>
          <w:szCs w:val="28"/>
        </w:rPr>
        <w:t xml:space="preserve"> -</w:t>
      </w:r>
      <w:r w:rsidRPr="008D01A5">
        <w:rPr>
          <w:sz w:val="28"/>
          <w:szCs w:val="28"/>
        </w:rPr>
        <w:t xml:space="preserve"> строительной фирмой «Ван». Определены границы территории объекта культурного наследия.</w:t>
      </w:r>
    </w:p>
    <w:p w:rsidR="008769E4" w:rsidRPr="008D01A5" w:rsidRDefault="008769E4" w:rsidP="00F52475">
      <w:pPr>
        <w:spacing w:after="0"/>
        <w:ind w:firstLine="708"/>
        <w:jc w:val="center"/>
        <w:rPr>
          <w:rFonts w:ascii="Times New Roman" w:hAnsi="Times New Roman" w:cs="Times New Roman"/>
          <w:spacing w:val="6"/>
          <w:sz w:val="28"/>
          <w:szCs w:val="28"/>
        </w:rPr>
      </w:pPr>
      <w:r w:rsidRPr="008D01A5">
        <w:rPr>
          <w:rFonts w:ascii="Times New Roman" w:hAnsi="Times New Roman" w:cs="Times New Roman"/>
          <w:noProof/>
          <w:sz w:val="28"/>
          <w:szCs w:val="28"/>
          <w:lang w:eastAsia="ru-RU"/>
        </w:rPr>
        <w:drawing>
          <wp:inline distT="0" distB="0" distL="0" distR="0" wp14:anchorId="1699AFA0" wp14:editId="20F355CF">
            <wp:extent cx="4776281" cy="2688547"/>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794578" cy="2698846"/>
                    </a:xfrm>
                    <a:prstGeom prst="rect">
                      <a:avLst/>
                    </a:prstGeom>
                  </pic:spPr>
                </pic:pic>
              </a:graphicData>
            </a:graphic>
          </wp:inline>
        </w:drawing>
      </w:r>
    </w:p>
    <w:p w:rsidR="008769E4" w:rsidRPr="008D01A5" w:rsidRDefault="008769E4" w:rsidP="00F52475">
      <w:pPr>
        <w:pStyle w:val="textitem"/>
        <w:spacing w:before="0" w:beforeAutospacing="0" w:after="0" w:afterAutospacing="0" w:line="276" w:lineRule="auto"/>
        <w:jc w:val="center"/>
        <w:textAlignment w:val="baseline"/>
        <w:rPr>
          <w:b/>
          <w:sz w:val="28"/>
          <w:szCs w:val="28"/>
        </w:rPr>
      </w:pPr>
      <w:r w:rsidRPr="008D01A5">
        <w:rPr>
          <w:b/>
          <w:spacing w:val="6"/>
          <w:sz w:val="28"/>
          <w:szCs w:val="28"/>
        </w:rPr>
        <w:t xml:space="preserve">Рис.2 </w:t>
      </w:r>
      <w:r w:rsidRPr="008D01A5">
        <w:rPr>
          <w:b/>
          <w:bCs/>
          <w:sz w:val="28"/>
          <w:szCs w:val="28"/>
          <w:bdr w:val="none" w:sz="0" w:space="0" w:color="auto" w:frame="1"/>
        </w:rPr>
        <w:t>Дом, где в 1857–1932 гг.</w:t>
      </w:r>
      <w:r w:rsidRPr="008D01A5">
        <w:rPr>
          <w:b/>
          <w:sz w:val="28"/>
          <w:szCs w:val="28"/>
        </w:rPr>
        <w:t xml:space="preserve"> </w:t>
      </w:r>
      <w:r w:rsidRPr="008D01A5">
        <w:rPr>
          <w:b/>
          <w:bCs/>
          <w:sz w:val="28"/>
          <w:szCs w:val="28"/>
          <w:bdr w:val="none" w:sz="0" w:space="0" w:color="auto" w:frame="1"/>
        </w:rPr>
        <w:t>жил татарский ученый</w:t>
      </w:r>
      <w:r w:rsidRPr="008D01A5">
        <w:rPr>
          <w:b/>
          <w:sz w:val="28"/>
          <w:szCs w:val="28"/>
        </w:rPr>
        <w:t xml:space="preserve"> </w:t>
      </w:r>
      <w:r w:rsidRPr="008D01A5">
        <w:rPr>
          <w:b/>
          <w:bCs/>
          <w:sz w:val="28"/>
          <w:szCs w:val="28"/>
          <w:bdr w:val="none" w:sz="0" w:space="0" w:color="auto" w:frame="1"/>
        </w:rPr>
        <w:t>и просветитель              Шамсутдин Культеси</w:t>
      </w:r>
    </w:p>
    <w:p w:rsidR="008769E4" w:rsidRPr="008D01A5" w:rsidRDefault="008769E4" w:rsidP="00F52475">
      <w:pPr>
        <w:pStyle w:val="textitem"/>
        <w:spacing w:before="0" w:beforeAutospacing="0" w:after="0" w:afterAutospacing="0" w:line="276" w:lineRule="auto"/>
        <w:ind w:firstLine="708"/>
        <w:jc w:val="both"/>
        <w:textAlignment w:val="baseline"/>
        <w:rPr>
          <w:sz w:val="28"/>
          <w:szCs w:val="28"/>
        </w:rPr>
      </w:pPr>
      <w:r w:rsidRPr="008D01A5">
        <w:rPr>
          <w:sz w:val="28"/>
          <w:szCs w:val="28"/>
        </w:rPr>
        <w:t>Могила выдающегося татарского проповедника и просветителя находится на кладбище при въезде в деревню. Подлинное надгробие представляет собой установленную вертикально небольшую плиту из белого мрамора с надписью золотыми буквами. Неподалеку находилась могила отца Шамсутдина Культеси — Нурмухаммеда ибн Тагира (1884).</w:t>
      </w:r>
    </w:p>
    <w:p w:rsidR="008769E4" w:rsidRPr="008D01A5" w:rsidRDefault="008769E4" w:rsidP="00F52475">
      <w:pPr>
        <w:spacing w:after="0"/>
        <w:ind w:firstLine="708"/>
        <w:jc w:val="both"/>
        <w:rPr>
          <w:rFonts w:ascii="Times New Roman" w:hAnsi="Times New Roman" w:cs="Times New Roman"/>
          <w:spacing w:val="6"/>
          <w:sz w:val="28"/>
          <w:szCs w:val="28"/>
        </w:rPr>
      </w:pPr>
    </w:p>
    <w:p w:rsidR="008769E4" w:rsidRPr="008D01A5" w:rsidRDefault="008769E4" w:rsidP="00F52475">
      <w:pPr>
        <w:spacing w:after="0"/>
        <w:ind w:firstLine="708"/>
        <w:rPr>
          <w:rFonts w:ascii="Times New Roman" w:hAnsi="Times New Roman" w:cs="Times New Roman"/>
          <w:spacing w:val="6"/>
          <w:sz w:val="28"/>
          <w:szCs w:val="28"/>
        </w:rPr>
      </w:pPr>
      <w:r w:rsidRPr="008D01A5">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10C5AAB" wp14:editId="51FF0B97">
            <wp:simplePos x="0" y="0"/>
            <wp:positionH relativeFrom="column">
              <wp:posOffset>2747442</wp:posOffset>
            </wp:positionH>
            <wp:positionV relativeFrom="paragraph">
              <wp:posOffset>-4985</wp:posOffset>
            </wp:positionV>
            <wp:extent cx="1566154" cy="2003897"/>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571549" cy="2010800"/>
                    </a:xfrm>
                    <a:prstGeom prst="rect">
                      <a:avLst/>
                    </a:prstGeom>
                  </pic:spPr>
                </pic:pic>
              </a:graphicData>
            </a:graphic>
            <wp14:sizeRelH relativeFrom="page">
              <wp14:pctWidth>0</wp14:pctWidth>
            </wp14:sizeRelH>
            <wp14:sizeRelV relativeFrom="page">
              <wp14:pctHeight>0</wp14:pctHeight>
            </wp14:sizeRelV>
          </wp:anchor>
        </w:drawing>
      </w:r>
      <w:r w:rsidRPr="008D01A5">
        <w:rPr>
          <w:rFonts w:ascii="Times New Roman" w:hAnsi="Times New Roman" w:cs="Times New Roman"/>
          <w:noProof/>
          <w:sz w:val="28"/>
          <w:szCs w:val="28"/>
          <w:lang w:eastAsia="ru-RU"/>
        </w:rPr>
        <w:drawing>
          <wp:inline distT="0" distB="0" distL="0" distR="0" wp14:anchorId="1E5A09B9" wp14:editId="7F33BC05">
            <wp:extent cx="1799617" cy="20038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804758" cy="2009622"/>
                    </a:xfrm>
                    <a:prstGeom prst="rect">
                      <a:avLst/>
                    </a:prstGeom>
                  </pic:spPr>
                </pic:pic>
              </a:graphicData>
            </a:graphic>
          </wp:inline>
        </w:drawing>
      </w:r>
      <w:r w:rsidRPr="008D01A5">
        <w:rPr>
          <w:rFonts w:ascii="Times New Roman" w:hAnsi="Times New Roman" w:cs="Times New Roman"/>
          <w:noProof/>
          <w:sz w:val="28"/>
          <w:szCs w:val="28"/>
          <w:lang w:eastAsia="ru-RU"/>
        </w:rPr>
        <w:t xml:space="preserve"> </w:t>
      </w:r>
    </w:p>
    <w:p w:rsidR="008769E4" w:rsidRPr="008D01A5" w:rsidRDefault="008769E4" w:rsidP="00F52475">
      <w:pPr>
        <w:pStyle w:val="textitem"/>
        <w:spacing w:before="0" w:beforeAutospacing="0" w:after="0" w:afterAutospacing="0" w:line="276" w:lineRule="auto"/>
        <w:jc w:val="center"/>
        <w:textAlignment w:val="baseline"/>
        <w:rPr>
          <w:b/>
          <w:sz w:val="28"/>
          <w:szCs w:val="28"/>
        </w:rPr>
      </w:pPr>
      <w:r w:rsidRPr="008D01A5">
        <w:rPr>
          <w:b/>
          <w:spacing w:val="6"/>
          <w:sz w:val="28"/>
          <w:szCs w:val="28"/>
        </w:rPr>
        <w:t xml:space="preserve">Рис.3 </w:t>
      </w:r>
      <w:r w:rsidRPr="008D01A5">
        <w:rPr>
          <w:b/>
          <w:iCs/>
          <w:sz w:val="28"/>
          <w:szCs w:val="28"/>
          <w:bdr w:val="none" w:sz="0" w:space="0" w:color="auto" w:frame="1"/>
        </w:rPr>
        <w:t>Культесь.</w:t>
      </w:r>
      <w:r w:rsidRPr="008D01A5">
        <w:rPr>
          <w:b/>
          <w:sz w:val="28"/>
          <w:szCs w:val="28"/>
        </w:rPr>
        <w:t xml:space="preserve"> </w:t>
      </w:r>
      <w:r w:rsidRPr="008D01A5">
        <w:rPr>
          <w:b/>
          <w:bCs/>
          <w:sz w:val="28"/>
          <w:szCs w:val="28"/>
          <w:bdr w:val="none" w:sz="0" w:space="0" w:color="auto" w:frame="1"/>
        </w:rPr>
        <w:t>Могила татарского ученого</w:t>
      </w:r>
      <w:r w:rsidRPr="008D01A5">
        <w:rPr>
          <w:b/>
          <w:sz w:val="28"/>
          <w:szCs w:val="28"/>
        </w:rPr>
        <w:t xml:space="preserve"> </w:t>
      </w:r>
      <w:r w:rsidRPr="008D01A5">
        <w:rPr>
          <w:b/>
          <w:bCs/>
          <w:sz w:val="28"/>
          <w:szCs w:val="28"/>
          <w:bdr w:val="none" w:sz="0" w:space="0" w:color="auto" w:frame="1"/>
        </w:rPr>
        <w:t>и просветителя Шамсутдина</w:t>
      </w:r>
    </w:p>
    <w:p w:rsidR="008769E4" w:rsidRPr="008D01A5" w:rsidRDefault="008769E4" w:rsidP="00F52475">
      <w:pPr>
        <w:pStyle w:val="textitem"/>
        <w:spacing w:before="0" w:beforeAutospacing="0" w:after="0" w:afterAutospacing="0" w:line="276" w:lineRule="auto"/>
        <w:jc w:val="center"/>
        <w:textAlignment w:val="baseline"/>
        <w:rPr>
          <w:b/>
          <w:sz w:val="28"/>
          <w:szCs w:val="28"/>
        </w:rPr>
      </w:pPr>
      <w:r w:rsidRPr="008D01A5">
        <w:rPr>
          <w:b/>
          <w:bCs/>
          <w:sz w:val="28"/>
          <w:szCs w:val="28"/>
          <w:bdr w:val="none" w:sz="0" w:space="0" w:color="auto" w:frame="1"/>
        </w:rPr>
        <w:t>Культеси (1857–1832)</w:t>
      </w:r>
    </w:p>
    <w:p w:rsidR="008769E4" w:rsidRPr="008D01A5" w:rsidRDefault="008769E4" w:rsidP="00F52475">
      <w:pPr>
        <w:spacing w:after="0"/>
        <w:ind w:firstLine="708"/>
        <w:jc w:val="both"/>
        <w:rPr>
          <w:rFonts w:ascii="Times New Roman" w:hAnsi="Times New Roman" w:cs="Times New Roman"/>
          <w:spacing w:val="6"/>
          <w:sz w:val="28"/>
          <w:szCs w:val="28"/>
        </w:rPr>
      </w:pPr>
    </w:p>
    <w:p w:rsidR="008769E4" w:rsidRPr="008D01A5" w:rsidRDefault="008769E4" w:rsidP="00F52475">
      <w:pPr>
        <w:spacing w:after="0"/>
        <w:ind w:firstLine="708"/>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lastRenderedPageBreak/>
        <w:t xml:space="preserve">В деревне Культеси в здании начальной школе можно отыскать музей Шамсутдина Культеси - ученого, философа и просветителя. </w:t>
      </w:r>
    </w:p>
    <w:p w:rsidR="008769E4" w:rsidRPr="008D01A5" w:rsidRDefault="008769E4" w:rsidP="00F52475">
      <w:pPr>
        <w:spacing w:after="0"/>
        <w:ind w:firstLine="708"/>
        <w:jc w:val="both"/>
        <w:rPr>
          <w:rFonts w:ascii="Times New Roman" w:hAnsi="Times New Roman" w:cs="Times New Roman"/>
          <w:spacing w:val="6"/>
          <w:sz w:val="28"/>
          <w:szCs w:val="28"/>
        </w:rPr>
      </w:pPr>
    </w:p>
    <w:p w:rsidR="008769E4" w:rsidRPr="008D01A5" w:rsidRDefault="008769E4" w:rsidP="00F52475">
      <w:pPr>
        <w:spacing w:after="0"/>
        <w:ind w:firstLine="708"/>
        <w:jc w:val="center"/>
        <w:rPr>
          <w:rFonts w:ascii="Times New Roman" w:hAnsi="Times New Roman" w:cs="Times New Roman"/>
          <w:spacing w:val="6"/>
          <w:sz w:val="28"/>
          <w:szCs w:val="28"/>
        </w:rPr>
      </w:pPr>
      <w:r w:rsidRPr="008D01A5">
        <w:rPr>
          <w:rFonts w:ascii="Times New Roman" w:hAnsi="Times New Roman" w:cs="Times New Roman"/>
          <w:noProof/>
          <w:sz w:val="28"/>
          <w:szCs w:val="28"/>
          <w:lang w:eastAsia="ru-RU"/>
        </w:rPr>
        <w:drawing>
          <wp:inline distT="0" distB="0" distL="0" distR="0" wp14:anchorId="2BC79BC2" wp14:editId="23AF1C39">
            <wp:extent cx="2461098" cy="291829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60999" cy="2918181"/>
                    </a:xfrm>
                    <a:prstGeom prst="rect">
                      <a:avLst/>
                    </a:prstGeom>
                  </pic:spPr>
                </pic:pic>
              </a:graphicData>
            </a:graphic>
          </wp:inline>
        </w:drawing>
      </w:r>
    </w:p>
    <w:p w:rsidR="008769E4" w:rsidRPr="008D01A5" w:rsidRDefault="008769E4" w:rsidP="00F52475">
      <w:pPr>
        <w:spacing w:after="0"/>
        <w:ind w:firstLine="708"/>
        <w:jc w:val="center"/>
        <w:rPr>
          <w:rFonts w:ascii="Times New Roman" w:hAnsi="Times New Roman" w:cs="Times New Roman"/>
          <w:b/>
          <w:spacing w:val="6"/>
          <w:sz w:val="28"/>
          <w:szCs w:val="28"/>
        </w:rPr>
      </w:pPr>
      <w:r w:rsidRPr="008D01A5">
        <w:rPr>
          <w:rFonts w:ascii="Times New Roman" w:hAnsi="Times New Roman" w:cs="Times New Roman"/>
          <w:b/>
          <w:spacing w:val="6"/>
          <w:sz w:val="28"/>
          <w:szCs w:val="28"/>
        </w:rPr>
        <w:t>Рис.4 Музей Шамсутдина Культеси</w:t>
      </w:r>
    </w:p>
    <w:p w:rsidR="008769E4" w:rsidRPr="008D01A5" w:rsidRDefault="008769E4" w:rsidP="00F52475">
      <w:pPr>
        <w:spacing w:after="0"/>
        <w:ind w:firstLine="708"/>
        <w:jc w:val="both"/>
        <w:rPr>
          <w:rFonts w:ascii="Times New Roman" w:hAnsi="Times New Roman" w:cs="Times New Roman"/>
          <w:spacing w:val="6"/>
          <w:sz w:val="28"/>
          <w:szCs w:val="28"/>
        </w:rPr>
      </w:pPr>
    </w:p>
    <w:p w:rsidR="008769E4" w:rsidRPr="008D01A5" w:rsidRDefault="008769E4" w:rsidP="00F52475">
      <w:pPr>
        <w:spacing w:after="0"/>
        <w:ind w:firstLine="708"/>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В 2004 году недалеко от музея была построена деревянная мечеть, выполненная по всем канонам старинного зодчества.</w:t>
      </w:r>
    </w:p>
    <w:p w:rsidR="008769E4" w:rsidRPr="008D01A5" w:rsidRDefault="008769E4" w:rsidP="00F52475">
      <w:pPr>
        <w:spacing w:after="0"/>
        <w:ind w:firstLine="708"/>
        <w:jc w:val="center"/>
        <w:rPr>
          <w:rFonts w:ascii="Times New Roman" w:hAnsi="Times New Roman" w:cs="Times New Roman"/>
          <w:spacing w:val="6"/>
          <w:sz w:val="28"/>
          <w:szCs w:val="28"/>
        </w:rPr>
      </w:pPr>
      <w:r w:rsidRPr="008D01A5">
        <w:rPr>
          <w:rFonts w:ascii="Times New Roman" w:hAnsi="Times New Roman" w:cs="Times New Roman"/>
          <w:noProof/>
          <w:sz w:val="28"/>
          <w:szCs w:val="28"/>
          <w:lang w:eastAsia="ru-RU"/>
        </w:rPr>
        <w:drawing>
          <wp:inline distT="0" distB="0" distL="0" distR="0" wp14:anchorId="2EA3C665" wp14:editId="5BFECB22">
            <wp:extent cx="3618689" cy="1906621"/>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619114" cy="1906845"/>
                    </a:xfrm>
                    <a:prstGeom prst="rect">
                      <a:avLst/>
                    </a:prstGeom>
                  </pic:spPr>
                </pic:pic>
              </a:graphicData>
            </a:graphic>
          </wp:inline>
        </w:drawing>
      </w:r>
    </w:p>
    <w:p w:rsidR="008769E4" w:rsidRPr="008D01A5" w:rsidRDefault="008769E4" w:rsidP="00F52475">
      <w:pPr>
        <w:spacing w:after="0"/>
        <w:jc w:val="center"/>
        <w:rPr>
          <w:rFonts w:ascii="Times New Roman" w:hAnsi="Times New Roman" w:cs="Times New Roman"/>
          <w:b/>
          <w:spacing w:val="6"/>
          <w:sz w:val="28"/>
          <w:szCs w:val="28"/>
        </w:rPr>
      </w:pPr>
      <w:r w:rsidRPr="008D01A5">
        <w:rPr>
          <w:rFonts w:ascii="Times New Roman" w:hAnsi="Times New Roman" w:cs="Times New Roman"/>
          <w:b/>
          <w:spacing w:val="6"/>
          <w:sz w:val="28"/>
          <w:szCs w:val="28"/>
        </w:rPr>
        <w:t xml:space="preserve">Рис. 5 Мечеть в н.п. Культесь </w:t>
      </w:r>
    </w:p>
    <w:p w:rsidR="008769E4" w:rsidRPr="008D01A5" w:rsidRDefault="008769E4" w:rsidP="00F52475">
      <w:pPr>
        <w:spacing w:after="0"/>
        <w:ind w:firstLine="708"/>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А если же хочется с головой окунуться в незатейливый быт татарской деревеньки, от души порыбачить, научиться готовить национальные блюда, вдоволь надышаться чистейшим воздухом, погулять по лесам, прокатиться верхом, то можно отправиться в агро-туристический комплекс в 8 км от Арска, арендовать домик, снасти и снаряжение, попариться в баньке и ближе познакомиться с традиционным укладом ведения домашнего хозяйства Волжских Булгар.</w:t>
      </w:r>
    </w:p>
    <w:p w:rsidR="008769E4" w:rsidRPr="008D01A5" w:rsidRDefault="008769E4" w:rsidP="00F52475">
      <w:pPr>
        <w:pStyle w:val="a3"/>
        <w:shd w:val="clear" w:color="auto" w:fill="FFFFFF"/>
        <w:spacing w:before="0" w:beforeAutospacing="0" w:after="0" w:afterAutospacing="0" w:line="276" w:lineRule="auto"/>
        <w:jc w:val="center"/>
        <w:rPr>
          <w:sz w:val="28"/>
          <w:szCs w:val="28"/>
        </w:rPr>
      </w:pPr>
      <w:r w:rsidRPr="008D01A5">
        <w:rPr>
          <w:sz w:val="28"/>
          <w:szCs w:val="28"/>
        </w:rPr>
        <w:t>Список используемой литературы</w:t>
      </w:r>
    </w:p>
    <w:p w:rsidR="008769E4" w:rsidRPr="008D01A5" w:rsidRDefault="008769E4" w:rsidP="00F52475">
      <w:pPr>
        <w:spacing w:after="0"/>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1.</w:t>
      </w:r>
      <w:hyperlink r:id="rId52" w:history="1">
        <w:r w:rsidRPr="008D01A5">
          <w:rPr>
            <w:rStyle w:val="a7"/>
            <w:rFonts w:ascii="Times New Roman" w:hAnsi="Times New Roman" w:cs="Times New Roman"/>
            <w:color w:val="auto"/>
            <w:spacing w:val="6"/>
            <w:sz w:val="28"/>
            <w:szCs w:val="28"/>
          </w:rPr>
          <w:t>https://tatarica.org/ru/razdely/religiya/islam/personalii/kultyasi-shamsutdin</w:t>
        </w:r>
      </w:hyperlink>
    </w:p>
    <w:p w:rsidR="008769E4" w:rsidRPr="008D01A5" w:rsidRDefault="008769E4" w:rsidP="00F52475">
      <w:pPr>
        <w:spacing w:after="0"/>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 xml:space="preserve">2.www.kazan.kp.ru: </w:t>
      </w:r>
      <w:hyperlink r:id="rId53" w:history="1">
        <w:r w:rsidRPr="008D01A5">
          <w:rPr>
            <w:rStyle w:val="a7"/>
            <w:rFonts w:ascii="Times New Roman" w:hAnsi="Times New Roman" w:cs="Times New Roman"/>
            <w:color w:val="auto"/>
            <w:spacing w:val="6"/>
            <w:sz w:val="28"/>
            <w:szCs w:val="28"/>
          </w:rPr>
          <w:t>https://www.kazan.kp.ru/daily/26291.5/3168555/</w:t>
        </w:r>
      </w:hyperlink>
    </w:p>
    <w:p w:rsidR="008769E4" w:rsidRPr="008D01A5" w:rsidRDefault="008769E4" w:rsidP="00F52475">
      <w:pPr>
        <w:spacing w:after="0"/>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lastRenderedPageBreak/>
        <w:t>3.</w:t>
      </w:r>
      <w:hyperlink r:id="rId54" w:history="1">
        <w:r w:rsidRPr="008D01A5">
          <w:rPr>
            <w:rStyle w:val="a7"/>
            <w:rFonts w:ascii="Times New Roman" w:hAnsi="Times New Roman" w:cs="Times New Roman"/>
            <w:color w:val="auto"/>
            <w:spacing w:val="6"/>
            <w:sz w:val="28"/>
            <w:szCs w:val="28"/>
          </w:rPr>
          <w:t>https://www.kazan.kp.ru/</w:t>
        </w:r>
      </w:hyperlink>
    </w:p>
    <w:p w:rsidR="008769E4" w:rsidRPr="008D01A5" w:rsidRDefault="008769E4" w:rsidP="00F52475">
      <w:pPr>
        <w:spacing w:after="0"/>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4.</w:t>
      </w:r>
      <w:r w:rsidRPr="008D01A5">
        <w:rPr>
          <w:rFonts w:ascii="Times New Roman" w:hAnsi="Times New Roman" w:cs="Times New Roman"/>
          <w:sz w:val="28"/>
          <w:szCs w:val="28"/>
        </w:rPr>
        <w:t xml:space="preserve"> </w:t>
      </w:r>
      <w:hyperlink r:id="rId55" w:history="1">
        <w:r w:rsidRPr="008D01A5">
          <w:rPr>
            <w:rStyle w:val="a7"/>
            <w:rFonts w:ascii="Times New Roman" w:hAnsi="Times New Roman" w:cs="Times New Roman"/>
            <w:color w:val="auto"/>
            <w:spacing w:val="6"/>
            <w:sz w:val="28"/>
            <w:szCs w:val="28"/>
          </w:rPr>
          <w:t>https://www.komandirovka.ru/cities/kultes/</w:t>
        </w:r>
      </w:hyperlink>
    </w:p>
    <w:p w:rsidR="008769E4" w:rsidRPr="008D01A5" w:rsidRDefault="008769E4" w:rsidP="00F52475">
      <w:pPr>
        <w:spacing w:after="0"/>
        <w:jc w:val="both"/>
        <w:rPr>
          <w:rFonts w:ascii="Times New Roman" w:hAnsi="Times New Roman" w:cs="Times New Roman"/>
          <w:spacing w:val="6"/>
          <w:sz w:val="28"/>
          <w:szCs w:val="28"/>
        </w:rPr>
      </w:pPr>
      <w:r w:rsidRPr="008D01A5">
        <w:rPr>
          <w:rFonts w:ascii="Times New Roman" w:hAnsi="Times New Roman" w:cs="Times New Roman"/>
          <w:spacing w:val="6"/>
          <w:sz w:val="28"/>
          <w:szCs w:val="28"/>
        </w:rPr>
        <w:t>5.</w:t>
      </w:r>
      <w:r w:rsidRPr="008D01A5">
        <w:rPr>
          <w:rFonts w:ascii="Times New Roman" w:hAnsi="Times New Roman" w:cs="Times New Roman"/>
          <w:sz w:val="28"/>
          <w:szCs w:val="28"/>
        </w:rPr>
        <w:t xml:space="preserve"> </w:t>
      </w:r>
      <w:hyperlink r:id="rId56" w:history="1">
        <w:r w:rsidRPr="008D01A5">
          <w:rPr>
            <w:rStyle w:val="a7"/>
            <w:rFonts w:ascii="Times New Roman" w:hAnsi="Times New Roman" w:cs="Times New Roman"/>
            <w:color w:val="auto"/>
            <w:spacing w:val="6"/>
            <w:sz w:val="28"/>
            <w:szCs w:val="28"/>
          </w:rPr>
          <w:t>http://beznenmiras.ru/tatar-megrifetchese-shemsetdin-kulte/</w:t>
        </w:r>
      </w:hyperlink>
    </w:p>
    <w:p w:rsidR="008769E4" w:rsidRPr="008D01A5" w:rsidRDefault="008769E4" w:rsidP="00F52475">
      <w:pPr>
        <w:spacing w:after="0"/>
        <w:rPr>
          <w:rFonts w:ascii="Times New Roman" w:hAnsi="Times New Roman" w:cs="Times New Roman"/>
          <w:sz w:val="28"/>
          <w:szCs w:val="28"/>
        </w:rPr>
      </w:pPr>
    </w:p>
    <w:p w:rsidR="008769E4" w:rsidRPr="008D01A5" w:rsidRDefault="008769E4" w:rsidP="00F52475">
      <w:pPr>
        <w:spacing w:after="0"/>
        <w:rPr>
          <w:rFonts w:ascii="Times New Roman" w:hAnsi="Times New Roman" w:cs="Times New Roman"/>
          <w:sz w:val="28"/>
          <w:szCs w:val="28"/>
        </w:rPr>
      </w:pPr>
    </w:p>
    <w:p w:rsidR="00FD0612" w:rsidRDefault="008769E4" w:rsidP="000D140B">
      <w:pPr>
        <w:spacing w:after="0"/>
        <w:ind w:right="1417"/>
        <w:jc w:val="center"/>
        <w:rPr>
          <w:rFonts w:ascii="Times New Roman" w:hAnsi="Times New Roman" w:cs="Times New Roman"/>
          <w:b/>
          <w:sz w:val="28"/>
          <w:szCs w:val="28"/>
        </w:rPr>
      </w:pPr>
      <w:r w:rsidRPr="008D01A5">
        <w:rPr>
          <w:rFonts w:ascii="Times New Roman" w:hAnsi="Times New Roman" w:cs="Times New Roman"/>
          <w:b/>
          <w:sz w:val="28"/>
          <w:szCs w:val="28"/>
        </w:rPr>
        <w:t xml:space="preserve">ШӘМСЕТДИН КҮЛТӘСИ </w:t>
      </w:r>
    </w:p>
    <w:p w:rsidR="008769E4" w:rsidRPr="008D01A5" w:rsidRDefault="008769E4" w:rsidP="000D140B">
      <w:pPr>
        <w:spacing w:after="0"/>
        <w:ind w:right="1417"/>
        <w:jc w:val="center"/>
        <w:rPr>
          <w:rFonts w:ascii="Times New Roman" w:hAnsi="Times New Roman" w:cs="Times New Roman"/>
          <w:sz w:val="28"/>
          <w:szCs w:val="28"/>
        </w:rPr>
      </w:pPr>
      <w:r w:rsidRPr="008D01A5">
        <w:rPr>
          <w:rFonts w:ascii="Times New Roman" w:hAnsi="Times New Roman" w:cs="Times New Roman"/>
          <w:b/>
          <w:sz w:val="28"/>
          <w:szCs w:val="28"/>
        </w:rPr>
        <w:t>(Шамсутдин Культяси)</w:t>
      </w:r>
      <w:r w:rsidRPr="008D01A5">
        <w:rPr>
          <w:rFonts w:ascii="Times New Roman" w:hAnsi="Times New Roman" w:cs="Times New Roman"/>
          <w:sz w:val="28"/>
          <w:szCs w:val="28"/>
        </w:rPr>
        <w:t xml:space="preserve">                                                                                      </w:t>
      </w:r>
    </w:p>
    <w:p w:rsidR="008769E4" w:rsidRPr="000D140B" w:rsidRDefault="008769E4" w:rsidP="00F52475">
      <w:pPr>
        <w:shd w:val="clear" w:color="auto" w:fill="FFFFFF"/>
        <w:spacing w:after="0"/>
        <w:jc w:val="right"/>
        <w:rPr>
          <w:rFonts w:ascii="Times New Roman" w:eastAsia="Times New Roman" w:hAnsi="Times New Roman" w:cs="Times New Roman"/>
          <w:i/>
          <w:sz w:val="28"/>
          <w:szCs w:val="28"/>
          <w:lang w:eastAsia="ru-RU"/>
        </w:rPr>
      </w:pPr>
      <w:r w:rsidRPr="008D01A5">
        <w:rPr>
          <w:rFonts w:ascii="Times New Roman" w:hAnsi="Times New Roman" w:cs="Times New Roman"/>
          <w:sz w:val="28"/>
          <w:szCs w:val="28"/>
        </w:rPr>
        <w:t xml:space="preserve">  </w:t>
      </w:r>
      <w:r w:rsidRPr="000D140B">
        <w:rPr>
          <w:rFonts w:ascii="Times New Roman" w:eastAsia="Times New Roman" w:hAnsi="Times New Roman" w:cs="Times New Roman"/>
          <w:i/>
          <w:sz w:val="28"/>
          <w:szCs w:val="28"/>
          <w:lang w:eastAsia="ru-RU"/>
        </w:rPr>
        <w:t>Шагаева Ризида Рафаковна</w:t>
      </w:r>
    </w:p>
    <w:p w:rsidR="008769E4" w:rsidRPr="000D140B" w:rsidRDefault="008769E4" w:rsidP="00F52475">
      <w:pPr>
        <w:shd w:val="clear" w:color="auto" w:fill="FFFFFF"/>
        <w:spacing w:after="0"/>
        <w:jc w:val="right"/>
        <w:rPr>
          <w:rFonts w:ascii="Times New Roman" w:eastAsia="Times New Roman" w:hAnsi="Times New Roman" w:cs="Times New Roman"/>
          <w:i/>
          <w:sz w:val="28"/>
          <w:szCs w:val="28"/>
          <w:lang w:eastAsia="ru-RU"/>
        </w:rPr>
      </w:pPr>
      <w:r w:rsidRPr="000D140B">
        <w:rPr>
          <w:rFonts w:ascii="Times New Roman" w:eastAsia="Times New Roman" w:hAnsi="Times New Roman" w:cs="Times New Roman"/>
          <w:i/>
          <w:sz w:val="28"/>
          <w:szCs w:val="28"/>
          <w:lang w:eastAsia="ru-RU"/>
        </w:rPr>
        <w:t xml:space="preserve">Преподаватель Чистопольского сельскохозяйственного </w:t>
      </w:r>
    </w:p>
    <w:p w:rsidR="008769E4" w:rsidRPr="000D140B" w:rsidRDefault="008769E4" w:rsidP="00F52475">
      <w:pPr>
        <w:shd w:val="clear" w:color="auto" w:fill="FFFFFF"/>
        <w:spacing w:after="0"/>
        <w:jc w:val="right"/>
        <w:rPr>
          <w:rFonts w:ascii="Times New Roman" w:eastAsia="Times New Roman" w:hAnsi="Times New Roman" w:cs="Times New Roman"/>
          <w:i/>
          <w:sz w:val="28"/>
          <w:szCs w:val="28"/>
          <w:lang w:eastAsia="ru-RU"/>
        </w:rPr>
      </w:pPr>
      <w:r w:rsidRPr="000D140B">
        <w:rPr>
          <w:rFonts w:ascii="Times New Roman" w:eastAsia="Times New Roman" w:hAnsi="Times New Roman" w:cs="Times New Roman"/>
          <w:i/>
          <w:sz w:val="28"/>
          <w:szCs w:val="28"/>
          <w:lang w:eastAsia="ru-RU"/>
        </w:rPr>
        <w:t>техникума имени Г.И.Усманова</w:t>
      </w:r>
    </w:p>
    <w:p w:rsidR="008769E4" w:rsidRPr="008D01A5" w:rsidRDefault="008769E4" w:rsidP="00F52475">
      <w:pPr>
        <w:spacing w:after="0"/>
        <w:rPr>
          <w:rFonts w:ascii="Times New Roman" w:hAnsi="Times New Roman" w:cs="Times New Roman"/>
          <w:sz w:val="28"/>
          <w:szCs w:val="28"/>
        </w:rPr>
      </w:pPr>
      <w:r w:rsidRPr="008D01A5">
        <w:rPr>
          <w:rFonts w:ascii="Times New Roman" w:hAnsi="Times New Roman" w:cs="Times New Roman"/>
          <w:sz w:val="28"/>
          <w:szCs w:val="28"/>
        </w:rPr>
        <w:t xml:space="preserve">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Шамсутдин Культеси – имам селения Культесь и преподаватель местного медресе. Всю жизнь выступал пропагандистом научно-философских знаний, и протестующим против отсталых общественных порядков, главным средством борьбы с которыми он называл развитие образования. Принимал посильное участие в становлении новой советской школы.</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Родился в 1856(57) году в деревне Культаси Арского района Казанского уезда Казанской губернии.</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Образование получил в медресе деревень Верхняя Корса Казанской губернии и ТҮНТӘР (Тюнтер) Вятской губернии.</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Был управляющим на фабрике своего брата Закира.</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1906-20 годы - имам мечети и мударрис медресе.</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1920-33 годы - имам мечети деревни Культаси.</w:t>
      </w:r>
    </w:p>
    <w:p w:rsidR="008769E4" w:rsidRPr="008D01A5" w:rsidRDefault="008769E4" w:rsidP="000D140B">
      <w:pPr>
        <w:pStyle w:val="a6"/>
        <w:spacing w:after="0"/>
        <w:ind w:left="57" w:right="57" w:firstLine="709"/>
        <w:jc w:val="both"/>
        <w:rPr>
          <w:rFonts w:ascii="Times New Roman" w:hAnsi="Times New Roman"/>
          <w:sz w:val="28"/>
          <w:szCs w:val="28"/>
        </w:rPr>
      </w:pPr>
      <w:r w:rsidRPr="008D01A5">
        <w:rPr>
          <w:rFonts w:ascii="Times New Roman" w:hAnsi="Times New Roman"/>
          <w:sz w:val="28"/>
          <w:szCs w:val="28"/>
        </w:rPr>
        <w:t>Умер 25 марта 1933 года в родной деревне Культаси.</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1856 или 1857 г., деревня Культесь Казанского уезда Казанской губернии, ныне Арского района – 25 марта 1933 г., там же.</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Учился у отца – имама в деревне Культесь, позднее – в медресе деревень Верхняя Корса Казанского уезда Казанской губернии и Тюнтер Малмыжского уезда Вятской губернии.</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Служил в армии, был армейским писарем.</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С 1884 г. имам мечети и преподаватель религиозных и светских дисциплин в мектебе деревни Культесь. Одновременно много внимания уделял исследованиям в области естественных наук.</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Из-за критики порядков, существовавших в татарском обществе, неоднократно подвергался гонениям со стороны правитеьства.</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С 1909 г. посвятил себя в основном преподавательской и религиозной деятельности.</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Культяси – автор трудов по богословию, философии, астрономии, физике, химии. В сочинении «Һәйәте җәдидә» («Новая астрономия», 1899) он описал процессы, происходящие во Вселенной; выступал за свободу научного поиска. В сочинении «Һикмәте җәдидә» («Новая философия», 1899) Культяси высказывался в защиту идеи гелиоцентрической системы мироздания, доказывая несостоятельность геоцентрической.</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Не отвергая религию в целом, он считал необходимым разграничение функций науки и религии, критиковал спекулятивное богословие – калам, видя в нем причину отсталости татарского народа. Огромное значение в преодолении застоя общества Культяси придавал пропаганде достижений технического прогресса, знаний через периодическую печать и систему образования</w:t>
      </w:r>
      <w:r w:rsidR="000D140B">
        <w:rPr>
          <w:rFonts w:ascii="Times New Roman" w:hAnsi="Times New Roman" w:cs="Times New Roman"/>
          <w:sz w:val="28"/>
          <w:szCs w:val="28"/>
        </w:rPr>
        <w:t>.</w:t>
      </w:r>
      <w:r w:rsidR="00FD0612">
        <w:rPr>
          <w:rFonts w:ascii="Times New Roman" w:hAnsi="Times New Roman" w:cs="Times New Roman"/>
          <w:sz w:val="28"/>
          <w:szCs w:val="28"/>
        </w:rPr>
        <w:t xml:space="preserve"> </w:t>
      </w:r>
      <w:r w:rsidRPr="008D01A5">
        <w:rPr>
          <w:rFonts w:ascii="Times New Roman" w:hAnsi="Times New Roman" w:cs="Times New Roman"/>
          <w:sz w:val="28"/>
          <w:szCs w:val="28"/>
        </w:rPr>
        <w:t>После Октябрьской революции продолжил преподавательскую деятельность.</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Если перефразировать известное высказывание о том, что все дороги ведут в Рим, то окажется, что на территории Татарстана с незапамятных времен все главные торговые пути пролегали через Арск. Так получилось, что поселение, основанное еще булгарами на берегу Казанки, со временем оказалось на пересечении основных дорог, связывающих земли Казанского ханства. Зюринская дорога вела на Богатые Сабы и Тюлячи, Галическая — к восточным землям государства, Казанская — к его столице. Возникшее как крепость-форпост на северных рубежах Булгарского государства, Арское городище со временем в силу исторических причин становится крупным центром обширной территории Заказанья — так издавна назывался этот древний край, воспетый в бессмертных стихах Тукая. Казалось бы, о местах здешних написано если не все, то очень многое. И все равно каждый раз, приезжая сюда, открываешь для себя что-то новое и интересное, заново переосмысливая вроде бы уже давно известные факты и события. Северный форпост</w:t>
      </w:r>
      <w:r w:rsidR="000D140B">
        <w:rPr>
          <w:rFonts w:ascii="Times New Roman" w:hAnsi="Times New Roman" w:cs="Times New Roman"/>
          <w:sz w:val="28"/>
          <w:szCs w:val="28"/>
        </w:rPr>
        <w:t>.</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Когда в IX веке на берега многоводного Итиля пришли передовые отряды булгар, основавшие здесь свое государство, перед его вождями сразу же встал вопрос о безопасности поселений, возникших на берегах великой реки. Земли в окрестностях Волги и Камы издавна славились заливными лугами, пастбищами, лесами, богатыми дичью, медом и пушным зверем. Еще в старинных русских летописях места эти назывались «подрайской землицей», и желающих обосноваться здесь было немало. Чтобы обезопасить себя от воинственных соседей и тех, кто был не прочь поживиться за счет грабежа и разбоя, на окраинах молодого государства Волжско-Камской Булгарии возводятся приграничные крепости. </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Лесистая возвышенность, окруженная болотистой труднопроходимой местностью, как нельзя лучше подходила для строительства неприступной цитадели. Первыми поселенцами этих мест были воины, охотники и ремесленники. Об этом можно судить по находкам, обнаруженным археологами на территории Арского городища. Большой тяжелый охотничий нож-пычак, вероятно, служил для разделки туш диких животных — медведей, кабанов и лосей, в изобилии водившихся в округе. </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Здешние мергены-охотники били зверя при помощи копий, рогатин, лука и стрел — их наконечники можно увидеть на стеллажах музея. А обломки керамической посуды с характерными «лощеными» краями говорят о том, что местным мастерам-горшечникам уже был знаком гончарный круг. — И таких находок здесь множество, — говорит директор литературного музейного объединения «Заказанье» Ринат Фазлиахметов. — В последний раз здесь проводили раскопки археологи во второй половине девяностых годов прошлого века. Тогда было найдено немало интересных вещей как позднебулгарского, так и золотоордынского периодов. Хотя, я думаю, это далеко не последние находки. И</w:t>
      </w:r>
      <w:r w:rsidR="000D140B">
        <w:rPr>
          <w:rFonts w:ascii="Times New Roman" w:hAnsi="Times New Roman" w:cs="Times New Roman"/>
          <w:sz w:val="28"/>
          <w:szCs w:val="28"/>
        </w:rPr>
        <w:t>,</w:t>
      </w:r>
      <w:r w:rsidRPr="008D01A5">
        <w:rPr>
          <w:rFonts w:ascii="Times New Roman" w:hAnsi="Times New Roman" w:cs="Times New Roman"/>
          <w:sz w:val="28"/>
          <w:szCs w:val="28"/>
        </w:rPr>
        <w:t xml:space="preserve"> действительно, здешняя земля — настоящий кладезь для любителей седой старины: здесь</w:t>
      </w:r>
      <w:r w:rsidR="00FD0612">
        <w:rPr>
          <w:rFonts w:ascii="Times New Roman" w:hAnsi="Times New Roman" w:cs="Times New Roman"/>
          <w:sz w:val="28"/>
          <w:szCs w:val="28"/>
        </w:rPr>
        <w:t>,</w:t>
      </w:r>
      <w:r w:rsidRPr="008D01A5">
        <w:rPr>
          <w:rFonts w:ascii="Times New Roman" w:hAnsi="Times New Roman" w:cs="Times New Roman"/>
          <w:sz w:val="28"/>
          <w:szCs w:val="28"/>
        </w:rPr>
        <w:t xml:space="preserve"> где ни копни — везде история. Кажется, что прошлое смотрит на тебя отовсюду, даже с фасадов старинных городских домов, многим из которых уже давно перевалило за сотню лет. Центр культуры и ремесел Двухэтажное здание Арского музея тоже разменяло второй век еще семнадцать лет назад. Раньше, до революции, оно принадлежало местному богатому купцу. Но и сегодня усилиями коллектива музея в нем живет дух прошлого. Экспонаты и экспозиции подобраны таким образом, что в атмосферу давно минувших веков погружаешься сразу, едва переступишь порог. </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Исторически сложилось так, что после завоевания Казанского ханства именно территория северо-запада республики стала центром развития национальной культуры и ремесел, — говорит Ринат Ахметгалиевич. — Например, всем известные казанские мастера-кожевники, сохранившие секреты знаменитого ичижного шва и производства национальной татарской обуви, переселились после завоевания Казани Иваном Грозным сюда, на территорию современного Арского района. И сегодня продукция обувной фабрики хорошо известна в республике и за ее пределами. </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К слову сказать, славился Арск не только своими нарядными сапожками, но и золототкаными изделиями. К сожалению, не все мастера ставили на свои изделия тамгу — личный знак, поэтому сегодня трудно установить имена тех, кто в совершенстве владел приемами изготовления нарядных тюбетеек и калфаков, сумев через десятилетия донести до нас </w:t>
      </w:r>
      <w:r w:rsidRPr="008D01A5">
        <w:rPr>
          <w:rFonts w:ascii="Times New Roman" w:hAnsi="Times New Roman" w:cs="Times New Roman"/>
          <w:sz w:val="28"/>
          <w:szCs w:val="28"/>
        </w:rPr>
        <w:lastRenderedPageBreak/>
        <w:t xml:space="preserve">красоту и самобытность татарского национального орнамента. Сюда же, в Заказанье, после падения ханства во второй половине XVI века переместился и центр духовного и культурного наследия. Здесь строятся медресе — учебные заведения при мечетях, где ученики-шакирды получали не только религиозные, но и светские знания. </w:t>
      </w:r>
    </w:p>
    <w:p w:rsidR="000D140B"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Со временем они становятся центрами зарождения философских школ различных течений, давших целую плеяду известных просветителей, таких как Шигабутдин Марджани, Шамсутдин Культеси, Габденнасыр Курсави. Имя последнего связано с зарождением джадидизма — просветительского направления в исламе. Утверждая, что ворота иждихад — познания истины — открыты для каждого, Курсави еще в конце XVIII века одним из первых отошел от дословного толкования сур Корана, чем вызвал гнев ортодоксов ислама и даже был приговорен Бухарским судом к смерти, как опасный еретик, чудом сумев избежать жестокой расправы со стороны религиозных фанатиков. </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Сегодня, когда на Западе и у нас в республике так много говорят и пишут о евроисламе как о современной модернизированной модели мусульманского общества, мало кто помнит и знает, что истоки этого прогрессивного реформаторского учения зародились здесь, на земле Заказанья. При каждом медресе обычно находилась мастерская переписчика, где переписывали Коран. За стеклом стеллажа — потемневшие от времени листы с изящной арабской вязью, оставленные безвестным каллиграфом много лет назад. И отнюдь не случайно арская земля стала родиной «Алифбы» — первой татарской азбуки, созданной педагогами Салеем Вагизовым и Рамзилей Валитовой. Сегодня музей «Алифба» — одно из подразделений в составе музейного объединения.</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Литература:</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1.История Арского края. Казань, 1996.</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2.Духовная культура и татарская интеллигенция: исторические портреты. Казань, 2000.</w:t>
      </w:r>
    </w:p>
    <w:p w:rsidR="008769E4" w:rsidRPr="008D01A5" w:rsidRDefault="008769E4" w:rsidP="000D140B">
      <w:pPr>
        <w:spacing w:after="0"/>
        <w:ind w:left="57" w:right="57" w:firstLine="709"/>
        <w:jc w:val="both"/>
        <w:rPr>
          <w:rFonts w:ascii="Times New Roman" w:hAnsi="Times New Roman" w:cs="Times New Roman"/>
          <w:sz w:val="28"/>
          <w:szCs w:val="28"/>
        </w:rPr>
      </w:pPr>
      <w:r w:rsidRPr="008D01A5">
        <w:rPr>
          <w:rFonts w:ascii="Times New Roman" w:hAnsi="Times New Roman" w:cs="Times New Roman"/>
          <w:sz w:val="28"/>
          <w:szCs w:val="28"/>
        </w:rPr>
        <w:t>3.Абдуллин Я.Г. Татар мәгърифәтчеләре философиясенең кайбер мәсьәләләре // Казан утлары. 1972. № 12.</w:t>
      </w:r>
    </w:p>
    <w:p w:rsidR="008769E4" w:rsidRPr="008D01A5" w:rsidRDefault="008769E4" w:rsidP="00F52475">
      <w:pPr>
        <w:spacing w:after="0"/>
        <w:rPr>
          <w:rFonts w:ascii="Times New Roman" w:hAnsi="Times New Roman" w:cs="Times New Roman"/>
          <w:sz w:val="28"/>
          <w:szCs w:val="28"/>
        </w:rPr>
      </w:pPr>
    </w:p>
    <w:p w:rsidR="008769E4" w:rsidRPr="000D140B" w:rsidRDefault="008769E4" w:rsidP="00F52475">
      <w:pPr>
        <w:pStyle w:val="a3"/>
        <w:spacing w:before="0" w:beforeAutospacing="0" w:after="0" w:afterAutospacing="0" w:line="276" w:lineRule="auto"/>
        <w:contextualSpacing/>
        <w:jc w:val="center"/>
        <w:rPr>
          <w:b/>
          <w:sz w:val="28"/>
          <w:szCs w:val="28"/>
        </w:rPr>
      </w:pPr>
      <w:r w:rsidRPr="000D140B">
        <w:rPr>
          <w:b/>
          <w:sz w:val="28"/>
          <w:szCs w:val="28"/>
        </w:rPr>
        <w:t>ИСПОЛЬЗОВАНИЕ ИНФОРМАЦИОННО – КОММУНИКАЦИОННЫХ ТЕХНОЛОГИЙ НА УРОКАХ РУССКОГО ЯЗЫКА И ЛИТЕРАТУРЫ</w:t>
      </w:r>
    </w:p>
    <w:p w:rsidR="008769E4" w:rsidRPr="000D140B" w:rsidRDefault="008769E4" w:rsidP="000D140B">
      <w:pPr>
        <w:pStyle w:val="a3"/>
        <w:spacing w:before="0" w:beforeAutospacing="0" w:after="0" w:afterAutospacing="0" w:line="276" w:lineRule="auto"/>
        <w:contextualSpacing/>
        <w:jc w:val="right"/>
        <w:rPr>
          <w:i/>
          <w:sz w:val="28"/>
          <w:szCs w:val="28"/>
        </w:rPr>
      </w:pPr>
      <w:r w:rsidRPr="000D140B">
        <w:rPr>
          <w:i/>
          <w:sz w:val="28"/>
          <w:szCs w:val="28"/>
        </w:rPr>
        <w:t>Шакирова Г.К., учитель русского языка и литературы.</w:t>
      </w:r>
    </w:p>
    <w:p w:rsidR="008769E4" w:rsidRPr="000D140B" w:rsidRDefault="008769E4" w:rsidP="000D140B">
      <w:pPr>
        <w:pStyle w:val="a3"/>
        <w:spacing w:before="0" w:beforeAutospacing="0" w:after="0" w:afterAutospacing="0" w:line="276" w:lineRule="auto"/>
        <w:contextualSpacing/>
        <w:jc w:val="right"/>
        <w:rPr>
          <w:i/>
          <w:sz w:val="28"/>
          <w:szCs w:val="28"/>
        </w:rPr>
      </w:pPr>
      <w:r w:rsidRPr="000D140B">
        <w:rPr>
          <w:i/>
          <w:sz w:val="28"/>
          <w:szCs w:val="28"/>
        </w:rPr>
        <w:t>Тухбатуллина Л.Х., учитель русского языка и литературы.</w:t>
      </w:r>
    </w:p>
    <w:p w:rsidR="008769E4" w:rsidRDefault="008769E4" w:rsidP="000D140B">
      <w:pPr>
        <w:pStyle w:val="a3"/>
        <w:spacing w:before="0" w:beforeAutospacing="0" w:after="0" w:afterAutospacing="0" w:line="276" w:lineRule="auto"/>
        <w:contextualSpacing/>
        <w:jc w:val="right"/>
        <w:rPr>
          <w:i/>
          <w:sz w:val="28"/>
          <w:szCs w:val="28"/>
        </w:rPr>
      </w:pPr>
      <w:r w:rsidRPr="000D140B">
        <w:rPr>
          <w:i/>
          <w:sz w:val="28"/>
          <w:szCs w:val="28"/>
        </w:rPr>
        <w:lastRenderedPageBreak/>
        <w:t>Муниципальное бюджетное общеобразовательное учреждение «Нижнеметескинская средняя общеобразовательная школа имени Д.Г.Хакимова» Арского муниципального</w:t>
      </w:r>
      <w:r w:rsidRPr="008D01A5">
        <w:rPr>
          <w:sz w:val="28"/>
          <w:szCs w:val="28"/>
        </w:rPr>
        <w:t xml:space="preserve"> </w:t>
      </w:r>
      <w:r w:rsidR="000D140B">
        <w:rPr>
          <w:i/>
          <w:sz w:val="28"/>
          <w:szCs w:val="28"/>
        </w:rPr>
        <w:t>района Республики Татарстан</w:t>
      </w:r>
    </w:p>
    <w:p w:rsidR="000D140B" w:rsidRPr="008D01A5" w:rsidRDefault="000D140B" w:rsidP="000D140B">
      <w:pPr>
        <w:pStyle w:val="a3"/>
        <w:spacing w:before="0" w:beforeAutospacing="0" w:after="0" w:afterAutospacing="0" w:line="276" w:lineRule="auto"/>
        <w:contextualSpacing/>
        <w:jc w:val="right"/>
        <w:rPr>
          <w:sz w:val="28"/>
          <w:szCs w:val="28"/>
        </w:rPr>
      </w:pP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Мы живем в мире медиа – расширяющейся системы массовых коммуникаций, «информационного» взрыва, поэтому использование информационно-коммуникационных технологий (ИКТ) в учебном процессе является актуальной проблемой современного школьного образования.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Цели работы: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1.Обобщить и систематизировать накопленный материал по использованию информационно-коммуникационных технологий на уроках русского языка и литературы.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2.Предложить вариант методики использования информационно-коммуникационных технологий.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Использование в учебном процессе информационных технологий на уроках русского языка и литературы – это попытка предложить один из путей, способствующих повышению результативности в обучении и развитию учебной мотивации на уроках русского языка и литературы. Естественно, все это возможно при наличии соответствующей техники в классе. Мудрые китайцы говорят: «Расскажи мне, и я забуду, покажи мне, и я запомню, дай мне попробовать, и я научусь». Жить и учиться с интересом и максимальной эффективностью в современной школе можно и с помощью информационных технологий. Причем учиться не только ученику, но и учителю. В 1820 году, когда была напечатана поэма «Руслан и Людмила», Жуковский подарил Пушкину свой портрет с надписью: «Победителю-ученику от побежденного учителя».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Владея информационно-коммуникационными технологиями, мы имеем возможность создавать, тиражировать и хранить дидактические материалы к уроку (проверочные работы, раздаточный и иллюстративный материал). В зависимости от уровня класса, поставленных перед уроком задач набранный вариант заданий может быстро модифицироваться (дополняться, сжиматься). Кроме того, распечатанные дидактические материалы выглядят более эстетично. Информационно-коммуникационные технологии значительно расширяют круг поиска дополнительной информации при подготовке к уроку. Через поисковые системы Интернета находятся и художественные, и литературоведческие тексты, биографические материалы, фотодокументы, иллюстрации. Если раньше мы использовали информационные технологии в своей педагогической деятельности для:</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lastRenderedPageBreak/>
        <w:t xml:space="preserve"> -планирования учебного материала и учебных занятий, подготовки печатных материалов к урокам (использовалось приложение Microsoft Word);</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-обработки результатов проверочных и контрольных работ (использовалось приложение Microsoft Word, в частности диаграмма Microsoft Graph , а также электронные таблицы Microsoft Excel). В последнее время использование информационных технологий при обучении русскому языку и литературе значительно расширилось. Кроме перечисленных выше вариантов использования информационных технологий, мы в своей работе используем: </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-стандартные программные модули, входящие в состав программно-методического комплекса серии «Школьный наставник. Русский язык. Средняя школа. Часть1, 2», при проведении компьютерных уроков (5-11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-программно-методический комплекс «Учебный тренажёр. Централизованное тестирование» (11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-компьютер, мультимедийный проектор для подготовки фрагментов уроков и учебных презентаций по русскому языку и литературе (5 – 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-электронные учебники по русскому языку, компьютерные программы-репетиторы, например, «Русский язык. Программа-тренажёр» из серии «Репетитор» (РФ) (9-11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-справочные ресурсы Интернета: сайты российских библиотек, сайты энциклопедических изданий по русскому языку, литературе, культуре, сайты филологических факультетов высших учебных заведений России, различные информационные сайты, посвящённые персоналиям (9-11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-проектную деятельность учащихся, создание ими компьютерных презентаций, электронных докладов (11 класс).</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  Используя информационные технологий на своих уроках, мы осознали, что таким образом решаем не только задачу подготовки учащегося, умеющего применять информационные технологии в своей деятельности, задачи развивающего обучения, но и специальные практические задачи, записанные в программе по русскому языку и литературе. Опираясь на имеющиеся у ребят навыки, мы стали постепенно вводить в свои уроки следующие формы использования ИКТ: </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u w:val="single"/>
        </w:rPr>
        <w:t xml:space="preserve">  1) Интерактивные проверочные работы.</w:t>
      </w:r>
      <w:r w:rsidRPr="008D01A5">
        <w:rPr>
          <w:rFonts w:ascii="Times New Roman" w:hAnsi="Times New Roman" w:cs="Times New Roman"/>
          <w:sz w:val="28"/>
          <w:szCs w:val="28"/>
        </w:rPr>
        <w:t xml:space="preserve"> Портал http://gramota.ru. </w:t>
      </w:r>
    </w:p>
    <w:p w:rsidR="008769E4" w:rsidRPr="008D01A5" w:rsidRDefault="008769E4" w:rsidP="000D140B">
      <w:pPr>
        <w:spacing w:after="0"/>
        <w:ind w:firstLine="709"/>
        <w:contextualSpacing/>
        <w:jc w:val="both"/>
        <w:rPr>
          <w:rFonts w:ascii="Times New Roman" w:hAnsi="Times New Roman" w:cs="Times New Roman"/>
          <w:b/>
          <w:bCs/>
          <w:sz w:val="28"/>
          <w:szCs w:val="28"/>
        </w:rPr>
      </w:pPr>
      <w:r w:rsidRPr="008D01A5">
        <w:rPr>
          <w:rFonts w:ascii="Times New Roman" w:hAnsi="Times New Roman" w:cs="Times New Roman"/>
          <w:sz w:val="28"/>
          <w:szCs w:val="28"/>
        </w:rPr>
        <w:t xml:space="preserve">Здесь предлагаются интересные задачи, конкурсы, олимпиады, которые можно использовать во внеурочной деятельности. Предлагаются диктанты на различные темы.  Главное преимущество Интернет-ресурсов заключается в том, что ученик работает в интерактивном режиме, то есть ученик получает </w:t>
      </w:r>
      <w:r w:rsidRPr="008D01A5">
        <w:rPr>
          <w:rFonts w:ascii="Times New Roman" w:hAnsi="Times New Roman" w:cs="Times New Roman"/>
          <w:sz w:val="28"/>
          <w:szCs w:val="28"/>
        </w:rPr>
        <w:lastRenderedPageBreak/>
        <w:t>оперативную информацию о качестве усвоения материала (неправильные действия тут же комментируются, в помощь ученику предлагаются различного рода поясняющие материалы).</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u w:val="single"/>
        </w:rPr>
        <w:t xml:space="preserve">  2) Источник информации.</w:t>
      </w:r>
      <w:r w:rsidRPr="008D01A5">
        <w:rPr>
          <w:rFonts w:ascii="Times New Roman" w:hAnsi="Times New Roman" w:cs="Times New Roman"/>
          <w:sz w:val="28"/>
          <w:szCs w:val="28"/>
        </w:rPr>
        <w:t xml:space="preserve"> </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Ученики рисовали фразеологизмы. Мы их отсканировали, а ученики восьмого класса приготовили конкурс-презентацию по данной теме, используя рисунки пятиклассников и рисунки, найденные в сети. Этот конкурс назывался «Угадай, что означает данный фразеологизм?».</w:t>
      </w:r>
    </w:p>
    <w:p w:rsidR="008769E4" w:rsidRPr="008D01A5" w:rsidRDefault="008769E4" w:rsidP="000D140B">
      <w:pPr>
        <w:spacing w:after="0"/>
        <w:ind w:firstLine="709"/>
        <w:contextualSpacing/>
        <w:jc w:val="both"/>
        <w:rPr>
          <w:rFonts w:ascii="Times New Roman" w:hAnsi="Times New Roman" w:cs="Times New Roman"/>
          <w:sz w:val="28"/>
          <w:szCs w:val="28"/>
          <w:u w:val="single"/>
        </w:rPr>
      </w:pPr>
      <w:r w:rsidRPr="008D01A5">
        <w:rPr>
          <w:rFonts w:ascii="Times New Roman" w:hAnsi="Times New Roman" w:cs="Times New Roman"/>
          <w:sz w:val="28"/>
          <w:szCs w:val="28"/>
          <w:u w:val="single"/>
        </w:rPr>
        <w:t xml:space="preserve"> 3) Создание презентаций.</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 В методической литературе накоплен большой опыт работы с иллюстрациями, репродукциями, портретами и фотоматериалами, но перед учителем всегда стоит проблема раздаточного материала. Эту проблему помогают решить компьютерные информационные технологии, которые дают возможность подготовить презентацию иллюстративного и информационного материала, создать сайт и таким образом обобщить материал по теме. Наличие такого материала позволяет организовать на уроках литературы сопоставление иллюстраций, сравнивание работ разных художников к одному и тому же произведению. Ученики за урок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 Подготовка к такому уроку становится творческим процессом. А зрелищность, яркость, новизна компьютерных элементов урока, в сочетании с другими методическими приемами делают урок необычным, увлекательным и запоминающимся. </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 xml:space="preserve">Мультимедийные уроки помогают решить следующие дидактические задачи: </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-усвоить базовые знания по предмету;</w:t>
      </w:r>
    </w:p>
    <w:p w:rsidR="008769E4" w:rsidRPr="008D01A5" w:rsidRDefault="008769E4" w:rsidP="000D140B">
      <w:pPr>
        <w:spacing w:after="0"/>
        <w:ind w:firstLine="709"/>
        <w:contextualSpacing/>
        <w:jc w:val="both"/>
        <w:rPr>
          <w:rFonts w:ascii="Times New Roman" w:hAnsi="Times New Roman" w:cs="Times New Roman"/>
          <w:sz w:val="28"/>
          <w:szCs w:val="28"/>
        </w:rPr>
      </w:pPr>
      <w:r w:rsidRPr="008D01A5">
        <w:rPr>
          <w:rFonts w:ascii="Times New Roman" w:hAnsi="Times New Roman" w:cs="Times New Roman"/>
          <w:sz w:val="28"/>
          <w:szCs w:val="28"/>
        </w:rPr>
        <w:t>-систематизировать усвоенные знания;</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-сформировать навыки самоконтроля;</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-сформировать мотивацию к учению;</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-оказать учебно-методическую помощь учащимся в самостоятельной работе над учебным материалом.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u w:val="single"/>
        </w:rPr>
        <w:t xml:space="preserve"> 4. Метод проектов.</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Важнейшим направлением использования информационных технологий в учебном процессе является проектная деятельность учащихся. Выполнение детских работ в виде презентации, докладов с помощью компьютерных программ - новая форма заданий, которая позволяет формировать и развивать навыки самообразования школьников, </w:t>
      </w:r>
      <w:r w:rsidRPr="008D01A5">
        <w:rPr>
          <w:sz w:val="28"/>
          <w:szCs w:val="28"/>
        </w:rPr>
        <w:lastRenderedPageBreak/>
        <w:t xml:space="preserve">соответствует методике научного познания, обеспечивает усвоение знания не на репродуктивном, а на творческом уровне.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Главная цель проектной деятельности – разрешение проблемной ситуации, в которую вовлекаются учащиеся. Работая над проектом, школьники имеют максимальную возможность для самореализации. Обязательная задача педагога – дать возможность каждому участнику ощутить собственную значимость и необходимость в выполнении общего дела.  Работа над мультимедийным проектом состоит из четырех этапов: </w:t>
      </w:r>
    </w:p>
    <w:p w:rsidR="008769E4" w:rsidRPr="008D01A5" w:rsidRDefault="008769E4" w:rsidP="000D140B">
      <w:pPr>
        <w:pStyle w:val="a3"/>
        <w:numPr>
          <w:ilvl w:val="0"/>
          <w:numId w:val="29"/>
        </w:numPr>
        <w:spacing w:before="0" w:beforeAutospacing="0" w:after="0" w:afterAutospacing="0" w:line="276" w:lineRule="auto"/>
        <w:ind w:firstLine="709"/>
        <w:contextualSpacing/>
        <w:rPr>
          <w:sz w:val="28"/>
          <w:szCs w:val="28"/>
        </w:rPr>
      </w:pPr>
      <w:r w:rsidRPr="008D01A5">
        <w:rPr>
          <w:sz w:val="28"/>
          <w:szCs w:val="28"/>
        </w:rPr>
        <w:t>Постановка проблемной ситуации и формирование группы.</w:t>
      </w:r>
    </w:p>
    <w:p w:rsidR="008769E4" w:rsidRPr="008D01A5" w:rsidRDefault="008769E4" w:rsidP="000D140B">
      <w:pPr>
        <w:pStyle w:val="a3"/>
        <w:numPr>
          <w:ilvl w:val="0"/>
          <w:numId w:val="29"/>
        </w:numPr>
        <w:spacing w:before="0" w:beforeAutospacing="0" w:after="0" w:afterAutospacing="0" w:line="276" w:lineRule="auto"/>
        <w:ind w:firstLine="709"/>
        <w:contextualSpacing/>
        <w:rPr>
          <w:sz w:val="28"/>
          <w:szCs w:val="28"/>
        </w:rPr>
      </w:pPr>
      <w:r w:rsidRPr="008D01A5">
        <w:rPr>
          <w:sz w:val="28"/>
          <w:szCs w:val="28"/>
        </w:rPr>
        <w:t>Сбор и обработка материала.</w:t>
      </w:r>
    </w:p>
    <w:p w:rsidR="008769E4" w:rsidRPr="008D01A5" w:rsidRDefault="008769E4" w:rsidP="000D140B">
      <w:pPr>
        <w:pStyle w:val="a3"/>
        <w:numPr>
          <w:ilvl w:val="0"/>
          <w:numId w:val="29"/>
        </w:numPr>
        <w:spacing w:before="0" w:beforeAutospacing="0" w:after="0" w:afterAutospacing="0" w:line="276" w:lineRule="auto"/>
        <w:ind w:firstLine="709"/>
        <w:contextualSpacing/>
        <w:rPr>
          <w:sz w:val="28"/>
          <w:szCs w:val="28"/>
        </w:rPr>
      </w:pPr>
      <w:r w:rsidRPr="008D01A5">
        <w:rPr>
          <w:sz w:val="28"/>
          <w:szCs w:val="28"/>
        </w:rPr>
        <w:t>Презентация проекта.</w:t>
      </w:r>
    </w:p>
    <w:p w:rsidR="008769E4" w:rsidRPr="008D01A5" w:rsidRDefault="008769E4" w:rsidP="000D140B">
      <w:pPr>
        <w:pStyle w:val="a3"/>
        <w:numPr>
          <w:ilvl w:val="0"/>
          <w:numId w:val="29"/>
        </w:numPr>
        <w:spacing w:before="0" w:beforeAutospacing="0" w:after="0" w:afterAutospacing="0" w:line="276" w:lineRule="auto"/>
        <w:ind w:firstLine="709"/>
        <w:contextualSpacing/>
        <w:rPr>
          <w:sz w:val="28"/>
          <w:szCs w:val="28"/>
        </w:rPr>
      </w:pPr>
      <w:r w:rsidRPr="008D01A5">
        <w:rPr>
          <w:sz w:val="28"/>
          <w:szCs w:val="28"/>
        </w:rPr>
        <w:t>Обсуждение результатов.</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Так, в 11 классе группа учащихся работала над проектом «М.А.Булгаков. Жизнь и творчество». Результаты работы были представлены в виде презентации . Результатами проектной деятельности по русскому языку стали презентации «Орфография», «Односоставные предложения».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Работа с мультимедийными пособиями дает возможность разнообразить формы работы на уроке за счет одновременного использования иллюстративного, статистического, методического, а также аудио- и видеоматериала. Что дает нам использование информационно-коммуникационных технологий:</w:t>
      </w:r>
    </w:p>
    <w:p w:rsidR="008769E4" w:rsidRPr="008D01A5" w:rsidRDefault="008769E4" w:rsidP="000D140B">
      <w:pPr>
        <w:pStyle w:val="a3"/>
        <w:numPr>
          <w:ilvl w:val="0"/>
          <w:numId w:val="30"/>
        </w:numPr>
        <w:spacing w:before="0" w:beforeAutospacing="0" w:after="0" w:afterAutospacing="0" w:line="276" w:lineRule="auto"/>
        <w:ind w:firstLine="709"/>
        <w:contextualSpacing/>
        <w:jc w:val="both"/>
        <w:rPr>
          <w:sz w:val="28"/>
          <w:szCs w:val="28"/>
        </w:rPr>
      </w:pPr>
      <w:r w:rsidRPr="008D01A5">
        <w:rPr>
          <w:sz w:val="28"/>
          <w:szCs w:val="28"/>
        </w:rPr>
        <w:t xml:space="preserve">экономию времени на уроке; </w:t>
      </w:r>
    </w:p>
    <w:p w:rsidR="008769E4" w:rsidRPr="008D01A5" w:rsidRDefault="008769E4" w:rsidP="000D140B">
      <w:pPr>
        <w:pStyle w:val="a3"/>
        <w:numPr>
          <w:ilvl w:val="0"/>
          <w:numId w:val="30"/>
        </w:numPr>
        <w:spacing w:before="0" w:beforeAutospacing="0" w:after="0" w:afterAutospacing="0" w:line="276" w:lineRule="auto"/>
        <w:ind w:firstLine="709"/>
        <w:contextualSpacing/>
        <w:jc w:val="both"/>
        <w:rPr>
          <w:sz w:val="28"/>
          <w:szCs w:val="28"/>
        </w:rPr>
      </w:pPr>
      <w:r w:rsidRPr="008D01A5">
        <w:rPr>
          <w:sz w:val="28"/>
          <w:szCs w:val="28"/>
        </w:rPr>
        <w:t xml:space="preserve">глубину погружения в материал; </w:t>
      </w:r>
    </w:p>
    <w:p w:rsidR="008769E4" w:rsidRPr="008D01A5" w:rsidRDefault="008769E4" w:rsidP="000D140B">
      <w:pPr>
        <w:pStyle w:val="a3"/>
        <w:numPr>
          <w:ilvl w:val="0"/>
          <w:numId w:val="30"/>
        </w:numPr>
        <w:spacing w:before="0" w:beforeAutospacing="0" w:after="0" w:afterAutospacing="0" w:line="276" w:lineRule="auto"/>
        <w:ind w:firstLine="709"/>
        <w:contextualSpacing/>
        <w:jc w:val="both"/>
        <w:rPr>
          <w:sz w:val="28"/>
          <w:szCs w:val="28"/>
        </w:rPr>
      </w:pPr>
      <w:r w:rsidRPr="008D01A5">
        <w:rPr>
          <w:sz w:val="28"/>
          <w:szCs w:val="28"/>
        </w:rPr>
        <w:t xml:space="preserve">повышенную мотивацию обучения; </w:t>
      </w:r>
    </w:p>
    <w:p w:rsidR="008769E4" w:rsidRPr="008D01A5" w:rsidRDefault="008769E4" w:rsidP="000D140B">
      <w:pPr>
        <w:pStyle w:val="a3"/>
        <w:numPr>
          <w:ilvl w:val="0"/>
          <w:numId w:val="30"/>
        </w:numPr>
        <w:spacing w:before="0" w:beforeAutospacing="0" w:after="0" w:afterAutospacing="0" w:line="276" w:lineRule="auto"/>
        <w:ind w:firstLine="709"/>
        <w:contextualSpacing/>
        <w:jc w:val="both"/>
        <w:rPr>
          <w:sz w:val="28"/>
          <w:szCs w:val="28"/>
        </w:rPr>
      </w:pPr>
      <w:r w:rsidRPr="008D01A5">
        <w:rPr>
          <w:sz w:val="28"/>
          <w:szCs w:val="28"/>
        </w:rPr>
        <w:t xml:space="preserve">интегративный подход в обучении; </w:t>
      </w:r>
    </w:p>
    <w:p w:rsidR="008769E4" w:rsidRPr="008D01A5" w:rsidRDefault="008769E4" w:rsidP="000D140B">
      <w:pPr>
        <w:pStyle w:val="a3"/>
        <w:numPr>
          <w:ilvl w:val="0"/>
          <w:numId w:val="30"/>
        </w:numPr>
        <w:spacing w:before="0" w:beforeAutospacing="0" w:after="0" w:afterAutospacing="0" w:line="276" w:lineRule="auto"/>
        <w:ind w:firstLine="709"/>
        <w:contextualSpacing/>
        <w:jc w:val="both"/>
        <w:rPr>
          <w:sz w:val="28"/>
          <w:szCs w:val="28"/>
        </w:rPr>
      </w:pPr>
      <w:r w:rsidRPr="008D01A5">
        <w:rPr>
          <w:sz w:val="28"/>
          <w:szCs w:val="28"/>
        </w:rPr>
        <w:t>возможность одновременного использования аудио-, видео-</w:t>
      </w:r>
      <w:r w:rsidR="000D140B">
        <w:rPr>
          <w:sz w:val="28"/>
          <w:szCs w:val="28"/>
        </w:rPr>
        <w:t xml:space="preserve">, </w:t>
      </w:r>
      <w:r w:rsidRPr="008D01A5">
        <w:rPr>
          <w:sz w:val="28"/>
          <w:szCs w:val="28"/>
        </w:rPr>
        <w:t xml:space="preserve"> мультимедиа- материалов. </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r w:rsidRPr="008D01A5">
        <w:rPr>
          <w:sz w:val="28"/>
          <w:szCs w:val="28"/>
        </w:rPr>
        <w:t xml:space="preserve">  Таким образом, использование информационных технологий способствует активизации мыслительной деятельности учащихся, развивает познавательный интерес, творческие способности учащихся, позволяет использовать на уроках различные виды контроля, способствует повышению учебной мотивации и повышению качества знаний.        Использование ИКТ на уроках  русского языка и  литературы – процесс увлекательный и благодарный, потому что всегда мы  видели огромный интерес ребят к той информации, доступ к которой оказался для них возможным.   Сейчас мы стоим перед необходимостью создавать и развивать высококачественную и высокотехнологичную</w:t>
      </w:r>
      <w:r w:rsidR="000D140B">
        <w:rPr>
          <w:sz w:val="28"/>
          <w:szCs w:val="28"/>
        </w:rPr>
        <w:t xml:space="preserve"> образовательную среду в школе.</w:t>
      </w:r>
      <w:r w:rsidRPr="008D01A5">
        <w:rPr>
          <w:sz w:val="28"/>
          <w:szCs w:val="28"/>
        </w:rPr>
        <w:t xml:space="preserve"> Электронные и традиционные учебные материалы и инструменты должны гармонично дополнять друг друга как часть единого образовательного пространства. </w:t>
      </w:r>
      <w:r w:rsidRPr="008D01A5">
        <w:rPr>
          <w:sz w:val="28"/>
          <w:szCs w:val="28"/>
        </w:rPr>
        <w:lastRenderedPageBreak/>
        <w:t>Одно несомненно: методика применения компьютера как средства и как способа обучения дает высокий уровень интереса, пробуждает к творчеству как учителя, так и ученика</w:t>
      </w:r>
      <w:r w:rsidRPr="008D01A5">
        <w:rPr>
          <w:b/>
          <w:bCs/>
          <w:sz w:val="28"/>
          <w:szCs w:val="28"/>
        </w:rPr>
        <w:t>.</w:t>
      </w:r>
    </w:p>
    <w:p w:rsidR="008769E4" w:rsidRPr="008D01A5" w:rsidRDefault="008769E4" w:rsidP="000D140B">
      <w:pPr>
        <w:pStyle w:val="a3"/>
        <w:spacing w:before="0" w:beforeAutospacing="0" w:after="0" w:afterAutospacing="0" w:line="276" w:lineRule="auto"/>
        <w:ind w:firstLine="709"/>
        <w:contextualSpacing/>
        <w:jc w:val="both"/>
        <w:rPr>
          <w:sz w:val="28"/>
          <w:szCs w:val="28"/>
        </w:rPr>
      </w:pPr>
    </w:p>
    <w:p w:rsidR="000D140B" w:rsidRDefault="000D140B" w:rsidP="000D140B">
      <w:pPr>
        <w:pStyle w:val="a3"/>
        <w:shd w:val="clear" w:color="auto" w:fill="FFFFFF"/>
        <w:spacing w:before="0" w:beforeAutospacing="0" w:after="0" w:afterAutospacing="0" w:line="276" w:lineRule="auto"/>
        <w:ind w:left="480" w:firstLine="709"/>
        <w:jc w:val="center"/>
        <w:rPr>
          <w:b/>
          <w:sz w:val="28"/>
          <w:szCs w:val="28"/>
          <w:shd w:val="clear" w:color="auto" w:fill="FFFFFF"/>
        </w:rPr>
      </w:pPr>
      <w:r w:rsidRPr="000D140B">
        <w:rPr>
          <w:b/>
          <w:sz w:val="28"/>
          <w:szCs w:val="28"/>
          <w:shd w:val="clear" w:color="auto" w:fill="FFFFFF"/>
        </w:rPr>
        <w:t>ЗНАНИЯ ПОДР</w:t>
      </w:r>
      <w:r w:rsidR="00255C94">
        <w:rPr>
          <w:b/>
          <w:sz w:val="28"/>
          <w:szCs w:val="28"/>
          <w:shd w:val="clear" w:color="auto" w:fill="FFFFFF"/>
        </w:rPr>
        <w:t>АСТАЮЩЕМУ ПОКОЛЕНИЮ ЧЕРЕЗ ДОСТИЖ</w:t>
      </w:r>
      <w:r w:rsidRPr="000D140B">
        <w:rPr>
          <w:b/>
          <w:sz w:val="28"/>
          <w:szCs w:val="28"/>
          <w:shd w:val="clear" w:color="auto" w:fill="FFFFFF"/>
        </w:rPr>
        <w:t>ЕНИЯ ТЕХНИЧЕСКОГО ПРОГРЕССА</w:t>
      </w:r>
    </w:p>
    <w:p w:rsidR="000D140B" w:rsidRDefault="008769E4" w:rsidP="000D140B">
      <w:pPr>
        <w:pStyle w:val="a3"/>
        <w:shd w:val="clear" w:color="auto" w:fill="FFFFFF"/>
        <w:spacing w:before="0" w:beforeAutospacing="0" w:after="0" w:afterAutospacing="0" w:line="276" w:lineRule="auto"/>
        <w:ind w:left="480" w:firstLine="709"/>
        <w:jc w:val="right"/>
        <w:rPr>
          <w:i/>
          <w:sz w:val="28"/>
          <w:szCs w:val="28"/>
          <w:shd w:val="clear" w:color="auto" w:fill="FFFFFF"/>
        </w:rPr>
      </w:pPr>
      <w:r w:rsidRPr="000D140B">
        <w:rPr>
          <w:i/>
          <w:sz w:val="28"/>
          <w:szCs w:val="28"/>
          <w:shd w:val="clear" w:color="auto" w:fill="FFFFFF"/>
        </w:rPr>
        <w:t xml:space="preserve">  Шарафеев Ильназ </w:t>
      </w:r>
      <w:r w:rsidR="000D140B">
        <w:rPr>
          <w:i/>
          <w:sz w:val="28"/>
          <w:szCs w:val="28"/>
          <w:shd w:val="clear" w:color="auto" w:fill="FFFFFF"/>
        </w:rPr>
        <w:t>М</w:t>
      </w:r>
      <w:r w:rsidRPr="000D140B">
        <w:rPr>
          <w:i/>
          <w:sz w:val="28"/>
          <w:szCs w:val="28"/>
          <w:shd w:val="clear" w:color="auto" w:fill="FFFFFF"/>
        </w:rPr>
        <w:t>ухаметович</w:t>
      </w:r>
      <w:r w:rsidR="000D140B">
        <w:rPr>
          <w:i/>
          <w:sz w:val="28"/>
          <w:szCs w:val="28"/>
          <w:shd w:val="clear" w:color="auto" w:fill="FFFFFF"/>
        </w:rPr>
        <w:t xml:space="preserve">, </w:t>
      </w:r>
    </w:p>
    <w:p w:rsidR="000D140B" w:rsidRDefault="000D140B" w:rsidP="000D140B">
      <w:pPr>
        <w:pStyle w:val="a3"/>
        <w:shd w:val="clear" w:color="auto" w:fill="FFFFFF"/>
        <w:spacing w:before="0" w:beforeAutospacing="0" w:after="0" w:afterAutospacing="0" w:line="276" w:lineRule="auto"/>
        <w:ind w:left="480" w:firstLine="709"/>
        <w:jc w:val="right"/>
        <w:rPr>
          <w:i/>
          <w:sz w:val="28"/>
          <w:szCs w:val="28"/>
          <w:shd w:val="clear" w:color="auto" w:fill="FFFFFF"/>
        </w:rPr>
      </w:pPr>
      <w:r>
        <w:rPr>
          <w:i/>
          <w:sz w:val="28"/>
          <w:szCs w:val="28"/>
          <w:shd w:val="clear" w:color="auto" w:fill="FFFFFF"/>
        </w:rPr>
        <w:t xml:space="preserve">преподаватель </w:t>
      </w:r>
    </w:p>
    <w:p w:rsidR="000D140B" w:rsidRDefault="000D140B" w:rsidP="000D140B">
      <w:pPr>
        <w:pStyle w:val="a3"/>
        <w:shd w:val="clear" w:color="auto" w:fill="FFFFFF"/>
        <w:spacing w:before="0" w:beforeAutospacing="0" w:after="0" w:afterAutospacing="0" w:line="276" w:lineRule="auto"/>
        <w:ind w:left="480" w:firstLine="709"/>
        <w:jc w:val="right"/>
        <w:rPr>
          <w:i/>
          <w:sz w:val="28"/>
          <w:szCs w:val="28"/>
          <w:shd w:val="clear" w:color="auto" w:fill="FFFFFF"/>
        </w:rPr>
      </w:pPr>
      <w:r>
        <w:rPr>
          <w:i/>
          <w:sz w:val="28"/>
          <w:szCs w:val="28"/>
          <w:shd w:val="clear" w:color="auto" w:fill="FFFFFF"/>
        </w:rPr>
        <w:t>ГАПОУ «Арский агропромышленный профессиональный колледж»</w:t>
      </w:r>
    </w:p>
    <w:p w:rsidR="000D140B" w:rsidRDefault="000D140B" w:rsidP="000D140B">
      <w:pPr>
        <w:pStyle w:val="a3"/>
        <w:shd w:val="clear" w:color="auto" w:fill="FFFFFF"/>
        <w:spacing w:before="0" w:beforeAutospacing="0" w:after="0" w:afterAutospacing="0" w:line="276" w:lineRule="auto"/>
        <w:rPr>
          <w:i/>
          <w:sz w:val="28"/>
          <w:szCs w:val="28"/>
          <w:shd w:val="clear" w:color="auto" w:fill="FFFFFF"/>
        </w:rPr>
      </w:pPr>
    </w:p>
    <w:p w:rsidR="008769E4" w:rsidRPr="008D01A5" w:rsidRDefault="008769E4" w:rsidP="00FD0612">
      <w:pPr>
        <w:pStyle w:val="a3"/>
        <w:shd w:val="clear" w:color="auto" w:fill="FFFFFF"/>
        <w:spacing w:before="0" w:beforeAutospacing="0" w:after="0" w:afterAutospacing="0" w:line="276" w:lineRule="auto"/>
        <w:ind w:firstLine="709"/>
        <w:jc w:val="both"/>
        <w:rPr>
          <w:sz w:val="28"/>
          <w:szCs w:val="28"/>
        </w:rPr>
      </w:pPr>
      <w:r w:rsidRPr="008D01A5">
        <w:rPr>
          <w:sz w:val="28"/>
          <w:szCs w:val="28"/>
        </w:rPr>
        <w:t>Согласно В.М. Разину, технический про</w:t>
      </w:r>
      <w:r w:rsidR="00FD0612">
        <w:rPr>
          <w:sz w:val="28"/>
          <w:szCs w:val="28"/>
        </w:rPr>
        <w:t xml:space="preserve">гресс – это взаимообусловлен - ное </w:t>
      </w:r>
      <w:r w:rsidRPr="008D01A5">
        <w:rPr>
          <w:sz w:val="28"/>
          <w:szCs w:val="28"/>
        </w:rPr>
        <w:t>и</w:t>
      </w:r>
      <w:r w:rsidR="00FD0612">
        <w:rPr>
          <w:sz w:val="28"/>
          <w:szCs w:val="28"/>
        </w:rPr>
        <w:t xml:space="preserve"> </w:t>
      </w:r>
      <w:r w:rsidRPr="008D01A5">
        <w:rPr>
          <w:sz w:val="28"/>
          <w:szCs w:val="28"/>
        </w:rPr>
        <w:t xml:space="preserve">взаимостимулирующее развитие науки и техники, целью которого является удовлетворение постоянно растущих потребностей человека [4]. Это развитие является одним из основополагающих факторов развития экономического и социального аспектов человечества.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На сегодняшний день одни из главных достижений научно-технического прогресса – это развитие средств массовой коммуникации (Интернет, мобильная связь), кибернетики, автоматизация процессов производства и обслуживания, высокотехнологическое оборудование в медицине и т.д. Постоянный качественный и количественный рост в сфере науки и производства, усовершенствование техники, технологии, энергетики, товаров и услуг, появление инноваций предлагает расширенные возможности для достижения широкого спектра целей в разных отраслях производства и социальной жизни. Одна из этих отраслей – образовательная деятельность.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В современных реалиях с наличием огромного спектра возможностей в науке, технике и технологий, система образования также приобретает все больше и больше инструментов для предоставления высококачественных знаний и навыков подрастающему поколению новых специалистов. Кроме того, новые технологии и инновации модернизируют многие процессы в получении образования, упрощая и ускоряя усвоение всей необходимой информации и навыков, а также их отработки на практике.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Кроме этого, в современном мире получение образования, особенно с включением инновационных технологий, играет важную роль в процессе адаптации и самореализации. В условиях стремительного развития науки, техники и технологий очень важно иметь навыки усвоения новой информации, адаптации к новым условиям, хорошей образовательной базы в различных областях. Так, например, в наше время невозможно качественно работать с информацией без применения новых компьютерных технологий и Интернет-ресурсов, баз данных. Таким образом, образование и научно-</w:t>
      </w:r>
      <w:r w:rsidRPr="008D01A5">
        <w:rPr>
          <w:rFonts w:ascii="Times New Roman" w:hAnsi="Times New Roman" w:cs="Times New Roman"/>
          <w:sz w:val="28"/>
          <w:szCs w:val="28"/>
        </w:rPr>
        <w:lastRenderedPageBreak/>
        <w:t xml:space="preserve">технический прогресс тесно взаимосвязаны друг с другом и одинаково важны для созидательного функционирования и того, и другого.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Хочется подробнее разобрать созидательные стороны симбиотических отношений системы образования и научно-технического прогресса в современном мире. Так, например, все больше набирает обороты использование в образовании информационно-коммуникационных технологий. Работа с этими технологиями, по сравнению с более традиционными способами добычи, переработки и анализа информации, позволяют научить школьников и студентов работе с большим количеством источников, тем самым расширяя разнообразие получаемой информации. Данный подход способен развить навыки критического мышления, а также вычленения наиболее важных и ценных для поставленных целей знаний. Однако использование этого подхода требует от педагога достаточной степени включенности в процесс, а также активного участия в анализе получаемой информации. Педагог должен в значительно большей мере стараться привить ученикам знания о том, как проверять достоверность и значимость получаемой информации, работать с различными ресурсами, прививать ученикам  понимание того, какие из источников и ресурсов являются более или менее авторитетными для изучения и дальнейшего использования в процессе обучения и/или проведения самостоятельной исследовательской деятельности.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Значительно облегчает образовательный процесс использование облачных сервисов и приложений. Они позволяют оперативно делиться большим количеством образовательно-информационных материалов, а также совместно выполнять различные задачи на одной и той же виртуальной платформе одновременно.</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Новые технологии все интенсивнее вклиниваются в образовательный процесс различных уровней: от детских образовательных учреждений до вузов. Так, например, все чаще в процессе развития детей школьного возраста начинают использоваться информационные компьютерные технологии. Так, например, показано, что образовательный процесс с помощью компьютерных игр помогают детям закреплять полученные во время занятий знания, а также развивать внимание, мышление, память. Кроме этого, компьютерные игры учат детей самостоятельности и самоконтролю, так как в процессе игры все решения он способен принимать сам за счет простоты и легкости разработанных программ и сюжетов. Кроме этого, образовательный процесс в виде автоматизированной компьютерной игры дает возможность автоматической проверки правильности ответов ребенка на вопросы и задачи, поставленные в ходе обучения. Это позволяет </w:t>
      </w:r>
      <w:r w:rsidRPr="008D01A5">
        <w:rPr>
          <w:rFonts w:ascii="Times New Roman" w:hAnsi="Times New Roman" w:cs="Times New Roman"/>
          <w:sz w:val="28"/>
          <w:szCs w:val="28"/>
        </w:rPr>
        <w:lastRenderedPageBreak/>
        <w:t xml:space="preserve">снизить нагрузку на педагогов и дать дополнительное время для выполнения иных педагогических задач в классе [1].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Особый интерес вызывает возможность применения в образовательном процессе электронных учебников (ЭУ). Во-первых, использование ЭУ позволяет снабдить всех учеников необходимыми образовательными материалами даже в случае недостаточного количества бумажных экземпляров. Во-вторых, использование электронных ресурсов предлагает больше возможностей для обогащения учебного процесса наглядными иллюстративными и интерактивными материалами,  видеофильмами, приводя к лучшему пониманию и усвоению даваемого в процессе уроков материала. Особенно благотворно использование ЭУ может повлиять на процесс изучения иностранных языков, позволяя ученикам глубже понимать правила фонетики [2], а также навыков разговора и понимания речи на слух.</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Растущий интерес в последнее время можно также заметить к технологиям виртуальной реальности (VR), и в особенности их применения в образовании. Данные технологии позволяют моделировать среду, позволяющую пользователю детально воспринимать сложные явления, процессы, объекты, что повышает эффективность образовательного процесса, способствует улучшенному и более детальному пониманию учебного материала. Технологии виртуальной реальности также позволяют сразу же применить полученные знания на практике, не затрачивая дополнительно материальные и временные ресурсы, а в некоторых случаях даже значительно обезопасить образовательный процесс как для учеников, так и для других включенных в процесс людей. Так, например, все больше в практику входит использования VR в процессе обучения будущих врачей для освоения хирургических навыков [5]. Это возможно как путем VR трансляций проведения настоящих хирургических операций, так и с помощью симуляционных технологий.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Особое преимущество применения в образовании технологий VR состоит в предоставлении возможности инклюзивного обучения. Так, например, технологии виртуальной реальности Near Sighted VR Augmented Aid позволяют значительно расширить возможности обучения людей с нарушениями зрения. Данная технология, работая по принципу управления контрастами и размерами текста, включения аудио комментариев, значительно упрощает процесс получения и закрепления новых знаний и умений для людей с подобными проблемами. Это благотворно влияет на их включенность в обучение наравне с другими учениками, преодолевая возможные риски затруднения обучения вследствие физических ограничений [5].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lastRenderedPageBreak/>
        <w:t xml:space="preserve">Таким образом, технологии виртуальной реальности позволяют значительно расширить возможности образовательного процесса, однако их главным недостатком можно считать необходимость больших финансовых вложений. В качестве альтернативы VR могут служить технологии дополненной реальности (AR). Это специальные технологии, работающие на основе дополнения окружения реального мира виртуальными объектами (обычно с помощью планшетов, смартфонов, иных устройств и программного обеспечения). AR прекрасно дополняет красочным и детализированным контентом как обычные аудиторные занятия, так и экскурсии, практические занятия, мастер-классы. Использование AR позволяет ученикам не только лучше усвоить материал, но и развить воображение и творческие способности [5].  </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Таким образом, использование в процессе образовательной деятельности новых информационных технологий – это отличная возможность обогатить и разнообразить обучение, сделать его более эффективным, увлекательным и интересным для обоих сторон. Конечно, включение подобных технологий в систему образования будет требовать большого количества затраченных ресурсов – финансовых, кадровых, временных и т.д. Велика вероятность также встретить на пути информатизации образования сложности в адаптации к новым условиям и требованиям для педагогического состава. Появление подобных ситуаций будет требовать разработки программ различных адаптационных курсов, курсов повышения квалификации, методической поддержки. Огромный потенциал в этой области представляет идея развития сетевых педагогических сообществ для помощи преподавателям в освоении новых образовательных технологий [3].</w:t>
      </w:r>
    </w:p>
    <w:p w:rsidR="008769E4" w:rsidRPr="008D01A5" w:rsidRDefault="008769E4" w:rsidP="000D140B">
      <w:pPr>
        <w:spacing w:after="0"/>
        <w:ind w:firstLine="709"/>
        <w:jc w:val="both"/>
        <w:rPr>
          <w:rFonts w:ascii="Times New Roman" w:hAnsi="Times New Roman" w:cs="Times New Roman"/>
          <w:sz w:val="28"/>
          <w:szCs w:val="28"/>
        </w:rPr>
      </w:pPr>
      <w:r w:rsidRPr="008D01A5">
        <w:rPr>
          <w:rFonts w:ascii="Times New Roman" w:hAnsi="Times New Roman" w:cs="Times New Roman"/>
          <w:sz w:val="28"/>
          <w:szCs w:val="28"/>
        </w:rPr>
        <w:t xml:space="preserve"> В любом случае, развитие образования в соответствии с современными требованиями, а именно интенсификация использования новых информационных технологий в образовании, должны являться в наши дни приоритетом и ориентиром в области образовательной системы. Данное направление необходимо развивать как можно более активно, при этом вовлекая в процесс не только педагогов и методистов, но также и самих учеников. Это позволит более глубоко понимать наиболее актуальные в наши дни запросы и потребности учеников в условиях современного, постоянно меняющегося и технологически совершенствующегося окружающего мира. </w:t>
      </w:r>
    </w:p>
    <w:p w:rsidR="008769E4" w:rsidRPr="008D01A5" w:rsidRDefault="008769E4" w:rsidP="000D140B">
      <w:pPr>
        <w:spacing w:after="0"/>
        <w:ind w:firstLine="709"/>
        <w:jc w:val="center"/>
        <w:rPr>
          <w:rFonts w:ascii="Times New Roman" w:hAnsi="Times New Roman" w:cs="Times New Roman"/>
          <w:b/>
          <w:sz w:val="28"/>
          <w:szCs w:val="28"/>
        </w:rPr>
      </w:pPr>
      <w:r w:rsidRPr="008D01A5">
        <w:rPr>
          <w:rFonts w:ascii="Times New Roman" w:hAnsi="Times New Roman" w:cs="Times New Roman"/>
          <w:b/>
          <w:sz w:val="28"/>
          <w:szCs w:val="28"/>
        </w:rPr>
        <w:t>Список литературы</w:t>
      </w:r>
    </w:p>
    <w:p w:rsidR="008769E4" w:rsidRPr="008D01A5" w:rsidRDefault="008769E4" w:rsidP="000D140B">
      <w:pPr>
        <w:pStyle w:val="a6"/>
        <w:numPr>
          <w:ilvl w:val="0"/>
          <w:numId w:val="31"/>
        </w:numPr>
        <w:spacing w:after="0"/>
        <w:ind w:left="0" w:firstLine="709"/>
        <w:jc w:val="both"/>
        <w:rPr>
          <w:rFonts w:ascii="Times New Roman" w:hAnsi="Times New Roman"/>
          <w:sz w:val="28"/>
          <w:szCs w:val="28"/>
        </w:rPr>
      </w:pPr>
      <w:r w:rsidRPr="008D01A5">
        <w:rPr>
          <w:rFonts w:ascii="Times New Roman" w:hAnsi="Times New Roman"/>
          <w:sz w:val="28"/>
          <w:szCs w:val="28"/>
        </w:rPr>
        <w:t xml:space="preserve">Азамова, М. Н. Использование информационных компьютерных технологий в процессе развития детей дошкольного возраста / М. Н. Азамова. </w:t>
      </w:r>
      <w:r w:rsidRPr="008D01A5">
        <w:rPr>
          <w:rFonts w:ascii="Times New Roman" w:hAnsi="Times New Roman"/>
          <w:sz w:val="28"/>
          <w:szCs w:val="28"/>
        </w:rPr>
        <w:lastRenderedPageBreak/>
        <w:t xml:space="preserve">— Текст : непосредственный // Молодой ученый. — 2012. — № 11 (46). — С. 385-387. </w:t>
      </w:r>
    </w:p>
    <w:p w:rsidR="008769E4" w:rsidRPr="008D01A5" w:rsidRDefault="008769E4" w:rsidP="000D140B">
      <w:pPr>
        <w:pStyle w:val="a6"/>
        <w:numPr>
          <w:ilvl w:val="0"/>
          <w:numId w:val="31"/>
        </w:numPr>
        <w:spacing w:after="0"/>
        <w:ind w:left="0" w:firstLine="709"/>
        <w:jc w:val="both"/>
        <w:rPr>
          <w:rFonts w:ascii="Times New Roman" w:hAnsi="Times New Roman"/>
          <w:sz w:val="28"/>
          <w:szCs w:val="28"/>
          <w:shd w:val="clear" w:color="auto" w:fill="FFFFFF"/>
        </w:rPr>
      </w:pPr>
      <w:r w:rsidRPr="008D01A5">
        <w:rPr>
          <w:rFonts w:ascii="Times New Roman" w:hAnsi="Times New Roman"/>
          <w:sz w:val="28"/>
          <w:szCs w:val="28"/>
          <w:shd w:val="clear" w:color="auto" w:fill="FFFFFF"/>
        </w:rPr>
        <w:t>Алешкина О.В. Применение электронных учебников в образовательном процессе / О.В. Алешкина // Молодой ученый. – 2012. – №11. – С. 389–391.</w:t>
      </w:r>
    </w:p>
    <w:p w:rsidR="008769E4" w:rsidRPr="008D01A5" w:rsidRDefault="008769E4" w:rsidP="000D140B">
      <w:pPr>
        <w:pStyle w:val="a6"/>
        <w:numPr>
          <w:ilvl w:val="0"/>
          <w:numId w:val="31"/>
        </w:numPr>
        <w:spacing w:after="0"/>
        <w:ind w:left="0" w:firstLine="709"/>
        <w:jc w:val="both"/>
        <w:rPr>
          <w:rFonts w:ascii="Times New Roman" w:hAnsi="Times New Roman"/>
          <w:sz w:val="28"/>
          <w:szCs w:val="28"/>
        </w:rPr>
      </w:pPr>
      <w:r w:rsidRPr="008D01A5">
        <w:rPr>
          <w:rFonts w:ascii="Times New Roman" w:hAnsi="Times New Roman"/>
          <w:sz w:val="28"/>
          <w:szCs w:val="28"/>
        </w:rPr>
        <w:t>Еремеевский, М. А. О готовности педагогов г. Ханты-Мансийска к взаимодействию в сетевом педагогическом сообществе / М. А. Еремеевский // Молодой ученый. – 2012. – №11</w:t>
      </w:r>
    </w:p>
    <w:p w:rsidR="008769E4" w:rsidRPr="008D01A5" w:rsidRDefault="008769E4" w:rsidP="000D140B">
      <w:pPr>
        <w:pStyle w:val="a6"/>
        <w:numPr>
          <w:ilvl w:val="0"/>
          <w:numId w:val="31"/>
        </w:numPr>
        <w:spacing w:after="0"/>
        <w:ind w:left="0" w:firstLine="709"/>
        <w:jc w:val="both"/>
        <w:rPr>
          <w:rFonts w:ascii="Times New Roman" w:hAnsi="Times New Roman"/>
          <w:sz w:val="28"/>
          <w:szCs w:val="28"/>
        </w:rPr>
      </w:pPr>
      <w:r w:rsidRPr="008D01A5">
        <w:rPr>
          <w:rFonts w:ascii="Times New Roman" w:hAnsi="Times New Roman"/>
          <w:sz w:val="28"/>
          <w:szCs w:val="28"/>
        </w:rPr>
        <w:t>Новая философская энциклопедия: в 4 т. / Ин-т философии РАН; Нац. обществ.-науч. фонд; Предс. научно-ред. совета В. С. Степин. – 2-е изд., испр. и допол.— М.: Мысль, 2010.</w:t>
      </w:r>
    </w:p>
    <w:p w:rsidR="008769E4" w:rsidRPr="008D01A5" w:rsidRDefault="008769E4" w:rsidP="000D140B">
      <w:pPr>
        <w:pStyle w:val="a6"/>
        <w:numPr>
          <w:ilvl w:val="0"/>
          <w:numId w:val="31"/>
        </w:numPr>
        <w:spacing w:after="0"/>
        <w:ind w:left="0" w:firstLine="709"/>
        <w:jc w:val="both"/>
        <w:rPr>
          <w:rFonts w:ascii="Times New Roman" w:hAnsi="Times New Roman"/>
          <w:sz w:val="28"/>
          <w:szCs w:val="28"/>
        </w:rPr>
      </w:pPr>
      <w:r w:rsidRPr="008D01A5">
        <w:rPr>
          <w:rFonts w:ascii="Times New Roman" w:hAnsi="Times New Roman"/>
          <w:sz w:val="28"/>
          <w:szCs w:val="28"/>
        </w:rPr>
        <w:t>Чайковский Д.С., Изотова В.Ф. Влияние технологий AR и VR на образовательный процесс // Информационные технологии в образовании: материалы XII всероссийской научно-практической конференции (30-31 октября 2020 г.). Саратов, 2020. С. 316-319.</w:t>
      </w:r>
    </w:p>
    <w:p w:rsidR="008769E4" w:rsidRPr="008D01A5" w:rsidRDefault="008769E4" w:rsidP="000D140B">
      <w:pPr>
        <w:spacing w:after="0"/>
        <w:ind w:firstLine="709"/>
        <w:rPr>
          <w:rFonts w:ascii="Times New Roman" w:hAnsi="Times New Roman" w:cs="Times New Roman"/>
          <w:sz w:val="28"/>
          <w:szCs w:val="28"/>
        </w:rPr>
      </w:pPr>
    </w:p>
    <w:p w:rsidR="00FD0612" w:rsidRDefault="00FD0612" w:rsidP="00F52475">
      <w:pPr>
        <w:shd w:val="clear" w:color="auto" w:fill="FFFFFF"/>
        <w:spacing w:after="0"/>
        <w:jc w:val="center"/>
        <w:rPr>
          <w:rFonts w:ascii="Times New Roman" w:eastAsia="Times New Roman" w:hAnsi="Times New Roman" w:cs="Times New Roman"/>
          <w:b/>
          <w:sz w:val="28"/>
          <w:szCs w:val="28"/>
          <w:lang w:val="tt-RU" w:eastAsia="ru-RU"/>
        </w:rPr>
      </w:pPr>
    </w:p>
    <w:p w:rsidR="00FD0612" w:rsidRDefault="00FD0612" w:rsidP="00F52475">
      <w:pPr>
        <w:shd w:val="clear" w:color="auto" w:fill="FFFFFF"/>
        <w:spacing w:after="0"/>
        <w:jc w:val="center"/>
        <w:rPr>
          <w:rFonts w:ascii="Times New Roman" w:eastAsia="Times New Roman" w:hAnsi="Times New Roman" w:cs="Times New Roman"/>
          <w:b/>
          <w:sz w:val="28"/>
          <w:szCs w:val="28"/>
          <w:lang w:val="tt-RU" w:eastAsia="ru-RU"/>
        </w:rPr>
      </w:pPr>
    </w:p>
    <w:p w:rsidR="00FD0612" w:rsidRDefault="00FD0612" w:rsidP="00F52475">
      <w:pPr>
        <w:shd w:val="clear" w:color="auto" w:fill="FFFFFF"/>
        <w:spacing w:after="0"/>
        <w:jc w:val="center"/>
        <w:rPr>
          <w:rFonts w:ascii="Times New Roman" w:eastAsia="Times New Roman" w:hAnsi="Times New Roman" w:cs="Times New Roman"/>
          <w:b/>
          <w:sz w:val="28"/>
          <w:szCs w:val="28"/>
          <w:lang w:val="tt-RU" w:eastAsia="ru-RU"/>
        </w:rPr>
      </w:pPr>
    </w:p>
    <w:p w:rsidR="00FD0612" w:rsidRDefault="00FD0612" w:rsidP="00F52475">
      <w:pPr>
        <w:shd w:val="clear" w:color="auto" w:fill="FFFFFF"/>
        <w:spacing w:after="0"/>
        <w:jc w:val="center"/>
        <w:rPr>
          <w:rFonts w:ascii="Times New Roman" w:eastAsia="Times New Roman" w:hAnsi="Times New Roman" w:cs="Times New Roman"/>
          <w:b/>
          <w:sz w:val="28"/>
          <w:szCs w:val="28"/>
          <w:lang w:val="tt-RU" w:eastAsia="ru-RU"/>
        </w:rPr>
      </w:pPr>
    </w:p>
    <w:p w:rsidR="00FD0612" w:rsidRDefault="00FD0612" w:rsidP="00F52475">
      <w:pPr>
        <w:shd w:val="clear" w:color="auto" w:fill="FFFFFF"/>
        <w:spacing w:after="0"/>
        <w:jc w:val="center"/>
        <w:rPr>
          <w:rFonts w:ascii="Times New Roman" w:eastAsia="Times New Roman" w:hAnsi="Times New Roman" w:cs="Times New Roman"/>
          <w:b/>
          <w:sz w:val="28"/>
          <w:szCs w:val="28"/>
          <w:lang w:val="tt-RU" w:eastAsia="ru-RU"/>
        </w:rPr>
      </w:pPr>
    </w:p>
    <w:p w:rsidR="008769E4" w:rsidRPr="000D140B" w:rsidRDefault="008769E4" w:rsidP="00F52475">
      <w:pPr>
        <w:shd w:val="clear" w:color="auto" w:fill="FFFFFF"/>
        <w:spacing w:after="0"/>
        <w:jc w:val="center"/>
        <w:rPr>
          <w:rFonts w:ascii="Times New Roman" w:eastAsia="Times New Roman" w:hAnsi="Times New Roman" w:cs="Times New Roman"/>
          <w:b/>
          <w:sz w:val="28"/>
          <w:szCs w:val="28"/>
          <w:lang w:val="tt-RU" w:eastAsia="ru-RU"/>
        </w:rPr>
      </w:pPr>
      <w:r w:rsidRPr="000D140B">
        <w:rPr>
          <w:rFonts w:ascii="Times New Roman" w:eastAsia="Times New Roman" w:hAnsi="Times New Roman" w:cs="Times New Roman"/>
          <w:b/>
          <w:sz w:val="28"/>
          <w:szCs w:val="28"/>
          <w:lang w:val="tt-RU" w:eastAsia="ru-RU"/>
        </w:rPr>
        <w:t>УКЫТУ-ТӘРБИЯ ПРОЦЕССЫНДА  ИННОВАЦИОН ТЕХНОЛОГИЯЛӘР .</w:t>
      </w:r>
    </w:p>
    <w:p w:rsidR="008769E4" w:rsidRPr="008D01A5" w:rsidRDefault="008769E4" w:rsidP="000D140B">
      <w:pPr>
        <w:shd w:val="clear" w:color="auto" w:fill="FFFFFF"/>
        <w:spacing w:after="0"/>
        <w:jc w:val="right"/>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Шәйдуллин Нияз.Габдулхакович</w:t>
      </w:r>
    </w:p>
    <w:p w:rsidR="008769E4" w:rsidRPr="008D01A5" w:rsidRDefault="008769E4" w:rsidP="000D140B">
      <w:pPr>
        <w:shd w:val="clear" w:color="auto" w:fill="FFFFFF"/>
        <w:spacing w:after="0"/>
        <w:jc w:val="right"/>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Шәйдуллина Люция Гаптелфартовна</w:t>
      </w:r>
    </w:p>
    <w:p w:rsidR="008769E4" w:rsidRPr="008D01A5" w:rsidRDefault="008769E4" w:rsidP="00F52475">
      <w:pPr>
        <w:shd w:val="clear" w:color="auto" w:fill="FFFFFF"/>
        <w:spacing w:after="0"/>
        <w:jc w:val="right"/>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Дәүләт автоном һөнәри белем учреждениясе  “Арча аграр -сәнәгать һөнәр көллияте”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Гадәти укыту технологияләре иҗади эзләнүгә эшмәкәрлек тулысынча ачылырга бирми, ә хәзер илгә киләчәген алдан күргән, планлаштыра алган, тормышка ашыру юлларын ачык төсмерләгән шәхес кирәк. Укып алган диплом гына тормышта үз урыныңны табуга гарантия була алмый. Көллият бусагасын атлап чыгучы җаваплылык хисе, дисциплина, белем күтәрүгә омтылыш, эзләнүчәнлек кебек сыйфатларга ия булырга тиешлеген бөтенебез белә, шундый шәхес тәрбияләүгә укучыга юнәлдерелгән яңа педагогик технологияләр куллану ярдәм итә. Бөтендөнья белем бирү процессының мөхим һәм тотрыклы тармагы – белем бирүдә заманча информацион технологияләр куллану. Соңгы елларда илебездә күп кенә предметлардан белем бирүдә компьютер техникасы һәм башка информацион технологияләр ешрак кулланыла башлады. Информатизация белем бирү процессына </w:t>
      </w:r>
      <w:r w:rsidRPr="008D01A5">
        <w:rPr>
          <w:rFonts w:ascii="Times New Roman" w:eastAsia="Times New Roman" w:hAnsi="Times New Roman" w:cs="Times New Roman"/>
          <w:sz w:val="28"/>
          <w:szCs w:val="28"/>
          <w:lang w:val="tt-RU" w:eastAsia="ru-RU"/>
        </w:rPr>
        <w:lastRenderedPageBreak/>
        <w:t>сизелерлек йогынты ясый. Ул белем бирү процессын үтемлерәк итәргә, белемне кабул итү тизлеген арттырырга, зур күләмдәге материалны аңлап, тирәнтен үзләштерергә ярдәм итә. Нәрсә соң ул информацион технология? Информацион технология – компьютер техникасы һәм программа чаралары ярдәмендә мәгълүматны укучыларга әзерләү һәм җиткерү процессы. Белем бирүдә кулланыла торган информацион технологияләр ике төргә бүленә: техник чаралар (компьютер техникасы һәм бәйләнеш чаралары), төрле максатта кулланылган программа чаралары. Әгәр укытучы дәресне оештырганда компьютер кулланырга уйлый икән, ул югарыда әйтелгән чараларның мөмкинчелекләрен һәм куллану тәртибен белеп эш итергә тиеш. Ни өчен  дәресләрдә компьютер техникасы куллану кирәк, информацион технология чаралары кулланып, дәрестә нинди мәсьәләләр чишеп була? Беренчедән, укучыларда предметны өйрәнүгә кызыксыну уяту. Шулай ук шәхес тәрбияләү;фикерләү сәләтен үстерү;эстетик тәрбия бирү;информацион культура тәрбияләү;укытуның сыйфатын күтәрү;предмет-ара бәйләнеш булдыру;укучыларда эзләнү-тикшеренү теләге уятуда информацион технологияләрнең йогынтысы зур.</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Хәзерге көндә әзер белем биреп чыгару уку процессында төп бурыч булудан туктады, укытуны традицион формада оештыру актуальлеген югалтты. Заман таләбе укытучыларга яңа мәгълүмати технологияләр белән хәбәрдар булуны, аларны гамәлдә нәтиҗәле куллана белүне сорый. Белем бирүнең нәтиҗәлелеген күтәрү укыту процессының яңа, тагын да нәтиҗәлерәк технологияләрен эзләүне, дәресләрдә куллануны таләп итә. Шуңа дә хәзерге көндә белем бирүдә төрле заманча технологияләр кулланыла.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Теманың максаты: белем бирү сыйфатын күтәрүдә заманча технологияләрнең әһәмиятен анализлау.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Бу максатка ирешү өчен, түбәндәге бурычлар куелды:</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фәнни-методик әдәбият белән танышу;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заманча технологияләрне куллану мөмкинлекләрен ачыклау;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конкрет технологияләрне куллану үзенчәлекләрен барлау.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компьютер технологиясенең практикада куллануның нәтиҗәлелеген билгеләү.</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 “Инновация” (яңа, заманча) термины XIX гасырдан уку кулланылышта йөри. Аны, төрле халыкларның мәдәниятләре бер-берсенә йогынты ясый, хезмәттәшлек итә башлагач, америка галиме Джеймс У.Боткин тәкъдим иткән, чөнки ХХ гасыр башы җитештерү өлкәсенә яңалыклар кертү турындагы фән барлыкка килү белән мәгълүм. Педагогика өлкәсендәге </w:t>
      </w:r>
      <w:r w:rsidRPr="008D01A5">
        <w:rPr>
          <w:rFonts w:ascii="Times New Roman" w:eastAsia="Times New Roman" w:hAnsi="Times New Roman" w:cs="Times New Roman"/>
          <w:sz w:val="28"/>
          <w:szCs w:val="28"/>
          <w:lang w:val="tt-RU" w:eastAsia="ru-RU"/>
        </w:rPr>
        <w:lastRenderedPageBreak/>
        <w:t>яңалык проблемалары белән шөгыльләнә башлау узган гасырның 50 нче еллар ахырына туры килә.</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“Инновация” термины  педагогик тәҗрибәдәге махсус эшләнгән яисә “очраклы рәвештә генә алынган” яңалык итеп кабул ителә. Фәнни әдәбиятта “яңалык” һәм “инновация” төшенчәләре төрлечә аңлатыла. Яңалык – ул укыту процессына караган яңа чара (яңа метод, яңа методика, яңа технология һ.б.). Әлеге чараны үзләштерү процессын инновация дип саныйлар. Хәзерге заман таләпләренә туры килә торган белем бирү шәхесне җәмгыятьтәге төрле үзгәрешләргә, тормыш ситуацияләренә, фән нигезләрен ныклы үзләштерүгә әзерләүне күздә тота. Соңгылары исә, яңа технологияләрне файдаланып, иҗади мөмкинлекләрне, фикерләүне, аралашу күнекмәләрен үстерү исәбенә, программаларда каралган. Заманча технологияләрне кулланганда, өйрәтү процессы буларак дәрес системасыннан укучыларның “төп яшәү формасына” күчүе күзәтелә (дәрес-иҗат, дәрес-очрашу, дәрес-хезмәт, дәрес-аралашу, дәрес-дуслык, дәрес-концерт, дәрес-әңгәмә, катнаш дәрес, дәрес-түгәрәк өстәл, дәрес-остаханә һ.б.)</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Заманча технологияләрне файдалануның мөһим бурычлары булып түбәндәгеләр санала: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w:t>
      </w:r>
      <w:r w:rsidRPr="008D01A5">
        <w:rPr>
          <w:rFonts w:ascii="Times New Roman" w:eastAsia="Times New Roman" w:hAnsi="Times New Roman" w:cs="Times New Roman"/>
          <w:sz w:val="28"/>
          <w:szCs w:val="28"/>
          <w:lang w:val="tt-RU" w:eastAsia="ru-RU"/>
        </w:rPr>
        <w:tab/>
        <w:t>укучыда өйрәнелә торган фәнгә карата кызыксыну уяту;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w:t>
      </w:r>
      <w:r w:rsidRPr="008D01A5">
        <w:rPr>
          <w:rFonts w:ascii="Times New Roman" w:eastAsia="Times New Roman" w:hAnsi="Times New Roman" w:cs="Times New Roman"/>
          <w:sz w:val="28"/>
          <w:szCs w:val="28"/>
          <w:lang w:val="tt-RU" w:eastAsia="ru-RU"/>
        </w:rPr>
        <w:tab/>
        <w:t>укучының танып белү активлыгын арттыру;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укучының иҗади мөмкинлекләрен тулырак ачу, алган белемнәрен тирәнәйтү, инициативасын тагын да үстерү.</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Педагогик һәм методик әдәбиятта, шулай ук гамәлдә дә “технология”, “педагогик технология”, “белем бирү технологиясе” дигән терминнар һаман саен ешрак кулланыла. Алар нәрсәне аңлата соң? Бу турыда Ф.Ф.Харисов хезмәтендә киң язылган. Заманча технологияләрнең түбәндәге төрләрен күрсәтеп була: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1) шәхескә юнәлтелгән технологияләр;</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а) Ш.А.Амонашвилиның шәхескә хөрмәт белән карау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 үзара хезмәттәшлек педагогикасы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2) укучылар эшчәнлеген активлаштыру һәм интенсивлаштыруга нигезләнгән педагогик технологияләр;</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а) уен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 проблемалы укыту;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в) аралашуга өйрәтү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3)уку процессын оештыру һәм идарә итүнең нәтиҗәлелегенә нигезләнгән педагогик технологияләр.</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а) терәк схемаларны кулланып, алга китеп укыту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 белем бирүнең компьютер технологияләре;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lastRenderedPageBreak/>
        <w:t>в) интенсив белем бирү технологиясе.</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Уку процессын интенсивлаштыруны активлаштыру максатында, уенны төшенчәләрне үзләштерү, теманы өйрәнү, яңа материалны аңлату-ныгыту, сөйләм эшчәнлегенең телдән төрләренә өйрәтү вакытында технология буларак файдаланырга була.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Рольле уеннар берничә этаптан тора: өйдә яки сыйныфта әзерләнү, сыйныфта уенны оештыру, йомгаклау этаплары. Уенны оештырганда, укытучы берничә факторны истә тотарга тиеш:</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укучыларның коммуникатив эшчәнлеген активлаштыру;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сөйләм эшчәнлеге дәрәҗәсенең төрле булуын истә тотып, балаларга рольләрне дөрес бүлеп бирү;</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уенның нәтиҗәсе укучыларның хисси халәтенә бәйле булу;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укучыларга яхшы таныш булган ситуацияләрне файдалану;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w:t>
      </w:r>
      <w:r w:rsidRPr="008D01A5">
        <w:rPr>
          <w:rFonts w:ascii="Times New Roman" w:eastAsia="Times New Roman" w:hAnsi="Times New Roman" w:cs="Times New Roman"/>
          <w:sz w:val="28"/>
          <w:szCs w:val="28"/>
          <w:lang w:val="tt-RU" w:eastAsia="ru-RU"/>
        </w:rPr>
        <w:tab/>
        <w:t>үзара ярдәмләшү, телдә актив аралашу мохите булдыру.</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Инновацион белем бирү, иң беренче чиратта, мәгълүмати - комьютер технологияләренең үсеше белән бәйле. Дәрестә компьютер технологияләрен куллану күрсәтмәлелекне тәэмин итеп һәм күп мәгълүмат биреп, укытуның сыйфатын күтәрергә ярдәм итә.. Матур эшләнгән презентацияләр укучының игътибарын үзенә җәлеп итә, дәрескә алып кереп китә.</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 xml:space="preserve">Компьютер техникасы куллануның да роле зур. Компьютер программасы мөмкинлекләрен файдаланып төрле модель һәм таблицалар төзергә була. Шулай ук информацион технологияләр укытучыга индивидуаль белем бирү;дифференциаль белем бирү;эзмә-эзлекле процессның барышын күзәтү мөмкинчелеге; мультимедиа һәм интернет аша зур күләмле мәгълүмат алырга өйрәтү;мәгълүматны каталоглар һәм белешмәләр кулланып эшкәртергә өйрәтү;укыту процессында кирәк булган материалларны тупларга өйрәтү;үзаллы эшне булдыруда ярдәм итә. Еш кына кирәк булганда сүзлекләрне интернет челтәре аша табып була..Күргәзмә программалар (слайд һәм видео-фильмнар) </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Белем бирүдә заманча технологияләрне куллану ул - әхлаклы кеше тәрбияләү, педагогик технологияләр булдыруда фәннең роле арту, өйрәнгәнне тормышта куллана белү һәм башкалар.</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Дәресләремдә заманча технологияләрне куллану укучыларның сөйләм телен яхшырта, сүзлек запасы баеый; компьютер технлогияләре куллану уку эшчәнлеген тагын да баетты;укучыларның иҗади эшчәнлеге арта.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t>Яңа технологияләр белән танышуны һәм дәрестә куллану, иҗади үсешне тәэмин итүче методик әдәбиятны өйрәнү, эзләнү эшчәнлеген дәвам итү киләчәккә переспиктива булып тора.</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r w:rsidRPr="008D01A5">
        <w:rPr>
          <w:rFonts w:ascii="Times New Roman" w:eastAsia="Times New Roman" w:hAnsi="Times New Roman" w:cs="Times New Roman"/>
          <w:sz w:val="28"/>
          <w:szCs w:val="28"/>
          <w:lang w:val="tt-RU" w:eastAsia="ru-RU"/>
        </w:rPr>
        <w:lastRenderedPageBreak/>
        <w:t>Алда язылганнардан нәтиҗә ясап, шуны әйтергә була: педагогика фәнендә укыту-тәрбия процессы сыйфатын үстерергә булышлык итүче технологияләр шактый. Укытучының бурычы – яңалыклар агымында югалып калмыйча, дөрес юнәлеш алу, укытучының һәр этабы өчен уку материалын аңлатуның иң уңышлы вариантын табу. Шул ук вакытта аларның бер-берсе белән ярашырга тиешлеген дә онытмау зарури. Иң мөһиме шул: заманча технологияләрне куллану алынган мәгълүматның 85%ка якынын, ә традицион технологияләр – 40% белемне хәтердә озак сакларга ярдәм итә.</w:t>
      </w: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p>
    <w:p w:rsidR="008769E4" w:rsidRPr="008D01A5" w:rsidRDefault="008769E4" w:rsidP="000D140B">
      <w:pPr>
        <w:shd w:val="clear" w:color="auto" w:fill="FFFFFF"/>
        <w:spacing w:after="0"/>
        <w:ind w:firstLine="709"/>
        <w:jc w:val="both"/>
        <w:rPr>
          <w:rFonts w:ascii="Times New Roman" w:eastAsia="Times New Roman" w:hAnsi="Times New Roman" w:cs="Times New Roman"/>
          <w:sz w:val="28"/>
          <w:szCs w:val="28"/>
          <w:lang w:val="tt-RU" w:eastAsia="ru-RU"/>
        </w:rPr>
      </w:pPr>
    </w:p>
    <w:p w:rsidR="008769E4" w:rsidRDefault="008769E4"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Default="00F65BAD" w:rsidP="000D140B">
      <w:pPr>
        <w:spacing w:after="0"/>
        <w:ind w:firstLine="709"/>
        <w:rPr>
          <w:rFonts w:ascii="Times New Roman" w:hAnsi="Times New Roman" w:cs="Times New Roman"/>
          <w:sz w:val="28"/>
          <w:szCs w:val="28"/>
          <w:lang w:val="tt-RU"/>
        </w:rPr>
      </w:pPr>
    </w:p>
    <w:p w:rsidR="00F65BAD" w:rsidRPr="008D01A5" w:rsidRDefault="00F65BAD" w:rsidP="00F65BAD">
      <w:pPr>
        <w:pStyle w:val="a3"/>
        <w:spacing w:before="0" w:beforeAutospacing="0" w:after="0" w:afterAutospacing="0" w:line="276" w:lineRule="auto"/>
        <w:rPr>
          <w:i/>
          <w:sz w:val="28"/>
          <w:szCs w:val="28"/>
        </w:rPr>
      </w:pPr>
      <w:r w:rsidRPr="008D01A5">
        <w:rPr>
          <w:i/>
          <w:sz w:val="28"/>
          <w:szCs w:val="28"/>
        </w:rPr>
        <w:t>Составители:</w:t>
      </w:r>
    </w:p>
    <w:p w:rsidR="00F65BAD" w:rsidRPr="008D01A5" w:rsidRDefault="00F65BAD" w:rsidP="00F65BAD">
      <w:pPr>
        <w:pStyle w:val="a3"/>
        <w:spacing w:before="0" w:beforeAutospacing="0" w:after="0" w:afterAutospacing="0" w:line="276" w:lineRule="auto"/>
        <w:rPr>
          <w:sz w:val="28"/>
          <w:szCs w:val="28"/>
        </w:rPr>
      </w:pPr>
      <w:r w:rsidRPr="008D01A5">
        <w:rPr>
          <w:sz w:val="28"/>
          <w:szCs w:val="28"/>
        </w:rPr>
        <w:t>Гаянова Э.Н, заместитель директора по УР ГАПОУ «Арский агропромышленный профессиональный колледж»</w:t>
      </w:r>
    </w:p>
    <w:p w:rsidR="00F65BAD" w:rsidRPr="008D01A5" w:rsidRDefault="00F65BAD" w:rsidP="00F65BAD">
      <w:pPr>
        <w:pStyle w:val="a3"/>
        <w:spacing w:before="0" w:beforeAutospacing="0" w:after="0" w:afterAutospacing="0" w:line="276" w:lineRule="auto"/>
        <w:rPr>
          <w:sz w:val="28"/>
          <w:szCs w:val="28"/>
        </w:rPr>
      </w:pPr>
    </w:p>
    <w:p w:rsidR="00F65BAD" w:rsidRPr="008D01A5" w:rsidRDefault="00F65BAD" w:rsidP="00F65BAD">
      <w:pPr>
        <w:pStyle w:val="a3"/>
        <w:spacing w:before="0" w:beforeAutospacing="0" w:after="0" w:afterAutospacing="0" w:line="276" w:lineRule="auto"/>
        <w:rPr>
          <w:sz w:val="28"/>
          <w:szCs w:val="28"/>
        </w:rPr>
      </w:pPr>
      <w:r w:rsidRPr="008D01A5">
        <w:rPr>
          <w:sz w:val="28"/>
          <w:szCs w:val="28"/>
        </w:rPr>
        <w:t>Валиева Л.Х, заместитель директора по УВР ГАПОУ «Арский агропромышленный профессиональный колледж»</w:t>
      </w:r>
    </w:p>
    <w:p w:rsidR="00F65BAD" w:rsidRPr="008D01A5" w:rsidRDefault="00F65BAD" w:rsidP="00F65BAD">
      <w:pPr>
        <w:pStyle w:val="a3"/>
        <w:spacing w:before="0" w:beforeAutospacing="0" w:after="0" w:afterAutospacing="0" w:line="276" w:lineRule="auto"/>
        <w:rPr>
          <w:sz w:val="28"/>
          <w:szCs w:val="28"/>
        </w:rPr>
      </w:pPr>
    </w:p>
    <w:p w:rsidR="00F65BAD" w:rsidRPr="008D01A5" w:rsidRDefault="00F65BAD" w:rsidP="00F65BAD">
      <w:pPr>
        <w:pStyle w:val="a3"/>
        <w:spacing w:before="0" w:beforeAutospacing="0" w:after="0" w:afterAutospacing="0" w:line="276" w:lineRule="auto"/>
        <w:rPr>
          <w:sz w:val="28"/>
          <w:szCs w:val="28"/>
        </w:rPr>
      </w:pPr>
      <w:r w:rsidRPr="008D01A5">
        <w:rPr>
          <w:sz w:val="28"/>
          <w:szCs w:val="28"/>
        </w:rPr>
        <w:t>Саттарова Г.Ф, заместитель директора по НМР  ГАПОУ «Арский агропромышленный профессиональный колледж»</w:t>
      </w:r>
    </w:p>
    <w:p w:rsidR="00F65BAD" w:rsidRPr="008D01A5" w:rsidRDefault="00F65BAD" w:rsidP="00F65BAD">
      <w:pPr>
        <w:pStyle w:val="a3"/>
        <w:spacing w:before="0" w:beforeAutospacing="0" w:after="0" w:afterAutospacing="0" w:line="276" w:lineRule="auto"/>
        <w:rPr>
          <w:sz w:val="28"/>
          <w:szCs w:val="28"/>
        </w:rPr>
      </w:pPr>
    </w:p>
    <w:p w:rsidR="00F65BAD" w:rsidRPr="008D01A5" w:rsidRDefault="00F65BAD" w:rsidP="00F65BAD">
      <w:pPr>
        <w:pStyle w:val="a3"/>
        <w:spacing w:before="0" w:beforeAutospacing="0" w:after="0" w:afterAutospacing="0" w:line="276" w:lineRule="auto"/>
        <w:rPr>
          <w:sz w:val="28"/>
          <w:szCs w:val="28"/>
        </w:rPr>
      </w:pPr>
    </w:p>
    <w:p w:rsidR="00F65BAD" w:rsidRPr="008D01A5" w:rsidRDefault="00F65BAD" w:rsidP="00F65BAD">
      <w:pPr>
        <w:pStyle w:val="a3"/>
        <w:spacing w:before="0" w:beforeAutospacing="0" w:after="0" w:afterAutospacing="0" w:line="276" w:lineRule="auto"/>
        <w:rPr>
          <w:sz w:val="28"/>
          <w:szCs w:val="28"/>
        </w:rPr>
      </w:pPr>
      <w:r w:rsidRPr="008D01A5">
        <w:rPr>
          <w:i/>
          <w:sz w:val="28"/>
          <w:szCs w:val="28"/>
        </w:rPr>
        <w:t>Ответственные за выпуск</w:t>
      </w:r>
      <w:r w:rsidRPr="008D01A5">
        <w:rPr>
          <w:sz w:val="28"/>
          <w:szCs w:val="28"/>
        </w:rPr>
        <w:t>:</w:t>
      </w:r>
    </w:p>
    <w:p w:rsidR="00F65BAD" w:rsidRPr="008D01A5" w:rsidRDefault="00F65BAD" w:rsidP="00F65BAD">
      <w:pPr>
        <w:pStyle w:val="a3"/>
        <w:spacing w:before="0" w:beforeAutospacing="0" w:after="0" w:afterAutospacing="0" w:line="276" w:lineRule="auto"/>
        <w:rPr>
          <w:sz w:val="28"/>
          <w:szCs w:val="28"/>
        </w:rPr>
      </w:pPr>
      <w:r w:rsidRPr="008D01A5">
        <w:rPr>
          <w:sz w:val="28"/>
          <w:szCs w:val="28"/>
        </w:rPr>
        <w:t>Технический редактор: Саттарова Г.Ф, заместитель директора по НМР  ГАПОУ «Арский агропромышленный профессиональный колледж»</w:t>
      </w:r>
    </w:p>
    <w:p w:rsidR="00F65BAD" w:rsidRPr="008D01A5" w:rsidRDefault="00F65BAD" w:rsidP="00F65BAD">
      <w:pPr>
        <w:pStyle w:val="a3"/>
        <w:spacing w:before="0" w:beforeAutospacing="0" w:after="0" w:afterAutospacing="0" w:line="276" w:lineRule="auto"/>
        <w:rPr>
          <w:sz w:val="28"/>
          <w:szCs w:val="28"/>
        </w:rPr>
      </w:pPr>
    </w:p>
    <w:p w:rsidR="00F65BAD" w:rsidRPr="008D01A5" w:rsidRDefault="00F65BAD" w:rsidP="00F65BAD">
      <w:pPr>
        <w:pStyle w:val="a3"/>
        <w:spacing w:before="0" w:beforeAutospacing="0" w:after="0" w:afterAutospacing="0" w:line="276" w:lineRule="auto"/>
        <w:rPr>
          <w:sz w:val="28"/>
          <w:szCs w:val="28"/>
        </w:rPr>
      </w:pPr>
      <w:r w:rsidRPr="008D01A5">
        <w:rPr>
          <w:sz w:val="28"/>
          <w:szCs w:val="28"/>
        </w:rPr>
        <w:t xml:space="preserve">Материалы республиканской истоико - краеведческой конференции </w:t>
      </w:r>
    </w:p>
    <w:p w:rsidR="00F65BAD" w:rsidRPr="008D01A5" w:rsidRDefault="00F65BAD" w:rsidP="00F65BAD">
      <w:pPr>
        <w:pStyle w:val="a3"/>
        <w:spacing w:before="0" w:beforeAutospacing="0" w:after="0" w:afterAutospacing="0" w:line="276" w:lineRule="auto"/>
        <w:rPr>
          <w:sz w:val="28"/>
          <w:szCs w:val="28"/>
        </w:rPr>
      </w:pPr>
      <w:r w:rsidRPr="008D01A5">
        <w:rPr>
          <w:sz w:val="28"/>
          <w:szCs w:val="28"/>
        </w:rPr>
        <w:lastRenderedPageBreak/>
        <w:t>(22 декабря 2021 года, Арск). – Арск, 2021.</w:t>
      </w:r>
    </w:p>
    <w:p w:rsidR="00F65BAD" w:rsidRPr="00F65BAD" w:rsidRDefault="00F65BAD" w:rsidP="00F65BAD">
      <w:pPr>
        <w:spacing w:after="0"/>
        <w:rPr>
          <w:rFonts w:ascii="Times New Roman" w:hAnsi="Times New Roman" w:cs="Times New Roman"/>
          <w:sz w:val="28"/>
          <w:szCs w:val="28"/>
        </w:rPr>
      </w:pPr>
    </w:p>
    <w:sectPr w:rsidR="00F65BAD" w:rsidRPr="00F65BAD" w:rsidSect="00697C09">
      <w:footerReference w:type="default" r:id="rId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425" w:rsidRDefault="00A85425" w:rsidP="005A225C">
      <w:pPr>
        <w:spacing w:after="0" w:line="240" w:lineRule="auto"/>
      </w:pPr>
      <w:r>
        <w:separator/>
      </w:r>
    </w:p>
  </w:endnote>
  <w:endnote w:type="continuationSeparator" w:id="0">
    <w:p w:rsidR="00A85425" w:rsidRDefault="00A85425" w:rsidP="005A2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 w:name="SymbolMT-Identity-H">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534705"/>
      <w:docPartObj>
        <w:docPartGallery w:val="Page Numbers (Bottom of Page)"/>
        <w:docPartUnique/>
      </w:docPartObj>
    </w:sdtPr>
    <w:sdtEndPr/>
    <w:sdtContent>
      <w:p w:rsidR="00A85425" w:rsidRDefault="00A85425">
        <w:pPr>
          <w:pStyle w:val="aa"/>
          <w:jc w:val="center"/>
        </w:pPr>
        <w:r>
          <w:fldChar w:fldCharType="begin"/>
        </w:r>
        <w:r>
          <w:instrText>PAGE   \* MERGEFORMAT</w:instrText>
        </w:r>
        <w:r>
          <w:fldChar w:fldCharType="separate"/>
        </w:r>
        <w:r w:rsidR="00B3188A">
          <w:rPr>
            <w:noProof/>
          </w:rPr>
          <w:t>108</w:t>
        </w:r>
        <w:r>
          <w:fldChar w:fldCharType="end"/>
        </w:r>
      </w:p>
    </w:sdtContent>
  </w:sdt>
  <w:p w:rsidR="00A85425" w:rsidRDefault="00A8542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425" w:rsidRDefault="00A85425" w:rsidP="005A225C">
      <w:pPr>
        <w:spacing w:after="0" w:line="240" w:lineRule="auto"/>
      </w:pPr>
      <w:r>
        <w:separator/>
      </w:r>
    </w:p>
  </w:footnote>
  <w:footnote w:type="continuationSeparator" w:id="0">
    <w:p w:rsidR="00A85425" w:rsidRDefault="00A85425" w:rsidP="005A225C">
      <w:pPr>
        <w:spacing w:after="0" w:line="240" w:lineRule="auto"/>
      </w:pPr>
      <w:r>
        <w:continuationSeparator/>
      </w:r>
    </w:p>
  </w:footnote>
  <w:footnote w:id="1">
    <w:p w:rsidR="00A85425" w:rsidRPr="006B141D" w:rsidRDefault="00A85425" w:rsidP="007E5298">
      <w:pPr>
        <w:pStyle w:val="ac"/>
        <w:rPr>
          <w:rFonts w:ascii="Times New Roman" w:hAnsi="Times New Roman" w:cs="Times New Roman"/>
          <w:lang w:val="tt-RU"/>
        </w:rPr>
      </w:pPr>
      <w:r w:rsidRPr="006B141D">
        <w:rPr>
          <w:rStyle w:val="ae"/>
          <w:rFonts w:ascii="Times New Roman" w:hAnsi="Times New Roman" w:cs="Times New Roman"/>
        </w:rPr>
        <w:footnoteRef/>
      </w:r>
      <w:r w:rsidRPr="006B141D">
        <w:rPr>
          <w:rFonts w:ascii="Times New Roman" w:hAnsi="Times New Roman" w:cs="Times New Roman"/>
          <w:lang w:val="tt-RU"/>
        </w:rPr>
        <w:t>«Арча төбәге тарихы”.- Казан:Татарстан кит.нәшрияты, 1996.- 103б</w:t>
      </w:r>
    </w:p>
  </w:footnote>
  <w:footnote w:id="2">
    <w:p w:rsidR="00A85425" w:rsidRPr="006B141D" w:rsidRDefault="00A85425" w:rsidP="007E5298">
      <w:pPr>
        <w:pStyle w:val="ac"/>
        <w:rPr>
          <w:rFonts w:ascii="Times New Roman" w:hAnsi="Times New Roman" w:cs="Times New Roman"/>
          <w:lang w:val="tt-RU"/>
        </w:rPr>
      </w:pPr>
      <w:r w:rsidRPr="006B141D">
        <w:rPr>
          <w:rStyle w:val="ae"/>
          <w:rFonts w:ascii="Times New Roman" w:hAnsi="Times New Roman" w:cs="Times New Roman"/>
        </w:rPr>
        <w:footnoteRef/>
      </w:r>
      <w:r w:rsidRPr="006B141D">
        <w:rPr>
          <w:rFonts w:ascii="Times New Roman" w:hAnsi="Times New Roman" w:cs="Times New Roman"/>
          <w:lang w:val="tt-RU"/>
        </w:rPr>
        <w:t xml:space="preserve"> Татар зыялылары: тарихи портретлар. Төз. Р.Р.Мөхәммәтшин. _ Казан:”Мәгариф, 2003.24б. </w:t>
      </w:r>
    </w:p>
  </w:footnote>
  <w:footnote w:id="3">
    <w:p w:rsidR="00A85425" w:rsidRPr="006B141D" w:rsidRDefault="00A85425" w:rsidP="007E5298">
      <w:pPr>
        <w:pStyle w:val="ac"/>
        <w:rPr>
          <w:rFonts w:ascii="Times New Roman" w:hAnsi="Times New Roman" w:cs="Times New Roman"/>
          <w:lang w:val="tt-RU"/>
        </w:rPr>
      </w:pPr>
      <w:r w:rsidRPr="006B141D">
        <w:rPr>
          <w:rStyle w:val="ae"/>
          <w:rFonts w:ascii="Times New Roman" w:hAnsi="Times New Roman" w:cs="Times New Roman"/>
        </w:rPr>
        <w:footnoteRef/>
      </w:r>
      <w:r w:rsidRPr="006B141D">
        <w:rPr>
          <w:rFonts w:ascii="Times New Roman" w:hAnsi="Times New Roman" w:cs="Times New Roman"/>
          <w:lang w:val="tt-RU"/>
        </w:rPr>
        <w:t xml:space="preserve"> Татар әдәбияты.-Х.Й.Миңнегулов, Н.С.Гыймадиева. – Казан: Татар.кит.нәшр.,2012. -147 б.</w:t>
      </w:r>
    </w:p>
  </w:footnote>
  <w:footnote w:id="4">
    <w:p w:rsidR="00A85425" w:rsidRPr="006B141D" w:rsidRDefault="00A85425" w:rsidP="007E5298">
      <w:pPr>
        <w:pStyle w:val="ac"/>
        <w:rPr>
          <w:rFonts w:ascii="Times New Roman" w:hAnsi="Times New Roman" w:cs="Times New Roman"/>
          <w:lang w:val="tt-RU"/>
        </w:rPr>
      </w:pPr>
      <w:r w:rsidRPr="006B141D">
        <w:rPr>
          <w:rStyle w:val="ae"/>
          <w:rFonts w:ascii="Times New Roman" w:hAnsi="Times New Roman" w:cs="Times New Roman"/>
        </w:rPr>
        <w:footnoteRef/>
      </w:r>
      <w:r w:rsidRPr="006B141D">
        <w:rPr>
          <w:rFonts w:ascii="Times New Roman" w:hAnsi="Times New Roman" w:cs="Times New Roman"/>
          <w:lang w:val="tt-RU"/>
        </w:rPr>
        <w:t xml:space="preserve"> Г.Тукай “Авыл мәдрәсәсе” шигыре.</w:t>
      </w:r>
    </w:p>
  </w:footnote>
  <w:footnote w:id="5">
    <w:p w:rsidR="00A85425" w:rsidRDefault="00A85425" w:rsidP="007E5298">
      <w:pPr>
        <w:pStyle w:val="ac"/>
        <w:rPr>
          <w:rFonts w:ascii="Times New Roman" w:hAnsi="Times New Roman" w:cs="Times New Roman"/>
          <w:lang w:val="tt-RU"/>
        </w:rPr>
      </w:pPr>
      <w:r w:rsidRPr="006B141D">
        <w:rPr>
          <w:rStyle w:val="ae"/>
          <w:rFonts w:ascii="Times New Roman" w:hAnsi="Times New Roman" w:cs="Times New Roman"/>
        </w:rPr>
        <w:footnoteRef/>
      </w:r>
      <w:r w:rsidRPr="006B141D">
        <w:rPr>
          <w:rFonts w:ascii="Times New Roman" w:hAnsi="Times New Roman" w:cs="Times New Roman"/>
          <w:lang w:val="tt-RU"/>
        </w:rPr>
        <w:t xml:space="preserve"> Татар зыялылары: тарихи портретлар. Төз. Р.Р.Мөхәммәтшин. _ Казан:”Мәгариф, 2003. -77б.</w:t>
      </w: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Default="00A85425" w:rsidP="007E5298">
      <w:pPr>
        <w:pStyle w:val="ac"/>
        <w:rPr>
          <w:rFonts w:ascii="Times New Roman" w:hAnsi="Times New Roman" w:cs="Times New Roman"/>
          <w:lang w:val="tt-RU"/>
        </w:rPr>
      </w:pPr>
    </w:p>
    <w:p w:rsidR="00A85425" w:rsidRPr="006B141D" w:rsidRDefault="00A85425" w:rsidP="007E5298">
      <w:pPr>
        <w:pStyle w:val="ac"/>
        <w:rPr>
          <w:rFonts w:ascii="Times New Roman" w:hAnsi="Times New Roman" w:cs="Times New Roman"/>
          <w:lang w:val="tt-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0CF"/>
    <w:multiLevelType w:val="hybridMultilevel"/>
    <w:tmpl w:val="F0F8E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DD4040"/>
    <w:multiLevelType w:val="multilevel"/>
    <w:tmpl w:val="12D4CC5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nsid w:val="139E3B7D"/>
    <w:multiLevelType w:val="hybridMultilevel"/>
    <w:tmpl w:val="E6749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2E514F"/>
    <w:multiLevelType w:val="multilevel"/>
    <w:tmpl w:val="F7B0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4E0AED"/>
    <w:multiLevelType w:val="hybridMultilevel"/>
    <w:tmpl w:val="40043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BD53A9"/>
    <w:multiLevelType w:val="multilevel"/>
    <w:tmpl w:val="9DAE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B1065"/>
    <w:multiLevelType w:val="hybridMultilevel"/>
    <w:tmpl w:val="F7284360"/>
    <w:lvl w:ilvl="0" w:tplc="75829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D6C5FB8"/>
    <w:multiLevelType w:val="hybridMultilevel"/>
    <w:tmpl w:val="B1E08E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6B05B79"/>
    <w:multiLevelType w:val="multilevel"/>
    <w:tmpl w:val="F54A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246B7D"/>
    <w:multiLevelType w:val="hybridMultilevel"/>
    <w:tmpl w:val="78BC49D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35F236C0"/>
    <w:multiLevelType w:val="hybridMultilevel"/>
    <w:tmpl w:val="28DE354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
    <w:nsid w:val="37032C7C"/>
    <w:multiLevelType w:val="hybridMultilevel"/>
    <w:tmpl w:val="9C50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21682"/>
    <w:multiLevelType w:val="multilevel"/>
    <w:tmpl w:val="77322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6D04ABF"/>
    <w:multiLevelType w:val="hybridMultilevel"/>
    <w:tmpl w:val="A50C28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893725D"/>
    <w:multiLevelType w:val="hybridMultilevel"/>
    <w:tmpl w:val="4DBC8132"/>
    <w:lvl w:ilvl="0" w:tplc="04190001">
      <w:start w:val="1"/>
      <w:numFmt w:val="bullet"/>
      <w:lvlText w:val=""/>
      <w:lvlJc w:val="left"/>
      <w:pPr>
        <w:ind w:left="1779" w:hanging="360"/>
      </w:pPr>
      <w:rPr>
        <w:rFonts w:ascii="Symbol" w:hAnsi="Symbol"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15">
    <w:nsid w:val="4BA00AFA"/>
    <w:multiLevelType w:val="hybridMultilevel"/>
    <w:tmpl w:val="B9823BE6"/>
    <w:lvl w:ilvl="0" w:tplc="D7BE2B1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6">
    <w:nsid w:val="4BB94202"/>
    <w:multiLevelType w:val="multilevel"/>
    <w:tmpl w:val="0FDA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2818B5"/>
    <w:multiLevelType w:val="multilevel"/>
    <w:tmpl w:val="07D83A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2C21F50"/>
    <w:multiLevelType w:val="multilevel"/>
    <w:tmpl w:val="EDAA3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C7300B6"/>
    <w:multiLevelType w:val="hybridMultilevel"/>
    <w:tmpl w:val="0F22F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E576F7"/>
    <w:multiLevelType w:val="hybridMultilevel"/>
    <w:tmpl w:val="4AEA4D0A"/>
    <w:lvl w:ilvl="0" w:tplc="340E65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E9D0232"/>
    <w:multiLevelType w:val="hybridMultilevel"/>
    <w:tmpl w:val="45A2B2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701B58"/>
    <w:multiLevelType w:val="hybridMultilevel"/>
    <w:tmpl w:val="36A4AA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75152"/>
    <w:multiLevelType w:val="multilevel"/>
    <w:tmpl w:val="11764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4349C2"/>
    <w:multiLevelType w:val="hybridMultilevel"/>
    <w:tmpl w:val="CD82A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E84CFC"/>
    <w:multiLevelType w:val="hybridMultilevel"/>
    <w:tmpl w:val="41EA3B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4D2938"/>
    <w:multiLevelType w:val="hybridMultilevel"/>
    <w:tmpl w:val="F5C2AC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21568A2"/>
    <w:multiLevelType w:val="multilevel"/>
    <w:tmpl w:val="9926A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0F2867"/>
    <w:multiLevelType w:val="hybridMultilevel"/>
    <w:tmpl w:val="6886368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471A04"/>
    <w:multiLevelType w:val="multilevel"/>
    <w:tmpl w:val="92565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7A669D"/>
    <w:multiLevelType w:val="multilevel"/>
    <w:tmpl w:val="B1A2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C05133"/>
    <w:multiLevelType w:val="hybridMultilevel"/>
    <w:tmpl w:val="D25EF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8"/>
  </w:num>
  <w:num w:numId="4">
    <w:abstractNumId w:val="5"/>
  </w:num>
  <w:num w:numId="5">
    <w:abstractNumId w:val="16"/>
  </w:num>
  <w:num w:numId="6">
    <w:abstractNumId w:val="30"/>
  </w:num>
  <w:num w:numId="7">
    <w:abstractNumId w:val="23"/>
  </w:num>
  <w:num w:numId="8">
    <w:abstractNumId w:val="27"/>
  </w:num>
  <w:num w:numId="9">
    <w:abstractNumId w:val="26"/>
  </w:num>
  <w:num w:numId="10">
    <w:abstractNumId w:val="8"/>
  </w:num>
  <w:num w:numId="11">
    <w:abstractNumId w:val="0"/>
  </w:num>
  <w:num w:numId="12">
    <w:abstractNumId w:val="2"/>
  </w:num>
  <w:num w:numId="13">
    <w:abstractNumId w:val="25"/>
  </w:num>
  <w:num w:numId="14">
    <w:abstractNumId w:val="10"/>
  </w:num>
  <w:num w:numId="15">
    <w:abstractNumId w:val="14"/>
  </w:num>
  <w:num w:numId="16">
    <w:abstractNumId w:val="22"/>
  </w:num>
  <w:num w:numId="17">
    <w:abstractNumId w:val="21"/>
  </w:num>
  <w:num w:numId="18">
    <w:abstractNumId w:val="15"/>
  </w:num>
  <w:num w:numId="19">
    <w:abstractNumId w:val="24"/>
  </w:num>
  <w:num w:numId="20">
    <w:abstractNumId w:val="4"/>
  </w:num>
  <w:num w:numId="21">
    <w:abstractNumId w:val="31"/>
  </w:num>
  <w:num w:numId="22">
    <w:abstractNumId w:val="12"/>
  </w:num>
  <w:num w:numId="23">
    <w:abstractNumId w:val="19"/>
  </w:num>
  <w:num w:numId="24">
    <w:abstractNumId w:val="11"/>
  </w:num>
  <w:num w:numId="25">
    <w:abstractNumId w:val="29"/>
  </w:num>
  <w:num w:numId="26">
    <w:abstractNumId w:val="18"/>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1"/>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8F"/>
    <w:rsid w:val="000D140B"/>
    <w:rsid w:val="00105195"/>
    <w:rsid w:val="00126C2D"/>
    <w:rsid w:val="0015107D"/>
    <w:rsid w:val="00221063"/>
    <w:rsid w:val="002408C5"/>
    <w:rsid w:val="002526BC"/>
    <w:rsid w:val="00255C94"/>
    <w:rsid w:val="00257070"/>
    <w:rsid w:val="002917C6"/>
    <w:rsid w:val="002A36D8"/>
    <w:rsid w:val="002E361A"/>
    <w:rsid w:val="00306104"/>
    <w:rsid w:val="00307DE4"/>
    <w:rsid w:val="00397BBB"/>
    <w:rsid w:val="00451B5C"/>
    <w:rsid w:val="00463CA3"/>
    <w:rsid w:val="004A1D8F"/>
    <w:rsid w:val="004A6850"/>
    <w:rsid w:val="004D279B"/>
    <w:rsid w:val="00503AD7"/>
    <w:rsid w:val="0051065B"/>
    <w:rsid w:val="00545316"/>
    <w:rsid w:val="00554F50"/>
    <w:rsid w:val="00577706"/>
    <w:rsid w:val="00580987"/>
    <w:rsid w:val="005872CB"/>
    <w:rsid w:val="005A225C"/>
    <w:rsid w:val="005A79BB"/>
    <w:rsid w:val="005A7BD1"/>
    <w:rsid w:val="005B0641"/>
    <w:rsid w:val="005F48E8"/>
    <w:rsid w:val="00697C09"/>
    <w:rsid w:val="006C5249"/>
    <w:rsid w:val="007E5298"/>
    <w:rsid w:val="00813346"/>
    <w:rsid w:val="008769E4"/>
    <w:rsid w:val="008B3386"/>
    <w:rsid w:val="008B3865"/>
    <w:rsid w:val="008C3BC9"/>
    <w:rsid w:val="008D01A5"/>
    <w:rsid w:val="008D36E7"/>
    <w:rsid w:val="008E4847"/>
    <w:rsid w:val="009065FD"/>
    <w:rsid w:val="009251E4"/>
    <w:rsid w:val="00974CEF"/>
    <w:rsid w:val="00A42A1E"/>
    <w:rsid w:val="00A85425"/>
    <w:rsid w:val="00A87E62"/>
    <w:rsid w:val="00AF71EC"/>
    <w:rsid w:val="00B277E1"/>
    <w:rsid w:val="00B3188A"/>
    <w:rsid w:val="00B94EDB"/>
    <w:rsid w:val="00BA5E3F"/>
    <w:rsid w:val="00C00C0C"/>
    <w:rsid w:val="00C265BE"/>
    <w:rsid w:val="00C3102A"/>
    <w:rsid w:val="00C57670"/>
    <w:rsid w:val="00CA4260"/>
    <w:rsid w:val="00CB5206"/>
    <w:rsid w:val="00CC3AFB"/>
    <w:rsid w:val="00CD58B9"/>
    <w:rsid w:val="00D03F56"/>
    <w:rsid w:val="00D24D24"/>
    <w:rsid w:val="00D7619A"/>
    <w:rsid w:val="00DD2442"/>
    <w:rsid w:val="00DE3A86"/>
    <w:rsid w:val="00E461A2"/>
    <w:rsid w:val="00F17C8C"/>
    <w:rsid w:val="00F52475"/>
    <w:rsid w:val="00F65BAD"/>
    <w:rsid w:val="00F776A7"/>
    <w:rsid w:val="00F94BC8"/>
    <w:rsid w:val="00FA69DF"/>
    <w:rsid w:val="00FD0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3102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510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74C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545316"/>
    <w:pPr>
      <w:spacing w:after="0" w:line="240" w:lineRule="auto"/>
    </w:pPr>
  </w:style>
  <w:style w:type="paragraph" w:styleId="a6">
    <w:name w:val="List Paragraph"/>
    <w:basedOn w:val="a"/>
    <w:uiPriority w:val="34"/>
    <w:qFormat/>
    <w:rsid w:val="00307DE4"/>
    <w:pPr>
      <w:ind w:left="720"/>
      <w:contextualSpacing/>
    </w:pPr>
    <w:rPr>
      <w:rFonts w:ascii="Calibri" w:eastAsia="Calibri" w:hAnsi="Calibri" w:cs="Times New Roman"/>
    </w:rPr>
  </w:style>
  <w:style w:type="paragraph" w:customStyle="1" w:styleId="Default">
    <w:name w:val="Default"/>
    <w:rsid w:val="00463CA3"/>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9065FD"/>
    <w:rPr>
      <w:color w:val="0000FF" w:themeColor="hyperlink"/>
      <w:u w:val="single"/>
    </w:rPr>
  </w:style>
  <w:style w:type="paragraph" w:customStyle="1" w:styleId="c2">
    <w:name w:val="c2"/>
    <w:basedOn w:val="a"/>
    <w:rsid w:val="00B27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277E1"/>
  </w:style>
  <w:style w:type="character" w:customStyle="1" w:styleId="c1">
    <w:name w:val="c1"/>
    <w:basedOn w:val="a0"/>
    <w:rsid w:val="00B277E1"/>
  </w:style>
  <w:style w:type="paragraph" w:customStyle="1" w:styleId="c5">
    <w:name w:val="c5"/>
    <w:basedOn w:val="a"/>
    <w:rsid w:val="00B27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277E1"/>
  </w:style>
  <w:style w:type="character" w:customStyle="1" w:styleId="c0">
    <w:name w:val="c0"/>
    <w:basedOn w:val="a0"/>
    <w:rsid w:val="00B277E1"/>
  </w:style>
  <w:style w:type="character" w:customStyle="1" w:styleId="c10">
    <w:name w:val="c10"/>
    <w:basedOn w:val="a0"/>
    <w:rsid w:val="00B277E1"/>
  </w:style>
  <w:style w:type="paragraph" w:styleId="a8">
    <w:name w:val="header"/>
    <w:basedOn w:val="a"/>
    <w:link w:val="a9"/>
    <w:uiPriority w:val="99"/>
    <w:unhideWhenUsed/>
    <w:rsid w:val="005A225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A225C"/>
  </w:style>
  <w:style w:type="paragraph" w:styleId="aa">
    <w:name w:val="footer"/>
    <w:basedOn w:val="a"/>
    <w:link w:val="ab"/>
    <w:uiPriority w:val="99"/>
    <w:unhideWhenUsed/>
    <w:rsid w:val="005A225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225C"/>
  </w:style>
  <w:style w:type="paragraph" w:styleId="ac">
    <w:name w:val="footnote text"/>
    <w:basedOn w:val="a"/>
    <w:link w:val="ad"/>
    <w:unhideWhenUsed/>
    <w:rsid w:val="007E5298"/>
    <w:pPr>
      <w:spacing w:after="0" w:line="240" w:lineRule="auto"/>
    </w:pPr>
    <w:rPr>
      <w:sz w:val="20"/>
      <w:szCs w:val="20"/>
    </w:rPr>
  </w:style>
  <w:style w:type="character" w:customStyle="1" w:styleId="ad">
    <w:name w:val="Текст сноски Знак"/>
    <w:basedOn w:val="a0"/>
    <w:link w:val="ac"/>
    <w:rsid w:val="007E5298"/>
    <w:rPr>
      <w:sz w:val="20"/>
      <w:szCs w:val="20"/>
    </w:rPr>
  </w:style>
  <w:style w:type="character" w:styleId="ae">
    <w:name w:val="footnote reference"/>
    <w:basedOn w:val="a0"/>
    <w:uiPriority w:val="99"/>
    <w:semiHidden/>
    <w:unhideWhenUsed/>
    <w:rsid w:val="007E5298"/>
    <w:rPr>
      <w:vertAlign w:val="superscript"/>
    </w:rPr>
  </w:style>
  <w:style w:type="paragraph" w:customStyle="1" w:styleId="c16c0">
    <w:name w:val="c16 c0"/>
    <w:basedOn w:val="a"/>
    <w:rsid w:val="007E5298"/>
    <w:pPr>
      <w:spacing w:before="112" w:after="112" w:line="240" w:lineRule="auto"/>
    </w:pPr>
    <w:rPr>
      <w:rFonts w:ascii="Times New Roman" w:eastAsia="Times New Roman" w:hAnsi="Times New Roman" w:cs="Times New Roman"/>
      <w:sz w:val="24"/>
      <w:szCs w:val="24"/>
      <w:lang w:eastAsia="ru-RU"/>
    </w:rPr>
  </w:style>
  <w:style w:type="character" w:customStyle="1" w:styleId="c4c3">
    <w:name w:val="c4 c3"/>
    <w:basedOn w:val="a0"/>
    <w:rsid w:val="007E5298"/>
  </w:style>
  <w:style w:type="character" w:customStyle="1" w:styleId="20">
    <w:name w:val="Заголовок 2 Знак"/>
    <w:basedOn w:val="a0"/>
    <w:link w:val="2"/>
    <w:uiPriority w:val="9"/>
    <w:semiHidden/>
    <w:rsid w:val="00C3102A"/>
    <w:rPr>
      <w:rFonts w:asciiTheme="majorHAnsi" w:eastAsiaTheme="majorEastAsia" w:hAnsiTheme="majorHAnsi" w:cstheme="majorBidi"/>
      <w:color w:val="365F91" w:themeColor="accent1" w:themeShade="BF"/>
      <w:sz w:val="26"/>
      <w:szCs w:val="26"/>
      <w:lang w:eastAsia="ru-RU"/>
    </w:rPr>
  </w:style>
  <w:style w:type="paragraph" w:customStyle="1" w:styleId="c7">
    <w:name w:val="c7"/>
    <w:basedOn w:val="a"/>
    <w:rsid w:val="00126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C3AFB"/>
  </w:style>
  <w:style w:type="character" w:styleId="af">
    <w:name w:val="Strong"/>
    <w:basedOn w:val="a0"/>
    <w:uiPriority w:val="22"/>
    <w:qFormat/>
    <w:rsid w:val="004D279B"/>
    <w:rPr>
      <w:b/>
      <w:bCs/>
    </w:rPr>
  </w:style>
  <w:style w:type="paragraph" w:styleId="af0">
    <w:name w:val="Title"/>
    <w:basedOn w:val="a"/>
    <w:next w:val="a"/>
    <w:link w:val="af1"/>
    <w:uiPriority w:val="10"/>
    <w:qFormat/>
    <w:rsid w:val="004D279B"/>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1">
    <w:name w:val="Название Знак"/>
    <w:basedOn w:val="a0"/>
    <w:link w:val="af0"/>
    <w:uiPriority w:val="10"/>
    <w:rsid w:val="004D279B"/>
    <w:rPr>
      <w:rFonts w:asciiTheme="majorHAnsi" w:eastAsiaTheme="majorEastAsia" w:hAnsiTheme="majorHAnsi" w:cstheme="majorBidi"/>
      <w:spacing w:val="-10"/>
      <w:kern w:val="28"/>
      <w:sz w:val="56"/>
      <w:szCs w:val="56"/>
      <w:lang w:eastAsia="ru-RU"/>
    </w:rPr>
  </w:style>
  <w:style w:type="character" w:customStyle="1" w:styleId="c3">
    <w:name w:val="c3"/>
    <w:basedOn w:val="a0"/>
    <w:rsid w:val="00451B5C"/>
  </w:style>
  <w:style w:type="character" w:customStyle="1" w:styleId="21">
    <w:name w:val="Основной текст (2)_"/>
    <w:basedOn w:val="a0"/>
    <w:link w:val="22"/>
    <w:rsid w:val="00451B5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451B5C"/>
    <w:pPr>
      <w:widowControl w:val="0"/>
      <w:shd w:val="clear" w:color="auto" w:fill="FFFFFF"/>
      <w:spacing w:before="300" w:after="0" w:line="322" w:lineRule="exact"/>
      <w:jc w:val="both"/>
    </w:pPr>
    <w:rPr>
      <w:rFonts w:ascii="Times New Roman" w:eastAsia="Times New Roman" w:hAnsi="Times New Roman" w:cs="Times New Roman"/>
      <w:sz w:val="28"/>
      <w:szCs w:val="28"/>
    </w:rPr>
  </w:style>
  <w:style w:type="paragraph" w:styleId="af2">
    <w:name w:val="Balloon Text"/>
    <w:basedOn w:val="a"/>
    <w:link w:val="af3"/>
    <w:uiPriority w:val="99"/>
    <w:semiHidden/>
    <w:unhideWhenUsed/>
    <w:rsid w:val="00451B5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51B5C"/>
    <w:rPr>
      <w:rFonts w:ascii="Tahoma" w:hAnsi="Tahoma" w:cs="Tahoma"/>
      <w:sz w:val="16"/>
      <w:szCs w:val="16"/>
    </w:rPr>
  </w:style>
  <w:style w:type="paragraph" w:customStyle="1" w:styleId="textitem">
    <w:name w:val="textitem"/>
    <w:basedOn w:val="a"/>
    <w:rsid w:val="0087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FollowedHyperlink"/>
    <w:basedOn w:val="a0"/>
    <w:uiPriority w:val="99"/>
    <w:semiHidden/>
    <w:unhideWhenUsed/>
    <w:rsid w:val="005F48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3102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510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74C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545316"/>
    <w:pPr>
      <w:spacing w:after="0" w:line="240" w:lineRule="auto"/>
    </w:pPr>
  </w:style>
  <w:style w:type="paragraph" w:styleId="a6">
    <w:name w:val="List Paragraph"/>
    <w:basedOn w:val="a"/>
    <w:uiPriority w:val="34"/>
    <w:qFormat/>
    <w:rsid w:val="00307DE4"/>
    <w:pPr>
      <w:ind w:left="720"/>
      <w:contextualSpacing/>
    </w:pPr>
    <w:rPr>
      <w:rFonts w:ascii="Calibri" w:eastAsia="Calibri" w:hAnsi="Calibri" w:cs="Times New Roman"/>
    </w:rPr>
  </w:style>
  <w:style w:type="paragraph" w:customStyle="1" w:styleId="Default">
    <w:name w:val="Default"/>
    <w:rsid w:val="00463CA3"/>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9065FD"/>
    <w:rPr>
      <w:color w:val="0000FF" w:themeColor="hyperlink"/>
      <w:u w:val="single"/>
    </w:rPr>
  </w:style>
  <w:style w:type="paragraph" w:customStyle="1" w:styleId="c2">
    <w:name w:val="c2"/>
    <w:basedOn w:val="a"/>
    <w:rsid w:val="00B27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277E1"/>
  </w:style>
  <w:style w:type="character" w:customStyle="1" w:styleId="c1">
    <w:name w:val="c1"/>
    <w:basedOn w:val="a0"/>
    <w:rsid w:val="00B277E1"/>
  </w:style>
  <w:style w:type="paragraph" w:customStyle="1" w:styleId="c5">
    <w:name w:val="c5"/>
    <w:basedOn w:val="a"/>
    <w:rsid w:val="00B27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277E1"/>
  </w:style>
  <w:style w:type="character" w:customStyle="1" w:styleId="c0">
    <w:name w:val="c0"/>
    <w:basedOn w:val="a0"/>
    <w:rsid w:val="00B277E1"/>
  </w:style>
  <w:style w:type="character" w:customStyle="1" w:styleId="c10">
    <w:name w:val="c10"/>
    <w:basedOn w:val="a0"/>
    <w:rsid w:val="00B277E1"/>
  </w:style>
  <w:style w:type="paragraph" w:styleId="a8">
    <w:name w:val="header"/>
    <w:basedOn w:val="a"/>
    <w:link w:val="a9"/>
    <w:uiPriority w:val="99"/>
    <w:unhideWhenUsed/>
    <w:rsid w:val="005A225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A225C"/>
  </w:style>
  <w:style w:type="paragraph" w:styleId="aa">
    <w:name w:val="footer"/>
    <w:basedOn w:val="a"/>
    <w:link w:val="ab"/>
    <w:uiPriority w:val="99"/>
    <w:unhideWhenUsed/>
    <w:rsid w:val="005A225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225C"/>
  </w:style>
  <w:style w:type="paragraph" w:styleId="ac">
    <w:name w:val="footnote text"/>
    <w:basedOn w:val="a"/>
    <w:link w:val="ad"/>
    <w:unhideWhenUsed/>
    <w:rsid w:val="007E5298"/>
    <w:pPr>
      <w:spacing w:after="0" w:line="240" w:lineRule="auto"/>
    </w:pPr>
    <w:rPr>
      <w:sz w:val="20"/>
      <w:szCs w:val="20"/>
    </w:rPr>
  </w:style>
  <w:style w:type="character" w:customStyle="1" w:styleId="ad">
    <w:name w:val="Текст сноски Знак"/>
    <w:basedOn w:val="a0"/>
    <w:link w:val="ac"/>
    <w:rsid w:val="007E5298"/>
    <w:rPr>
      <w:sz w:val="20"/>
      <w:szCs w:val="20"/>
    </w:rPr>
  </w:style>
  <w:style w:type="character" w:styleId="ae">
    <w:name w:val="footnote reference"/>
    <w:basedOn w:val="a0"/>
    <w:uiPriority w:val="99"/>
    <w:semiHidden/>
    <w:unhideWhenUsed/>
    <w:rsid w:val="007E5298"/>
    <w:rPr>
      <w:vertAlign w:val="superscript"/>
    </w:rPr>
  </w:style>
  <w:style w:type="paragraph" w:customStyle="1" w:styleId="c16c0">
    <w:name w:val="c16 c0"/>
    <w:basedOn w:val="a"/>
    <w:rsid w:val="007E5298"/>
    <w:pPr>
      <w:spacing w:before="112" w:after="112" w:line="240" w:lineRule="auto"/>
    </w:pPr>
    <w:rPr>
      <w:rFonts w:ascii="Times New Roman" w:eastAsia="Times New Roman" w:hAnsi="Times New Roman" w:cs="Times New Roman"/>
      <w:sz w:val="24"/>
      <w:szCs w:val="24"/>
      <w:lang w:eastAsia="ru-RU"/>
    </w:rPr>
  </w:style>
  <w:style w:type="character" w:customStyle="1" w:styleId="c4c3">
    <w:name w:val="c4 c3"/>
    <w:basedOn w:val="a0"/>
    <w:rsid w:val="007E5298"/>
  </w:style>
  <w:style w:type="character" w:customStyle="1" w:styleId="20">
    <w:name w:val="Заголовок 2 Знак"/>
    <w:basedOn w:val="a0"/>
    <w:link w:val="2"/>
    <w:uiPriority w:val="9"/>
    <w:semiHidden/>
    <w:rsid w:val="00C3102A"/>
    <w:rPr>
      <w:rFonts w:asciiTheme="majorHAnsi" w:eastAsiaTheme="majorEastAsia" w:hAnsiTheme="majorHAnsi" w:cstheme="majorBidi"/>
      <w:color w:val="365F91" w:themeColor="accent1" w:themeShade="BF"/>
      <w:sz w:val="26"/>
      <w:szCs w:val="26"/>
      <w:lang w:eastAsia="ru-RU"/>
    </w:rPr>
  </w:style>
  <w:style w:type="paragraph" w:customStyle="1" w:styleId="c7">
    <w:name w:val="c7"/>
    <w:basedOn w:val="a"/>
    <w:rsid w:val="00126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C3AFB"/>
  </w:style>
  <w:style w:type="character" w:styleId="af">
    <w:name w:val="Strong"/>
    <w:basedOn w:val="a0"/>
    <w:uiPriority w:val="22"/>
    <w:qFormat/>
    <w:rsid w:val="004D279B"/>
    <w:rPr>
      <w:b/>
      <w:bCs/>
    </w:rPr>
  </w:style>
  <w:style w:type="paragraph" w:styleId="af0">
    <w:name w:val="Title"/>
    <w:basedOn w:val="a"/>
    <w:next w:val="a"/>
    <w:link w:val="af1"/>
    <w:uiPriority w:val="10"/>
    <w:qFormat/>
    <w:rsid w:val="004D279B"/>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1">
    <w:name w:val="Название Знак"/>
    <w:basedOn w:val="a0"/>
    <w:link w:val="af0"/>
    <w:uiPriority w:val="10"/>
    <w:rsid w:val="004D279B"/>
    <w:rPr>
      <w:rFonts w:asciiTheme="majorHAnsi" w:eastAsiaTheme="majorEastAsia" w:hAnsiTheme="majorHAnsi" w:cstheme="majorBidi"/>
      <w:spacing w:val="-10"/>
      <w:kern w:val="28"/>
      <w:sz w:val="56"/>
      <w:szCs w:val="56"/>
      <w:lang w:eastAsia="ru-RU"/>
    </w:rPr>
  </w:style>
  <w:style w:type="character" w:customStyle="1" w:styleId="c3">
    <w:name w:val="c3"/>
    <w:basedOn w:val="a0"/>
    <w:rsid w:val="00451B5C"/>
  </w:style>
  <w:style w:type="character" w:customStyle="1" w:styleId="21">
    <w:name w:val="Основной текст (2)_"/>
    <w:basedOn w:val="a0"/>
    <w:link w:val="22"/>
    <w:rsid w:val="00451B5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451B5C"/>
    <w:pPr>
      <w:widowControl w:val="0"/>
      <w:shd w:val="clear" w:color="auto" w:fill="FFFFFF"/>
      <w:spacing w:before="300" w:after="0" w:line="322" w:lineRule="exact"/>
      <w:jc w:val="both"/>
    </w:pPr>
    <w:rPr>
      <w:rFonts w:ascii="Times New Roman" w:eastAsia="Times New Roman" w:hAnsi="Times New Roman" w:cs="Times New Roman"/>
      <w:sz w:val="28"/>
      <w:szCs w:val="28"/>
    </w:rPr>
  </w:style>
  <w:style w:type="paragraph" w:styleId="af2">
    <w:name w:val="Balloon Text"/>
    <w:basedOn w:val="a"/>
    <w:link w:val="af3"/>
    <w:uiPriority w:val="99"/>
    <w:semiHidden/>
    <w:unhideWhenUsed/>
    <w:rsid w:val="00451B5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51B5C"/>
    <w:rPr>
      <w:rFonts w:ascii="Tahoma" w:hAnsi="Tahoma" w:cs="Tahoma"/>
      <w:sz w:val="16"/>
      <w:szCs w:val="16"/>
    </w:rPr>
  </w:style>
  <w:style w:type="paragraph" w:customStyle="1" w:styleId="textitem">
    <w:name w:val="textitem"/>
    <w:basedOn w:val="a"/>
    <w:rsid w:val="0087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FollowedHyperlink"/>
    <w:basedOn w:val="a0"/>
    <w:uiPriority w:val="99"/>
    <w:semiHidden/>
    <w:unhideWhenUsed/>
    <w:rsid w:val="005F48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3638">
      <w:bodyDiv w:val="1"/>
      <w:marLeft w:val="0"/>
      <w:marRight w:val="0"/>
      <w:marTop w:val="0"/>
      <w:marBottom w:val="0"/>
      <w:divBdr>
        <w:top w:val="none" w:sz="0" w:space="0" w:color="auto"/>
        <w:left w:val="none" w:sz="0" w:space="0" w:color="auto"/>
        <w:bottom w:val="none" w:sz="0" w:space="0" w:color="auto"/>
        <w:right w:val="none" w:sz="0" w:space="0" w:color="auto"/>
      </w:divBdr>
    </w:div>
    <w:div w:id="18081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garif-uku.ru/wp-content/uploads/2020/09/MTT-new_sentyabr-2.pdf" TargetMode="External"/><Relationship Id="rId18" Type="http://schemas.openxmlformats.org/officeDocument/2006/relationships/hyperlink" Target="https://2qm.ru/obrazovanie/nauka/sposoby-navyki-ysloviia-konstryktivnogo-vzaimodeistviia-konstryktivnoe-vzaimodeistvie-eto.html" TargetMode="External"/><Relationship Id="rId26" Type="http://schemas.openxmlformats.org/officeDocument/2006/relationships/hyperlink" Target="Bill%20Gates/&#1059;&#1084;&#1085;&#1099;&#1081;%20&#1076;&#1086;&#1084;%20&#1041;&#1080;&#1083;&#1083;&#1072;%20&#1043;&#1077;&#1081;&#1090;&#1089;&#1072;%20&#1091;&#1079;&#1085;&#1072;&#1077;&#1090;%20&#1074;&#1089;&#1077;%20&#1074;&#1072;&#1096;&#1080;%20&#1074;&#1082;&#1091;&#1089;&#1099;.mp4" TargetMode="External"/><Relationship Id="rId39" Type="http://schemas.openxmlformats.org/officeDocument/2006/relationships/hyperlink" Target="http://center.fio.ru" TargetMode="External"/><Relationship Id="rId21" Type="http://schemas.openxmlformats.org/officeDocument/2006/relationships/hyperlink" Target="Bill%20Gates/&#1057;&#1082;&#1086;&#1083;&#1100;&#1082;&#1086;%20&#1079;&#1072;&#1088;&#1072;&#1073;&#1072;&#1090;&#1099;&#1074;&#1072;&#1077;&#1090;%20&#1041;&#1080;&#1083;&#1083;%20&#1043;&#1077;&#1081;&#1090;&#1089;!.mp4" TargetMode="External"/><Relationship Id="rId34" Type="http://schemas.openxmlformats.org/officeDocument/2006/relationships/hyperlink" Target="Bill%20Gates/&#1041;&#1080;&#1083;&#1083;%20&#1043;&#1077;&#1081;&#1090;&#1089;.%20&#1048;&#1089;&#1090;&#1086;&#1088;&#1080;&#1103;%20&#1091;&#1089;&#1087;&#1077;&#1093;&#1072;%20-%20Bill%20Gates.%20A%20Tycoon%20Story%20%5b2012%5d.mp4" TargetMode="External"/><Relationship Id="rId42" Type="http://schemas.openxmlformats.org/officeDocument/2006/relationships/chart" Target="charts/chart1.xml"/><Relationship Id="rId47" Type="http://schemas.openxmlformats.org/officeDocument/2006/relationships/image" Target="media/image2.png"/><Relationship Id="rId50" Type="http://schemas.openxmlformats.org/officeDocument/2006/relationships/image" Target="media/image5.png"/><Relationship Id="rId55" Type="http://schemas.openxmlformats.org/officeDocument/2006/relationships/hyperlink" Target="https://www.komandirovka.ru/cities/kultes/" TargetMode="External"/><Relationship Id="rId7" Type="http://schemas.openxmlformats.org/officeDocument/2006/relationships/footnotes" Target="footnotes.xml"/><Relationship Id="rId12" Type="http://schemas.openxmlformats.org/officeDocument/2006/relationships/hyperlink" Target="http://search.conduit.com" TargetMode="External"/><Relationship Id="rId17" Type="http://schemas.openxmlformats.org/officeDocument/2006/relationships/hyperlink" Target="https://3kye4ifxnruamau8wjwcyw-on.drv.tw/www.chmkweb.com/" TargetMode="External"/><Relationship Id="rId25" Type="http://schemas.openxmlformats.org/officeDocument/2006/relationships/hyperlink" Target="Bill%20Gates/&#1059;&#1084;&#1085;&#1099;&#1081;%20&#1076;&#1086;&#1084;%20&#1041;&#1080;&#1083;&#1083;&#1072;%20&#1043;&#1077;&#1081;&#1090;&#1089;&#1072;%20&#1091;&#1079;&#1085;&#1072;&#1077;&#1090;%20&#1074;&#1089;&#1077;%20&#1074;&#1072;&#1096;&#1080;%20&#1074;&#1082;&#1091;&#1089;&#1099;.mp4" TargetMode="External"/><Relationship Id="rId33" Type="http://schemas.openxmlformats.org/officeDocument/2006/relationships/hyperlink" Target="Bill%20Gates/&#1041;&#1080;&#1083;&#1083;%20&#1043;&#1077;&#1081;&#1090;&#1089;.%20&#1048;&#1089;&#1090;&#1086;&#1088;&#1080;&#1103;%20&#1091;&#1089;&#1087;&#1077;&#1093;&#1072;%20-%20Bill%20Gates.%20A%20Tycoon%20Story%20%5b2012%5d.mp4" TargetMode="External"/><Relationship Id="rId38" Type="http://schemas.openxmlformats.org/officeDocument/2006/relationships/hyperlink" Target="http://window.edu.ru/" TargetMode="External"/><Relationship Id="rId46" Type="http://schemas.openxmlformats.org/officeDocument/2006/relationships/hyperlink" Target="https://pandia.ru/text/80/497/14716.php"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lassroom.google.com/h" TargetMode="External"/><Relationship Id="rId20" Type="http://schemas.openxmlformats.org/officeDocument/2006/relationships/hyperlink" Target="Bill%20Gates/&#1057;&#1082;&#1086;&#1083;&#1100;&#1082;&#1086;%20&#1079;&#1072;&#1088;&#1072;&#1073;&#1072;&#1090;&#1099;&#1074;&#1072;&#1077;&#1090;%20&#1041;&#1080;&#1083;&#1083;%20&#1043;&#1077;&#1081;&#1090;&#1089;!.mp4" TargetMode="External"/><Relationship Id="rId29" Type="http://schemas.openxmlformats.org/officeDocument/2006/relationships/hyperlink" Target="Bill%20Gates/&#1060;&#1072;&#1082;&#1090;&#1099;%20&#1086;%20&#1041;&#1080;&#1083;&#1083;%20&#1043;&#1077;&#1081;&#1090;&#1089;.mp4" TargetMode="External"/><Relationship Id="rId41" Type="http://schemas.openxmlformats.org/officeDocument/2006/relationships/hyperlink" Target="http://www.kokch.kts.ru/cdo/index.htm" TargetMode="External"/><Relationship Id="rId54" Type="http://schemas.openxmlformats.org/officeDocument/2006/relationships/hyperlink" Target="https://www.kazan.k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io.com/ru/" TargetMode="External"/><Relationship Id="rId24" Type="http://schemas.openxmlformats.org/officeDocument/2006/relationships/hyperlink" Target="Bill%20Gates/&#1059;&#1084;&#1085;&#1099;&#1081;%20&#1076;&#1086;&#1084;%20&#1041;&#1080;&#1083;&#1083;&#1072;%20&#1043;&#1077;&#1081;&#1090;&#1089;&#1072;%20&#1091;&#1079;&#1085;&#1072;&#1077;&#1090;%20&#1074;&#1089;&#1077;%20&#1074;&#1072;&#1096;&#1080;%20&#1074;&#1082;&#1091;&#1089;&#1099;.mp4" TargetMode="External"/><Relationship Id="rId32" Type="http://schemas.openxmlformats.org/officeDocument/2006/relationships/hyperlink" Target="Bill%20Gates/&#1041;&#1080;&#1083;&#1083;%20&#1043;&#1077;&#1081;&#1090;&#1089;.%20&#1048;&#1089;&#1090;&#1086;&#1088;&#1080;&#1103;%20&#1091;&#1089;&#1087;&#1077;&#1093;&#1072;%20-%20Bill%20Gates.%20A%20Tycoon%20Story%20%5b2012%5d.mp4" TargetMode="External"/><Relationship Id="rId37" Type="http://schemas.openxmlformats.org/officeDocument/2006/relationships/hyperlink" Target="http://school-collection.edu.ru" TargetMode="External"/><Relationship Id="rId40" Type="http://schemas.openxmlformats.org/officeDocument/2006/relationships/hyperlink" Target="http://www.1september.ru" TargetMode="External"/><Relationship Id="rId45" Type="http://schemas.openxmlformats.org/officeDocument/2006/relationships/hyperlink" Target="http://www.panotours.ru/" TargetMode="External"/><Relationship Id="rId53" Type="http://schemas.openxmlformats.org/officeDocument/2006/relationships/hyperlink" Target="https://www.kazan.kp.ru/daily/26291.5/3168555/"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lassroom.google.com/h" TargetMode="External"/><Relationship Id="rId23" Type="http://schemas.openxmlformats.org/officeDocument/2006/relationships/hyperlink" Target="Bill%20Gates/&#1057;&#1082;&#1086;&#1083;&#1100;&#1082;&#1086;%20&#1079;&#1072;&#1088;&#1072;&#1073;&#1072;&#1090;&#1099;&#1074;&#1072;&#1077;&#1090;%20&#1041;&#1080;&#1083;&#1083;%20&#1043;&#1077;&#1081;&#1090;&#1089;!.mp4" TargetMode="External"/><Relationship Id="rId28" Type="http://schemas.openxmlformats.org/officeDocument/2006/relationships/hyperlink" Target="Bill%20Gates/&#1060;&#1072;&#1082;&#1090;&#1099;%20&#1086;%20&#1041;&#1080;&#1083;&#1083;%20&#1043;&#1077;&#1081;&#1090;&#1089;.mp4" TargetMode="External"/><Relationship Id="rId36" Type="http://schemas.openxmlformats.org/officeDocument/2006/relationships/hyperlink" Target="MVI_3815.MOV" TargetMode="External"/><Relationship Id="rId49" Type="http://schemas.openxmlformats.org/officeDocument/2006/relationships/image" Target="media/image4.png"/><Relationship Id="rId57" Type="http://schemas.openxmlformats.org/officeDocument/2006/relationships/footer" Target="footer1.xml"/><Relationship Id="rId10" Type="http://schemas.openxmlformats.org/officeDocument/2006/relationships/hyperlink" Target="http://www.survio.com" TargetMode="External"/><Relationship Id="rId19" Type="http://schemas.openxmlformats.org/officeDocument/2006/relationships/hyperlink" Target="http://nauka-pedagogika.com/pedagogika-13-00-05/dissertaciya-formirovanie-sotsialnoy-kompetentnosti-studentov-v-sotsiokulturnoy-srede-uchrezhdeniy-srednego-professionalnogo-obrazovan" TargetMode="External"/><Relationship Id="rId31" Type="http://schemas.openxmlformats.org/officeDocument/2006/relationships/hyperlink" Target="Bill%20Gates/&#1060;&#1072;&#1082;&#1090;&#1099;%20&#1086;%20&#1041;&#1080;&#1083;&#1083;%20&#1043;&#1077;&#1081;&#1090;&#1089;.mp4" TargetMode="External"/><Relationship Id="rId44" Type="http://schemas.openxmlformats.org/officeDocument/2006/relationships/hyperlink" Target="https://infourok.ru/go.html?href=http%3A%2F%2Fwww.ido.rudn.ru%2FOpen%2Fmultimedia%2Fmult1.ht" TargetMode="External"/><Relationship Id="rId52" Type="http://schemas.openxmlformats.org/officeDocument/2006/relationships/hyperlink" Target="https://tatarica.org/ru/razdely/religiya/islam/personalii/kultyasi-shamsutdi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t.wikipedia.org/wiki/&#1041;&#1072;&#1096;_&#1073;&#1080;&#1090;" TargetMode="External"/><Relationship Id="rId22" Type="http://schemas.openxmlformats.org/officeDocument/2006/relationships/hyperlink" Target="Bill%20Gates/&#1057;&#1082;&#1086;&#1083;&#1100;&#1082;&#1086;%20&#1079;&#1072;&#1088;&#1072;&#1073;&#1072;&#1090;&#1099;&#1074;&#1072;&#1077;&#1090;%20&#1041;&#1080;&#1083;&#1083;%20&#1043;&#1077;&#1081;&#1090;&#1089;!.mp4" TargetMode="External"/><Relationship Id="rId27" Type="http://schemas.openxmlformats.org/officeDocument/2006/relationships/hyperlink" Target="Bill%20Gates/&#1059;&#1084;&#1085;&#1099;&#1081;%20&#1076;&#1086;&#1084;%20&#1041;&#1080;&#1083;&#1083;&#1072;%20&#1043;&#1077;&#1081;&#1090;&#1089;&#1072;%20&#1091;&#1079;&#1085;&#1072;&#1077;&#1090;%20&#1074;&#1089;&#1077;%20&#1074;&#1072;&#1096;&#1080;%20&#1074;&#1082;&#1091;&#1089;&#1099;.mp4" TargetMode="External"/><Relationship Id="rId30" Type="http://schemas.openxmlformats.org/officeDocument/2006/relationships/hyperlink" Target="Bill%20Gates/&#1060;&#1072;&#1082;&#1090;&#1099;%20&#1086;%20&#1041;&#1080;&#1083;&#1083;%20&#1043;&#1077;&#1081;&#1090;&#1089;.mp4" TargetMode="External"/><Relationship Id="rId35" Type="http://schemas.openxmlformats.org/officeDocument/2006/relationships/hyperlink" Target="MVI_3815.MOV" TargetMode="External"/><Relationship Id="rId43" Type="http://schemas.openxmlformats.org/officeDocument/2006/relationships/hyperlink" Target="https://infourok.ru/go.html?href=..%2F..%2F..%2Fdoc%2FC%3A%255CUsers%255Ckomp%255CDesktop%255C%2520%2520%2520http%3A%255Cwww.ido.rudn.ru%255COpen%255Cmultimedia%255Cmult1.htm" TargetMode="External"/><Relationship Id="rId48" Type="http://schemas.openxmlformats.org/officeDocument/2006/relationships/image" Target="media/image3.png"/><Relationship Id="rId56" Type="http://schemas.openxmlformats.org/officeDocument/2006/relationships/hyperlink" Target="http://beznenmiras.ru/tatar-megrifetchese-shemsetdin-kulte/" TargetMode="Externa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Уровень мотивации до входа на проект.</c:v>
                </c:pt>
              </c:strCache>
            </c:strRef>
          </c:tx>
          <c:invertIfNegative val="0"/>
          <c:cat>
            <c:strRef>
              <c:f>Лист1!$A$2:$A$7</c:f>
              <c:strCache>
                <c:ptCount val="6"/>
                <c:pt idx="0">
                  <c:v>Участник 1</c:v>
                </c:pt>
                <c:pt idx="1">
                  <c:v>Участник 2</c:v>
                </c:pt>
                <c:pt idx="2">
                  <c:v>Участник 3</c:v>
                </c:pt>
                <c:pt idx="3">
                  <c:v>Участник 4</c:v>
                </c:pt>
                <c:pt idx="4">
                  <c:v>Участник 5</c:v>
                </c:pt>
                <c:pt idx="5">
                  <c:v>Участник 6</c:v>
                </c:pt>
              </c:strCache>
            </c:strRef>
          </c:cat>
          <c:val>
            <c:numRef>
              <c:f>Лист1!$B$2:$B$7</c:f>
              <c:numCache>
                <c:formatCode>General</c:formatCode>
                <c:ptCount val="6"/>
                <c:pt idx="0">
                  <c:v>16</c:v>
                </c:pt>
                <c:pt idx="1">
                  <c:v>19</c:v>
                </c:pt>
                <c:pt idx="2">
                  <c:v>14</c:v>
                </c:pt>
                <c:pt idx="3">
                  <c:v>14</c:v>
                </c:pt>
                <c:pt idx="4">
                  <c:v>11</c:v>
                </c:pt>
                <c:pt idx="5">
                  <c:v>22</c:v>
                </c:pt>
              </c:numCache>
            </c:numRef>
          </c:val>
        </c:ser>
        <c:ser>
          <c:idx val="1"/>
          <c:order val="1"/>
          <c:tx>
            <c:strRef>
              <c:f>Лист1!$C$1</c:f>
              <c:strCache>
                <c:ptCount val="1"/>
                <c:pt idx="0">
                  <c:v>Уровень мотивации после выхода из проекта.</c:v>
                </c:pt>
              </c:strCache>
            </c:strRef>
          </c:tx>
          <c:invertIfNegative val="0"/>
          <c:cat>
            <c:strRef>
              <c:f>Лист1!$A$2:$A$7</c:f>
              <c:strCache>
                <c:ptCount val="6"/>
                <c:pt idx="0">
                  <c:v>Участник 1</c:v>
                </c:pt>
                <c:pt idx="1">
                  <c:v>Участник 2</c:v>
                </c:pt>
                <c:pt idx="2">
                  <c:v>Участник 3</c:v>
                </c:pt>
                <c:pt idx="3">
                  <c:v>Участник 4</c:v>
                </c:pt>
                <c:pt idx="4">
                  <c:v>Участник 5</c:v>
                </c:pt>
                <c:pt idx="5">
                  <c:v>Участник 6</c:v>
                </c:pt>
              </c:strCache>
            </c:strRef>
          </c:cat>
          <c:val>
            <c:numRef>
              <c:f>Лист1!$C$2:$C$7</c:f>
              <c:numCache>
                <c:formatCode>General</c:formatCode>
                <c:ptCount val="6"/>
                <c:pt idx="0">
                  <c:v>24</c:v>
                </c:pt>
                <c:pt idx="1">
                  <c:v>21</c:v>
                </c:pt>
                <c:pt idx="2">
                  <c:v>24</c:v>
                </c:pt>
                <c:pt idx="3">
                  <c:v>24</c:v>
                </c:pt>
                <c:pt idx="4">
                  <c:v>22</c:v>
                </c:pt>
                <c:pt idx="5">
                  <c:v>24</c:v>
                </c:pt>
              </c:numCache>
            </c:numRef>
          </c:val>
        </c:ser>
        <c:dLbls>
          <c:showLegendKey val="0"/>
          <c:showVal val="0"/>
          <c:showCatName val="0"/>
          <c:showSerName val="0"/>
          <c:showPercent val="0"/>
          <c:showBubbleSize val="0"/>
        </c:dLbls>
        <c:gapWidth val="150"/>
        <c:axId val="94830592"/>
        <c:axId val="94832512"/>
      </c:barChart>
      <c:catAx>
        <c:axId val="94830592"/>
        <c:scaling>
          <c:orientation val="minMax"/>
        </c:scaling>
        <c:delete val="0"/>
        <c:axPos val="b"/>
        <c:majorTickMark val="out"/>
        <c:minorTickMark val="none"/>
        <c:tickLblPos val="nextTo"/>
        <c:crossAx val="94832512"/>
        <c:crosses val="autoZero"/>
        <c:auto val="1"/>
        <c:lblAlgn val="ctr"/>
        <c:lblOffset val="100"/>
        <c:noMultiLvlLbl val="0"/>
      </c:catAx>
      <c:valAx>
        <c:axId val="94832512"/>
        <c:scaling>
          <c:orientation val="minMax"/>
        </c:scaling>
        <c:delete val="0"/>
        <c:axPos val="l"/>
        <c:majorGridlines/>
        <c:numFmt formatCode="General" sourceLinked="1"/>
        <c:majorTickMark val="out"/>
        <c:minorTickMark val="none"/>
        <c:tickLblPos val="nextTo"/>
        <c:crossAx val="9483059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72AFC-CEA3-4160-97DA-07A046E91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196</Pages>
  <Words>64026</Words>
  <Characters>364953</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ПК-30</dc:creator>
  <cp:lastModifiedBy>1</cp:lastModifiedBy>
  <cp:revision>11</cp:revision>
  <cp:lastPrinted>2021-12-27T06:13:00Z</cp:lastPrinted>
  <dcterms:created xsi:type="dcterms:W3CDTF">2021-12-27T06:27:00Z</dcterms:created>
  <dcterms:modified xsi:type="dcterms:W3CDTF">2021-12-28T06:59:00Z</dcterms:modified>
</cp:coreProperties>
</file>